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4"/>
        <w:ind w:left="0"/>
        <w:rPr>
          <w:rFonts w:ascii="Times New Roman"/>
          <w:sz w:val="44"/>
        </w:rPr>
      </w:pPr>
    </w:p>
    <w:p>
      <w:pPr>
        <w:pStyle w:val="Title"/>
        <w:spacing w:line="360" w:lineRule="auto"/>
      </w:pPr>
      <w:r>
        <w:rPr>
          <w:color w:val="0F4761"/>
        </w:rPr>
        <w:t>CONFEDERAÇÃO NACIONAL DOS TRABALHADORES</w:t>
      </w:r>
      <w:r>
        <w:rPr>
          <w:color w:val="0F4761"/>
          <w:spacing w:val="-15"/>
        </w:rPr>
        <w:t> </w:t>
      </w:r>
      <w:r>
        <w:rPr>
          <w:color w:val="0F4761"/>
        </w:rPr>
        <w:t>NAS</w:t>
      </w:r>
      <w:r>
        <w:rPr>
          <w:color w:val="0F4761"/>
          <w:spacing w:val="-15"/>
        </w:rPr>
        <w:t> </w:t>
      </w:r>
      <w:r>
        <w:rPr>
          <w:color w:val="0F4761"/>
        </w:rPr>
        <w:t>EMPRESAS DE CRÉDITO – CONTEC</w:t>
      </w:r>
    </w:p>
    <w:p>
      <w:pPr>
        <w:pStyle w:val="BodyText"/>
        <w:spacing w:line="432" w:lineRule="auto" w:before="80"/>
        <w:ind w:left="2929" w:right="3036"/>
        <w:jc w:val="center"/>
      </w:pPr>
      <w:r>
        <w:rPr/>
        <w:t>Federações</w:t>
      </w:r>
      <w:r>
        <w:rPr>
          <w:spacing w:val="-15"/>
        </w:rPr>
        <w:t> </w:t>
      </w:r>
      <w:r>
        <w:rPr/>
        <w:t>Filiadas</w:t>
      </w:r>
      <w:r>
        <w:rPr>
          <w:spacing w:val="-15"/>
        </w:rPr>
        <w:t> </w:t>
      </w:r>
      <w:r>
        <w:rPr/>
        <w:t>e Sindicatos</w:t>
      </w:r>
      <w:r>
        <w:rPr>
          <w:spacing w:val="-10"/>
        </w:rPr>
        <w:t> </w:t>
      </w:r>
      <w:r>
        <w:rPr>
          <w:spacing w:val="-2"/>
        </w:rPr>
        <w:t>Vinculados</w:t>
      </w:r>
    </w:p>
    <w:p>
      <w:pPr>
        <w:pStyle w:val="BodyText"/>
        <w:spacing w:before="213"/>
        <w:ind w:left="0"/>
      </w:pPr>
    </w:p>
    <w:p>
      <w:pPr>
        <w:spacing w:line="408" w:lineRule="auto" w:before="0"/>
        <w:ind w:left="2034" w:right="2141" w:hanging="3"/>
        <w:jc w:val="center"/>
        <w:rPr>
          <w:rFonts w:ascii="Arial"/>
          <w:b/>
          <w:sz w:val="30"/>
        </w:rPr>
      </w:pPr>
      <w:r>
        <w:rPr>
          <w:rFonts w:ascii="Arial"/>
          <w:b/>
          <w:color w:val="1F3A5F"/>
          <w:sz w:val="40"/>
        </w:rPr>
        <w:t>PAUTA SISTEMATIZADA </w:t>
      </w:r>
      <w:r>
        <w:rPr>
          <w:rFonts w:ascii="Arial"/>
          <w:b/>
          <w:sz w:val="32"/>
        </w:rPr>
        <w:t>CAMPANHA</w:t>
      </w:r>
      <w:r>
        <w:rPr>
          <w:rFonts w:ascii="Arial"/>
          <w:b/>
          <w:spacing w:val="-15"/>
          <w:sz w:val="32"/>
        </w:rPr>
        <w:t> </w:t>
      </w:r>
      <w:r>
        <w:rPr>
          <w:rFonts w:ascii="Arial"/>
          <w:b/>
          <w:sz w:val="32"/>
        </w:rPr>
        <w:t>NACIONAL</w:t>
      </w:r>
      <w:r>
        <w:rPr>
          <w:rFonts w:ascii="Arial"/>
          <w:b/>
          <w:spacing w:val="-15"/>
          <w:sz w:val="32"/>
        </w:rPr>
        <w:t> </w:t>
      </w:r>
      <w:r>
        <w:rPr>
          <w:rFonts w:ascii="Arial"/>
          <w:b/>
          <w:sz w:val="32"/>
        </w:rPr>
        <w:t>26/2028 </w:t>
      </w:r>
      <w:r>
        <w:rPr>
          <w:rFonts w:ascii="Arial"/>
          <w:b/>
          <w:color w:val="C88800"/>
          <w:sz w:val="30"/>
        </w:rPr>
        <w:t>BANCO DO BRASIL S.A.</w:t>
      </w:r>
    </w:p>
    <w:p>
      <w:pPr>
        <w:pStyle w:val="BodyText"/>
        <w:ind w:left="0"/>
        <w:rPr>
          <w:rFonts w:ascii="Arial"/>
          <w:b/>
          <w:sz w:val="32"/>
        </w:rPr>
      </w:pPr>
    </w:p>
    <w:p>
      <w:pPr>
        <w:pStyle w:val="BodyText"/>
        <w:spacing w:before="189"/>
        <w:ind w:left="0"/>
        <w:rPr>
          <w:rFonts w:ascii="Arial"/>
          <w:b/>
          <w:sz w:val="32"/>
        </w:rPr>
      </w:pPr>
    </w:p>
    <w:p>
      <w:pPr>
        <w:pStyle w:val="BodyText"/>
        <w:spacing w:before="1"/>
        <w:ind w:left="2" w:right="108"/>
        <w:jc w:val="center"/>
      </w:pPr>
      <w:r>
        <w:rPr/>
        <w:t>ACT</w:t>
      </w:r>
      <w:r>
        <w:rPr>
          <w:spacing w:val="-7"/>
        </w:rPr>
        <w:t> </w:t>
      </w:r>
      <w:r>
        <w:rPr/>
        <w:t>—</w:t>
      </w:r>
      <w:r>
        <w:rPr>
          <w:spacing w:val="-5"/>
        </w:rPr>
        <w:t> </w:t>
      </w:r>
      <w:r>
        <w:rPr/>
        <w:t>Vigência</w:t>
      </w:r>
      <w:r>
        <w:rPr>
          <w:spacing w:val="-4"/>
        </w:rPr>
        <w:t> </w:t>
      </w:r>
      <w:r>
        <w:rPr/>
        <w:t>1º.09.2026</w:t>
      </w:r>
      <w:r>
        <w:rPr>
          <w:spacing w:val="-5"/>
        </w:rPr>
        <w:t> </w:t>
      </w:r>
      <w:r>
        <w:rPr/>
        <w:t>a</w:t>
      </w:r>
      <w:r>
        <w:rPr>
          <w:spacing w:val="-4"/>
        </w:rPr>
        <w:t> </w:t>
      </w:r>
      <w:r>
        <w:rPr>
          <w:spacing w:val="-2"/>
        </w:rPr>
        <w:t>31.08.2028</w:t>
      </w:r>
    </w:p>
    <w:p>
      <w:pPr>
        <w:pStyle w:val="BodyText"/>
        <w:ind w:left="0"/>
      </w:pPr>
    </w:p>
    <w:p>
      <w:pPr>
        <w:pStyle w:val="BodyText"/>
        <w:spacing w:before="157"/>
        <w:ind w:left="0"/>
      </w:pPr>
    </w:p>
    <w:p>
      <w:pPr>
        <w:spacing w:before="0"/>
        <w:ind w:left="2929" w:right="3038" w:firstLine="0"/>
        <w:jc w:val="center"/>
        <w:rPr>
          <w:sz w:val="20"/>
        </w:rPr>
      </w:pPr>
      <w:r>
        <w:rPr>
          <w:color w:val="555555"/>
          <w:sz w:val="20"/>
        </w:rPr>
        <w:t>Brasil</w:t>
      </w:r>
      <w:r>
        <w:rPr>
          <w:color w:val="555555"/>
          <w:spacing w:val="-5"/>
          <w:sz w:val="20"/>
        </w:rPr>
        <w:t> </w:t>
      </w:r>
      <w:r>
        <w:rPr>
          <w:color w:val="555555"/>
          <w:sz w:val="20"/>
        </w:rPr>
        <w:t>—</w:t>
      </w:r>
      <w:r>
        <w:rPr>
          <w:color w:val="555555"/>
          <w:spacing w:val="-4"/>
          <w:sz w:val="20"/>
        </w:rPr>
        <w:t> 2026</w:t>
      </w:r>
    </w:p>
    <w:p>
      <w:pPr>
        <w:spacing w:after="0"/>
        <w:jc w:val="center"/>
        <w:rPr>
          <w:sz w:val="20"/>
        </w:rPr>
        <w:sectPr>
          <w:headerReference w:type="default" r:id="rId5"/>
          <w:footerReference w:type="default" r:id="rId6"/>
          <w:type w:val="continuous"/>
          <w:pgSz w:w="11910" w:h="16840"/>
          <w:pgMar w:header="430" w:footer="742" w:top="1380" w:bottom="940" w:left="1559" w:right="1275"/>
          <w:pgNumType w:start="1"/>
        </w:sectPr>
      </w:pPr>
    </w:p>
    <w:p>
      <w:pPr>
        <w:pStyle w:val="Heading1"/>
        <w:spacing w:before="25"/>
      </w:pPr>
      <w:bookmarkStart w:name="_bookmark0" w:id="1"/>
      <w:bookmarkEnd w:id="1"/>
      <w:r>
        <w:rPr/>
      </w:r>
      <w:r>
        <w:rPr>
          <w:color w:val="0F4761"/>
          <w:spacing w:val="-2"/>
        </w:rPr>
        <w:t>SUMÁRIO</w:t>
      </w:r>
    </w:p>
    <w:p>
      <w:pPr>
        <w:pStyle w:val="BodyText"/>
        <w:spacing w:before="6"/>
        <w:ind w:left="0"/>
        <w:rPr>
          <w:sz w:val="5"/>
        </w:rPr>
      </w:pPr>
      <w:r>
        <w:rPr>
          <w:sz w:val="5"/>
        </w:rPr>
        <mc:AlternateContent>
          <mc:Choice Requires="wps">
            <w:drawing>
              <wp:anchor distT="0" distB="0" distL="0" distR="0" allowOverlap="1" layoutInCell="1" locked="0" behindDoc="1" simplePos="0" relativeHeight="487587840">
                <wp:simplePos x="0" y="0"/>
                <wp:positionH relativeFrom="page">
                  <wp:posOffset>990600</wp:posOffset>
                </wp:positionH>
                <wp:positionV relativeFrom="paragraph">
                  <wp:posOffset>56031</wp:posOffset>
                </wp:positionV>
                <wp:extent cx="5687695" cy="1270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687695" cy="12700"/>
                        </a:xfrm>
                        <a:custGeom>
                          <a:avLst/>
                          <a:gdLst/>
                          <a:ahLst/>
                          <a:cxnLst/>
                          <a:rect l="l" t="t" r="r" b="b"/>
                          <a:pathLst>
                            <a:path w="5687695" h="12700">
                              <a:moveTo>
                                <a:pt x="5687568" y="0"/>
                              </a:moveTo>
                              <a:lnTo>
                                <a:pt x="0" y="0"/>
                              </a:lnTo>
                              <a:lnTo>
                                <a:pt x="0" y="12192"/>
                              </a:lnTo>
                              <a:lnTo>
                                <a:pt x="5687568" y="12192"/>
                              </a:lnTo>
                              <a:lnTo>
                                <a:pt x="5687568" y="0"/>
                              </a:lnTo>
                              <a:close/>
                            </a:path>
                          </a:pathLst>
                        </a:custGeom>
                        <a:solidFill>
                          <a:srgbClr val="1F3864"/>
                        </a:solidFill>
                      </wps:spPr>
                      <wps:bodyPr wrap="square" lIns="0" tIns="0" rIns="0" bIns="0" rtlCol="0">
                        <a:prstTxWarp prst="textNoShape">
                          <a:avLst/>
                        </a:prstTxWarp>
                        <a:noAutofit/>
                      </wps:bodyPr>
                    </wps:wsp>
                  </a:graphicData>
                </a:graphic>
              </wp:anchor>
            </w:drawing>
          </mc:Choice>
          <mc:Fallback>
            <w:pict>
              <v:rect style="position:absolute;margin-left:78pt;margin-top:4.411953pt;width:447.84pt;height:.96pt;mso-position-horizontal-relative:page;mso-position-vertical-relative:paragraph;z-index:-15728640;mso-wrap-distance-left:0;mso-wrap-distance-right:0" id="docshape3" filled="true" fillcolor="#1f3864" stroked="false">
                <v:fill type="solid"/>
                <w10:wrap type="topAndBottom"/>
              </v:rect>
            </w:pict>
          </mc:Fallback>
        </mc:AlternateContent>
      </w:r>
    </w:p>
    <w:p>
      <w:pPr>
        <w:spacing w:line="312" w:lineRule="auto" w:before="163"/>
        <w:ind w:left="29" w:right="137" w:firstLine="0"/>
        <w:jc w:val="both"/>
        <w:rPr>
          <w:rFonts w:ascii="Arial" w:hAnsi="Arial"/>
          <w:i/>
          <w:sz w:val="20"/>
        </w:rPr>
      </w:pPr>
      <w:r>
        <w:rPr>
          <w:rFonts w:ascii="Arial" w:hAnsi="Arial"/>
          <w:i/>
          <w:color w:val="555555"/>
          <w:sz w:val="20"/>
        </w:rPr>
        <w:t>Para visualizar o sumário automático com os números de página corretos, abra o documento no Microsoft Word, clique com o botão direito sobre a área do sumário abaixo e selecione "Atualizar campo" (ou pressione F9).</w:t>
      </w:r>
    </w:p>
    <w:p>
      <w:pPr>
        <w:spacing w:after="0" w:line="312" w:lineRule="auto"/>
        <w:jc w:val="both"/>
        <w:rPr>
          <w:rFonts w:ascii="Arial" w:hAnsi="Arial"/>
          <w:i/>
          <w:sz w:val="20"/>
        </w:rPr>
        <w:sectPr>
          <w:pgSz w:w="11910" w:h="16840"/>
          <w:pgMar w:header="430" w:footer="742" w:top="1380" w:bottom="1483" w:left="1559" w:right="1275"/>
        </w:sectPr>
      </w:pPr>
    </w:p>
    <w:sdt>
      <w:sdtPr>
        <w:docPartObj>
          <w:docPartGallery w:val="Table of Contents"/>
          <w:docPartUnique/>
        </w:docPartObj>
      </w:sdtPr>
      <w:sdtEndPr/>
      <w:sdtContent>
        <w:p>
          <w:pPr>
            <w:pStyle w:val="TOC3"/>
            <w:tabs>
              <w:tab w:pos="8797" w:val="left" w:leader="dot"/>
            </w:tabs>
            <w:spacing w:before="572"/>
          </w:pPr>
          <w:hyperlink w:history="true" w:anchor="_bookmark0">
            <w:r>
              <w:rPr>
                <w:spacing w:val="-2"/>
              </w:rPr>
              <w:t>SUMÁRIO</w:t>
            </w:r>
            <w:r>
              <w:rPr>
                <w:rFonts w:ascii="Times New Roman" w:hAnsi="Times New Roman"/>
              </w:rPr>
              <w:tab/>
            </w:r>
            <w:r>
              <w:rPr>
                <w:spacing w:val="-10"/>
              </w:rPr>
              <w:t>2</w:t>
            </w:r>
          </w:hyperlink>
        </w:p>
        <w:p>
          <w:pPr>
            <w:pStyle w:val="TOC3"/>
            <w:tabs>
              <w:tab w:pos="8797" w:val="left" w:leader="dot"/>
            </w:tabs>
          </w:pPr>
          <w:hyperlink w:history="true" w:anchor="_bookmark1">
            <w:r>
              <w:rPr/>
              <w:t>PAUTA</w:t>
            </w:r>
            <w:r>
              <w:rPr>
                <w:spacing w:val="-5"/>
              </w:rPr>
              <w:t> </w:t>
            </w:r>
            <w:r>
              <w:rPr/>
              <w:t>BB</w:t>
            </w:r>
            <w:r>
              <w:rPr>
                <w:spacing w:val="-5"/>
              </w:rPr>
              <w:t> </w:t>
            </w:r>
            <w:r>
              <w:rPr/>
              <w:t>CONSOLIDADA</w:t>
            </w:r>
            <w:r>
              <w:rPr>
                <w:spacing w:val="-5"/>
              </w:rPr>
              <w:t> </w:t>
            </w:r>
            <w:r>
              <w:rPr/>
              <w:t>E</w:t>
            </w:r>
            <w:r>
              <w:rPr>
                <w:spacing w:val="-4"/>
              </w:rPr>
              <w:t> </w:t>
            </w:r>
            <w:r>
              <w:rPr>
                <w:spacing w:val="-2"/>
              </w:rPr>
              <w:t>HARMONIZADA</w:t>
            </w:r>
            <w:r>
              <w:rPr>
                <w:rFonts w:ascii="Times New Roman"/>
              </w:rPr>
              <w:tab/>
            </w:r>
            <w:r>
              <w:rPr>
                <w:spacing w:val="-10"/>
              </w:rPr>
              <w:t>7</w:t>
            </w:r>
          </w:hyperlink>
        </w:p>
        <w:p>
          <w:pPr>
            <w:pStyle w:val="TOC1"/>
            <w:tabs>
              <w:tab w:pos="8797" w:val="left" w:leader="dot"/>
            </w:tabs>
          </w:pPr>
          <w:hyperlink w:history="true" w:anchor="_bookmark2">
            <w:r>
              <w:rPr/>
              <w:t>EIXO</w:t>
            </w:r>
            <w:r>
              <w:rPr>
                <w:spacing w:val="-4"/>
              </w:rPr>
              <w:t> </w:t>
            </w:r>
            <w:r>
              <w:rPr/>
              <w:t>I</w:t>
            </w:r>
            <w:r>
              <w:rPr>
                <w:spacing w:val="-4"/>
              </w:rPr>
              <w:t> </w:t>
            </w:r>
            <w:r>
              <w:rPr/>
              <w:t>—</w:t>
            </w:r>
            <w:r>
              <w:rPr>
                <w:spacing w:val="-4"/>
              </w:rPr>
              <w:t> </w:t>
            </w:r>
            <w:r>
              <w:rPr/>
              <w:t>EMPREGO,</w:t>
            </w:r>
            <w:r>
              <w:rPr>
                <w:spacing w:val="-4"/>
              </w:rPr>
              <w:t> </w:t>
            </w:r>
            <w:r>
              <w:rPr/>
              <w:t>GARANTIAS</w:t>
            </w:r>
            <w:r>
              <w:rPr>
                <w:spacing w:val="-4"/>
              </w:rPr>
              <w:t> </w:t>
            </w:r>
            <w:r>
              <w:rPr/>
              <w:t>E</w:t>
            </w:r>
            <w:r>
              <w:rPr>
                <w:spacing w:val="-4"/>
              </w:rPr>
              <w:t> </w:t>
            </w:r>
            <w:r>
              <w:rPr>
                <w:spacing w:val="-2"/>
              </w:rPr>
              <w:t>ESTABILIDADES</w:t>
            </w:r>
            <w:r>
              <w:rPr>
                <w:rFonts w:ascii="Times New Roman" w:hAnsi="Times New Roman"/>
              </w:rPr>
              <w:tab/>
            </w:r>
            <w:r>
              <w:rPr>
                <w:spacing w:val="-10"/>
              </w:rPr>
              <w:t>7</w:t>
            </w:r>
          </w:hyperlink>
        </w:p>
        <w:p>
          <w:pPr>
            <w:pStyle w:val="TOC4"/>
            <w:tabs>
              <w:tab w:pos="8797" w:val="left" w:leader="dot"/>
            </w:tabs>
            <w:spacing w:line="278" w:lineRule="auto"/>
            <w:ind w:right="136"/>
            <w:rPr>
              <w:rFonts w:ascii="Arial MT" w:hAnsi="Arial MT"/>
              <w:b w:val="0"/>
            </w:rPr>
          </w:pPr>
          <w:hyperlink w:history="true" w:anchor="_bookmark3">
            <w:r>
              <w:rPr/>
              <w:t>CLÁUSULA</w:t>
            </w:r>
            <w:r>
              <w:rPr>
                <w:spacing w:val="40"/>
              </w:rPr>
              <w:t> </w:t>
            </w:r>
            <w:r>
              <w:rPr/>
              <w:t>1ª</w:t>
            </w:r>
            <w:r>
              <w:rPr>
                <w:spacing w:val="40"/>
              </w:rPr>
              <w:t> </w:t>
            </w:r>
            <w:r>
              <w:rPr/>
              <w:t>—</w:t>
            </w:r>
            <w:r>
              <w:rPr>
                <w:spacing w:val="40"/>
              </w:rPr>
              <w:t> </w:t>
            </w:r>
            <w:r>
              <w:rPr/>
              <w:t>RENOVAÇÃO</w:t>
            </w:r>
            <w:r>
              <w:rPr>
                <w:spacing w:val="40"/>
              </w:rPr>
              <w:t> </w:t>
            </w:r>
            <w:r>
              <w:rPr/>
              <w:t>E</w:t>
            </w:r>
            <w:r>
              <w:rPr>
                <w:spacing w:val="40"/>
              </w:rPr>
              <w:t> </w:t>
            </w:r>
            <w:r>
              <w:rPr/>
              <w:t>APERFEIÇOAMENTO</w:t>
            </w:r>
            <w:r>
              <w:rPr>
                <w:spacing w:val="40"/>
              </w:rPr>
              <w:t> </w:t>
            </w:r>
            <w:r>
              <w:rPr/>
              <w:t>DOS</w:t>
            </w:r>
            <w:r>
              <w:rPr>
                <w:spacing w:val="40"/>
              </w:rPr>
              <w:t> </w:t>
            </w:r>
            <w:r>
              <w:rPr/>
              <w:t>INSTRUMENTOS</w:t>
            </w:r>
          </w:hyperlink>
          <w:r>
            <w:rPr/>
            <w:t> </w:t>
          </w:r>
          <w:hyperlink w:history="true" w:anchor="_bookmark3">
            <w:r>
              <w:rPr/>
              <w:t>COLETIVOS</w:t>
            </w:r>
            <w:r>
              <w:rPr>
                <w:spacing w:val="-9"/>
              </w:rPr>
              <w:t> </w:t>
            </w:r>
            <w:r>
              <w:rPr>
                <w:spacing w:val="-2"/>
              </w:rPr>
              <w:t>VIGENTES</w:t>
            </w:r>
            <w:r>
              <w:rPr>
                <w:rFonts w:ascii="Times New Roman" w:hAnsi="Times New Roman"/>
                <w:b w:val="0"/>
              </w:rPr>
              <w:tab/>
            </w:r>
            <w:r>
              <w:rPr>
                <w:rFonts w:ascii="Arial MT" w:hAnsi="Arial MT"/>
                <w:b w:val="0"/>
                <w:spacing w:val="-10"/>
              </w:rPr>
              <w:t>7</w:t>
            </w:r>
          </w:hyperlink>
        </w:p>
        <w:p>
          <w:pPr>
            <w:pStyle w:val="TOC4"/>
            <w:tabs>
              <w:tab w:pos="8797" w:val="left" w:leader="dot"/>
            </w:tabs>
            <w:spacing w:before="95"/>
            <w:rPr>
              <w:rFonts w:ascii="Arial MT" w:hAnsi="Arial MT"/>
              <w:b w:val="0"/>
            </w:rPr>
          </w:pPr>
          <w:hyperlink w:history="true" w:anchor="_bookmark4">
            <w:r>
              <w:rPr/>
              <w:t>CLÁUSULA</w:t>
            </w:r>
            <w:r>
              <w:rPr>
                <w:spacing w:val="-9"/>
              </w:rPr>
              <w:t> </w:t>
            </w:r>
            <w:r>
              <w:rPr/>
              <w:t>2ª</w:t>
            </w:r>
            <w:r>
              <w:rPr>
                <w:spacing w:val="-6"/>
              </w:rPr>
              <w:t> </w:t>
            </w:r>
            <w:r>
              <w:rPr/>
              <w:t>—</w:t>
            </w:r>
            <w:r>
              <w:rPr>
                <w:spacing w:val="-6"/>
              </w:rPr>
              <w:t> </w:t>
            </w:r>
            <w:r>
              <w:rPr/>
              <w:t>ESTABILIDADES</w:t>
            </w:r>
            <w:r>
              <w:rPr>
                <w:spacing w:val="-6"/>
              </w:rPr>
              <w:t> </w:t>
            </w:r>
            <w:r>
              <w:rPr/>
              <w:t>PROVISÓRIAS</w:t>
            </w:r>
            <w:r>
              <w:rPr>
                <w:spacing w:val="-6"/>
              </w:rPr>
              <w:t> </w:t>
            </w:r>
            <w:r>
              <w:rPr/>
              <w:t>DE</w:t>
            </w:r>
            <w:r>
              <w:rPr>
                <w:spacing w:val="-6"/>
              </w:rPr>
              <w:t> </w:t>
            </w:r>
            <w:r>
              <w:rPr>
                <w:spacing w:val="-2"/>
              </w:rPr>
              <w:t>EMPREGO</w:t>
            </w:r>
            <w:r>
              <w:rPr>
                <w:rFonts w:ascii="Times New Roman" w:hAnsi="Times New Roman"/>
                <w:b w:val="0"/>
              </w:rPr>
              <w:tab/>
            </w:r>
            <w:r>
              <w:rPr>
                <w:rFonts w:ascii="Arial MT" w:hAnsi="Arial MT"/>
                <w:b w:val="0"/>
                <w:spacing w:val="-10"/>
              </w:rPr>
              <w:t>7</w:t>
            </w:r>
          </w:hyperlink>
        </w:p>
        <w:p>
          <w:pPr>
            <w:pStyle w:val="TOC4"/>
            <w:tabs>
              <w:tab w:pos="8797" w:val="left" w:leader="dot"/>
            </w:tabs>
            <w:spacing w:before="140"/>
            <w:rPr>
              <w:rFonts w:ascii="Arial MT" w:hAnsi="Arial MT"/>
              <w:b w:val="0"/>
            </w:rPr>
          </w:pPr>
          <w:hyperlink w:history="true" w:anchor="_bookmark5">
            <w:r>
              <w:rPr/>
              <w:t>CLÁUSULA</w:t>
            </w:r>
            <w:r>
              <w:rPr>
                <w:spacing w:val="-6"/>
              </w:rPr>
              <w:t> </w:t>
            </w:r>
            <w:r>
              <w:rPr/>
              <w:t>3ª</w:t>
            </w:r>
            <w:r>
              <w:rPr>
                <w:spacing w:val="-5"/>
              </w:rPr>
              <w:t> </w:t>
            </w:r>
            <w:r>
              <w:rPr/>
              <w:t>—</w:t>
            </w:r>
            <w:r>
              <w:rPr>
                <w:spacing w:val="-5"/>
              </w:rPr>
              <w:t> </w:t>
            </w:r>
            <w:r>
              <w:rPr/>
              <w:t>ENCERRAMENTO</w:t>
            </w:r>
            <w:r>
              <w:rPr>
                <w:spacing w:val="-5"/>
              </w:rPr>
              <w:t> </w:t>
            </w:r>
            <w:r>
              <w:rPr/>
              <w:t>DE</w:t>
            </w:r>
            <w:r>
              <w:rPr>
                <w:spacing w:val="-5"/>
              </w:rPr>
              <w:t> </w:t>
            </w:r>
            <w:r>
              <w:rPr/>
              <w:t>ATIVIDADES</w:t>
            </w:r>
            <w:r>
              <w:rPr>
                <w:spacing w:val="-5"/>
              </w:rPr>
              <w:t> </w:t>
            </w:r>
            <w:r>
              <w:rPr/>
              <w:t>E</w:t>
            </w:r>
            <w:r>
              <w:rPr>
                <w:spacing w:val="-5"/>
              </w:rPr>
              <w:t> </w:t>
            </w:r>
            <w:r>
              <w:rPr>
                <w:spacing w:val="-2"/>
              </w:rPr>
              <w:t>REESTRUTURAÇÃO</w:t>
            </w:r>
            <w:r>
              <w:rPr>
                <w:rFonts w:ascii="Times New Roman" w:hAnsi="Times New Roman"/>
                <w:b w:val="0"/>
              </w:rPr>
              <w:tab/>
            </w:r>
            <w:r>
              <w:rPr>
                <w:rFonts w:ascii="Arial MT" w:hAnsi="Arial MT"/>
                <w:b w:val="0"/>
                <w:spacing w:val="-10"/>
              </w:rPr>
              <w:t>8</w:t>
            </w:r>
          </w:hyperlink>
        </w:p>
        <w:p>
          <w:pPr>
            <w:pStyle w:val="TOC4"/>
            <w:tabs>
              <w:tab w:pos="8797" w:val="left" w:leader="dot"/>
            </w:tabs>
            <w:spacing w:line="278" w:lineRule="auto"/>
            <w:ind w:right="136"/>
            <w:rPr>
              <w:rFonts w:ascii="Arial MT" w:hAnsi="Arial MT"/>
              <w:b w:val="0"/>
            </w:rPr>
          </w:pPr>
          <w:hyperlink w:history="true" w:anchor="_bookmark6">
            <w:r>
              <w:rPr/>
              <w:t>CLÁUSULA</w:t>
            </w:r>
            <w:r>
              <w:rPr>
                <w:spacing w:val="40"/>
              </w:rPr>
              <w:t> </w:t>
            </w:r>
            <w:r>
              <w:rPr/>
              <w:t>4ª</w:t>
            </w:r>
            <w:r>
              <w:rPr>
                <w:spacing w:val="40"/>
              </w:rPr>
              <w:t> </w:t>
            </w:r>
            <w:r>
              <w:rPr/>
              <w:t>—</w:t>
            </w:r>
            <w:r>
              <w:rPr>
                <w:spacing w:val="40"/>
              </w:rPr>
              <w:t> </w:t>
            </w:r>
            <w:r>
              <w:rPr/>
              <w:t>REAJUSTE</w:t>
            </w:r>
            <w:r>
              <w:rPr>
                <w:spacing w:val="40"/>
              </w:rPr>
              <w:t> </w:t>
            </w:r>
            <w:r>
              <w:rPr/>
              <w:t>DOS</w:t>
            </w:r>
            <w:r>
              <w:rPr>
                <w:spacing w:val="40"/>
              </w:rPr>
              <w:t> </w:t>
            </w:r>
            <w:r>
              <w:rPr/>
              <w:t>CARGOS</w:t>
            </w:r>
            <w:r>
              <w:rPr>
                <w:spacing w:val="40"/>
              </w:rPr>
              <w:t> </w:t>
            </w:r>
            <w:r>
              <w:rPr/>
              <w:t>AFETADOS</w:t>
            </w:r>
            <w:r>
              <w:rPr>
                <w:spacing w:val="40"/>
              </w:rPr>
              <w:t> </w:t>
            </w:r>
            <w:r>
              <w:rPr/>
              <w:t>PELO</w:t>
            </w:r>
            <w:r>
              <w:rPr>
                <w:spacing w:val="40"/>
              </w:rPr>
              <w:t> </w:t>
            </w:r>
            <w:r>
              <w:rPr/>
              <w:t>PROGRAMA</w:t>
            </w:r>
          </w:hyperlink>
          <w:r>
            <w:rPr>
              <w:spacing w:val="80"/>
            </w:rPr>
            <w:t> </w:t>
          </w:r>
          <w:hyperlink w:history="true" w:anchor="_bookmark6">
            <w:r>
              <w:rPr/>
              <w:t>PERFORMA</w:t>
            </w:r>
            <w:r>
              <w:rPr>
                <w:spacing w:val="-7"/>
              </w:rPr>
              <w:t> </w:t>
            </w:r>
            <w:r>
              <w:rPr/>
              <w:t>E</w:t>
            </w:r>
            <w:r>
              <w:rPr>
                <w:spacing w:val="-4"/>
              </w:rPr>
              <w:t> </w:t>
            </w:r>
            <w:r>
              <w:rPr/>
              <w:t>RETORNO</w:t>
            </w:r>
            <w:r>
              <w:rPr>
                <w:spacing w:val="-5"/>
              </w:rPr>
              <w:t> </w:t>
            </w:r>
            <w:r>
              <w:rPr/>
              <w:t>DO</w:t>
            </w:r>
            <w:r>
              <w:rPr>
                <w:spacing w:val="-4"/>
              </w:rPr>
              <w:t> </w:t>
            </w:r>
            <w:r>
              <w:rPr>
                <w:spacing w:val="-2"/>
              </w:rPr>
              <w:t>AVANÇADO</w:t>
            </w:r>
            <w:r>
              <w:rPr>
                <w:rFonts w:ascii="Times New Roman" w:hAnsi="Times New Roman"/>
                <w:b w:val="0"/>
              </w:rPr>
              <w:tab/>
            </w:r>
            <w:r>
              <w:rPr>
                <w:rFonts w:ascii="Arial MT" w:hAnsi="Arial MT"/>
                <w:b w:val="0"/>
                <w:spacing w:val="-10"/>
              </w:rPr>
              <w:t>9</w:t>
            </w:r>
          </w:hyperlink>
        </w:p>
        <w:p>
          <w:pPr>
            <w:pStyle w:val="TOC4"/>
            <w:tabs>
              <w:tab w:pos="8797" w:val="left" w:leader="dot"/>
            </w:tabs>
            <w:spacing w:before="95"/>
            <w:rPr>
              <w:rFonts w:ascii="Arial MT" w:hAnsi="Arial MT"/>
              <w:b w:val="0"/>
            </w:rPr>
          </w:pPr>
          <w:hyperlink w:history="true" w:anchor="_bookmark7">
            <w:r>
              <w:rPr/>
              <w:t>CLÁUSULA</w:t>
            </w:r>
            <w:r>
              <w:rPr>
                <w:spacing w:val="-6"/>
              </w:rPr>
              <w:t> </w:t>
            </w:r>
            <w:r>
              <w:rPr/>
              <w:t>5ª</w:t>
            </w:r>
            <w:r>
              <w:rPr>
                <w:spacing w:val="-5"/>
              </w:rPr>
              <w:t> </w:t>
            </w:r>
            <w:r>
              <w:rPr/>
              <w:t>—</w:t>
            </w:r>
            <w:r>
              <w:rPr>
                <w:spacing w:val="-5"/>
              </w:rPr>
              <w:t> </w:t>
            </w:r>
            <w:r>
              <w:rPr/>
              <w:t>REALIZAÇÃO</w:t>
            </w:r>
            <w:r>
              <w:rPr>
                <w:spacing w:val="-5"/>
              </w:rPr>
              <w:t> </w:t>
            </w:r>
            <w:r>
              <w:rPr/>
              <w:t>DE</w:t>
            </w:r>
            <w:r>
              <w:rPr>
                <w:spacing w:val="-5"/>
              </w:rPr>
              <w:t> </w:t>
            </w:r>
            <w:r>
              <w:rPr/>
              <w:t>CONCURSO</w:t>
            </w:r>
            <w:r>
              <w:rPr>
                <w:spacing w:val="-5"/>
              </w:rPr>
              <w:t> </w:t>
            </w:r>
            <w:r>
              <w:rPr>
                <w:spacing w:val="-2"/>
              </w:rPr>
              <w:t>PÚBLICO</w:t>
            </w:r>
            <w:r>
              <w:rPr>
                <w:rFonts w:ascii="Times New Roman" w:hAnsi="Times New Roman"/>
                <w:b w:val="0"/>
              </w:rPr>
              <w:tab/>
            </w:r>
            <w:r>
              <w:rPr>
                <w:rFonts w:ascii="Arial MT" w:hAnsi="Arial MT"/>
                <w:b w:val="0"/>
                <w:spacing w:val="-10"/>
              </w:rPr>
              <w:t>9</w:t>
            </w:r>
          </w:hyperlink>
        </w:p>
        <w:p>
          <w:pPr>
            <w:pStyle w:val="TOC4"/>
            <w:tabs>
              <w:tab w:pos="8797" w:val="left" w:leader="dot"/>
            </w:tabs>
            <w:spacing w:before="141"/>
            <w:rPr>
              <w:rFonts w:ascii="Arial MT" w:hAnsi="Arial MT"/>
              <w:b w:val="0"/>
            </w:rPr>
          </w:pPr>
          <w:hyperlink w:history="true" w:anchor="_bookmark8">
            <w:r>
              <w:rPr/>
              <w:t>CLÁUSULA</w:t>
            </w:r>
            <w:r>
              <w:rPr>
                <w:spacing w:val="-5"/>
              </w:rPr>
              <w:t> </w:t>
            </w:r>
            <w:r>
              <w:rPr/>
              <w:t>6ª</w:t>
            </w:r>
            <w:r>
              <w:rPr>
                <w:spacing w:val="-5"/>
              </w:rPr>
              <w:t> </w:t>
            </w:r>
            <w:r>
              <w:rPr/>
              <w:t>—</w:t>
            </w:r>
            <w:r>
              <w:rPr>
                <w:spacing w:val="-5"/>
              </w:rPr>
              <w:t> </w:t>
            </w:r>
            <w:r>
              <w:rPr/>
              <w:t>COMBATE</w:t>
            </w:r>
            <w:r>
              <w:rPr>
                <w:spacing w:val="-4"/>
              </w:rPr>
              <w:t> </w:t>
            </w:r>
            <w:r>
              <w:rPr/>
              <w:t>À</w:t>
            </w:r>
            <w:r>
              <w:rPr>
                <w:spacing w:val="-5"/>
              </w:rPr>
              <w:t> </w:t>
            </w:r>
            <w:r>
              <w:rPr/>
              <w:t>TERCEIRIZAÇÃO</w:t>
            </w:r>
            <w:r>
              <w:rPr>
                <w:spacing w:val="-5"/>
              </w:rPr>
              <w:t> </w:t>
            </w:r>
            <w:r>
              <w:rPr/>
              <w:t>E</w:t>
            </w:r>
            <w:r>
              <w:rPr>
                <w:spacing w:val="-4"/>
              </w:rPr>
              <w:t> </w:t>
            </w:r>
            <w:r>
              <w:rPr>
                <w:spacing w:val="-2"/>
              </w:rPr>
              <w:t>PRECARIZAÇÃO</w:t>
            </w:r>
            <w:r>
              <w:rPr>
                <w:rFonts w:ascii="Times New Roman" w:hAnsi="Times New Roman"/>
                <w:b w:val="0"/>
              </w:rPr>
              <w:tab/>
            </w:r>
            <w:r>
              <w:rPr>
                <w:rFonts w:ascii="Arial MT" w:hAnsi="Arial MT"/>
                <w:b w:val="0"/>
                <w:spacing w:val="-10"/>
              </w:rPr>
              <w:t>9</w:t>
            </w:r>
          </w:hyperlink>
        </w:p>
        <w:p>
          <w:pPr>
            <w:pStyle w:val="TOC1"/>
            <w:tabs>
              <w:tab w:pos="8797" w:val="left" w:leader="dot"/>
            </w:tabs>
            <w:spacing w:before="135"/>
          </w:pPr>
          <w:hyperlink w:history="true" w:anchor="_bookmark9">
            <w:r>
              <w:rPr/>
              <w:t>EIXO</w:t>
            </w:r>
            <w:r>
              <w:rPr>
                <w:spacing w:val="-5"/>
              </w:rPr>
              <w:t> </w:t>
            </w:r>
            <w:r>
              <w:rPr/>
              <w:t>II</w:t>
            </w:r>
            <w:r>
              <w:rPr>
                <w:spacing w:val="-4"/>
              </w:rPr>
              <w:t> </w:t>
            </w:r>
            <w:r>
              <w:rPr/>
              <w:t>—</w:t>
            </w:r>
            <w:r>
              <w:rPr>
                <w:spacing w:val="-5"/>
              </w:rPr>
              <w:t> </w:t>
            </w:r>
            <w:r>
              <w:rPr/>
              <w:t>REMUNERAÇÃO</w:t>
            </w:r>
            <w:r>
              <w:rPr>
                <w:spacing w:val="-4"/>
              </w:rPr>
              <w:t> </w:t>
            </w:r>
            <w:r>
              <w:rPr/>
              <w:t>E</w:t>
            </w:r>
            <w:r>
              <w:rPr>
                <w:spacing w:val="-5"/>
              </w:rPr>
              <w:t> </w:t>
            </w:r>
            <w:r>
              <w:rPr/>
              <w:t>POLÍTICA</w:t>
            </w:r>
            <w:r>
              <w:rPr>
                <w:spacing w:val="-4"/>
              </w:rPr>
              <w:t> </w:t>
            </w:r>
            <w:r>
              <w:rPr>
                <w:spacing w:val="-2"/>
              </w:rPr>
              <w:t>SALARIAL</w:t>
            </w:r>
            <w:r>
              <w:rPr>
                <w:rFonts w:ascii="Times New Roman" w:hAnsi="Times New Roman"/>
              </w:rPr>
              <w:tab/>
            </w:r>
            <w:r>
              <w:rPr>
                <w:spacing w:val="-10"/>
              </w:rPr>
              <w:t>9</w:t>
            </w:r>
          </w:hyperlink>
        </w:p>
        <w:p>
          <w:pPr>
            <w:pStyle w:val="TOC4"/>
            <w:tabs>
              <w:tab w:pos="8797" w:val="left" w:leader="dot"/>
            </w:tabs>
            <w:spacing w:before="141"/>
            <w:rPr>
              <w:rFonts w:ascii="Arial MT" w:hAnsi="Arial MT"/>
              <w:b w:val="0"/>
            </w:rPr>
          </w:pPr>
          <w:hyperlink w:history="true" w:anchor="_bookmark10">
            <w:r>
              <w:rPr/>
              <w:t>CLÁUSULA</w:t>
            </w:r>
            <w:r>
              <w:rPr>
                <w:spacing w:val="-5"/>
              </w:rPr>
              <w:t> </w:t>
            </w:r>
            <w:r>
              <w:rPr/>
              <w:t>7ª</w:t>
            </w:r>
            <w:r>
              <w:rPr>
                <w:spacing w:val="-5"/>
              </w:rPr>
              <w:t> </w:t>
            </w:r>
            <w:r>
              <w:rPr/>
              <w:t>—</w:t>
            </w:r>
            <w:r>
              <w:rPr>
                <w:spacing w:val="-5"/>
              </w:rPr>
              <w:t> </w:t>
            </w:r>
            <w:r>
              <w:rPr/>
              <w:t>REAJUSTE</w:t>
            </w:r>
            <w:r>
              <w:rPr>
                <w:spacing w:val="-4"/>
              </w:rPr>
              <w:t> </w:t>
            </w:r>
            <w:r>
              <w:rPr>
                <w:spacing w:val="-2"/>
              </w:rPr>
              <w:t>SALARIAL</w:t>
            </w:r>
            <w:r>
              <w:rPr>
                <w:rFonts w:ascii="Times New Roman" w:hAnsi="Times New Roman"/>
                <w:b w:val="0"/>
              </w:rPr>
              <w:tab/>
            </w:r>
            <w:r>
              <w:rPr>
                <w:rFonts w:ascii="Arial MT" w:hAnsi="Arial MT"/>
                <w:b w:val="0"/>
                <w:spacing w:val="-10"/>
              </w:rPr>
              <w:t>9</w:t>
            </w:r>
          </w:hyperlink>
        </w:p>
        <w:p>
          <w:pPr>
            <w:pStyle w:val="TOC4"/>
            <w:tabs>
              <w:tab w:pos="8675" w:val="left" w:leader="dot"/>
            </w:tabs>
            <w:rPr>
              <w:rFonts w:ascii="Arial MT" w:hAnsi="Arial MT"/>
              <w:b w:val="0"/>
            </w:rPr>
          </w:pPr>
          <w:hyperlink w:history="true" w:anchor="_bookmark11">
            <w:r>
              <w:rPr/>
              <w:t>CLÁUSULA</w:t>
            </w:r>
            <w:r>
              <w:rPr>
                <w:spacing w:val="-7"/>
              </w:rPr>
              <w:t> </w:t>
            </w:r>
            <w:r>
              <w:rPr/>
              <w:t>8ª</w:t>
            </w:r>
            <w:r>
              <w:rPr>
                <w:spacing w:val="-4"/>
              </w:rPr>
              <w:t> </w:t>
            </w:r>
            <w:r>
              <w:rPr/>
              <w:t>—</w:t>
            </w:r>
            <w:r>
              <w:rPr>
                <w:spacing w:val="-4"/>
              </w:rPr>
              <w:t> </w:t>
            </w:r>
            <w:r>
              <w:rPr/>
              <w:t>PISO</w:t>
            </w:r>
            <w:r>
              <w:rPr>
                <w:spacing w:val="-4"/>
              </w:rPr>
              <w:t> </w:t>
            </w:r>
            <w:r>
              <w:rPr/>
              <w:t>SALARIAL</w:t>
            </w:r>
            <w:r>
              <w:rPr>
                <w:spacing w:val="-4"/>
              </w:rPr>
              <w:t> </w:t>
            </w:r>
            <w:r>
              <w:rPr/>
              <w:t>DA</w:t>
            </w:r>
            <w:r>
              <w:rPr>
                <w:spacing w:val="-4"/>
              </w:rPr>
              <w:t> </w:t>
            </w:r>
            <w:r>
              <w:rPr>
                <w:spacing w:val="-2"/>
              </w:rPr>
              <w:t>CATEGORIA</w:t>
            </w:r>
            <w:r>
              <w:rPr>
                <w:rFonts w:ascii="Times New Roman" w:hAnsi="Times New Roman"/>
                <w:b w:val="0"/>
              </w:rPr>
              <w:tab/>
            </w:r>
            <w:r>
              <w:rPr>
                <w:rFonts w:ascii="Arial MT" w:hAnsi="Arial MT"/>
                <w:b w:val="0"/>
                <w:spacing w:val="-5"/>
              </w:rPr>
              <w:t>10</w:t>
            </w:r>
          </w:hyperlink>
        </w:p>
        <w:p>
          <w:pPr>
            <w:pStyle w:val="TOC4"/>
            <w:tabs>
              <w:tab w:pos="8675" w:val="left" w:leader="dot"/>
            </w:tabs>
            <w:spacing w:before="140"/>
            <w:rPr>
              <w:rFonts w:ascii="Arial MT" w:hAnsi="Arial MT"/>
              <w:b w:val="0"/>
            </w:rPr>
          </w:pPr>
          <w:hyperlink w:history="true" w:anchor="_bookmark12">
            <w:r>
              <w:rPr/>
              <w:t>CLÁUSULA</w:t>
            </w:r>
            <w:r>
              <w:rPr>
                <w:spacing w:val="-5"/>
              </w:rPr>
              <w:t> </w:t>
            </w:r>
            <w:r>
              <w:rPr/>
              <w:t>9ª</w:t>
            </w:r>
            <w:r>
              <w:rPr>
                <w:spacing w:val="-5"/>
              </w:rPr>
              <w:t> </w:t>
            </w:r>
            <w:r>
              <w:rPr/>
              <w:t>—</w:t>
            </w:r>
            <w:r>
              <w:rPr>
                <w:spacing w:val="-5"/>
              </w:rPr>
              <w:t> </w:t>
            </w:r>
            <w:r>
              <w:rPr/>
              <w:t>REFLEXOS</w:t>
            </w:r>
            <w:r>
              <w:rPr>
                <w:spacing w:val="-4"/>
              </w:rPr>
              <w:t> </w:t>
            </w:r>
            <w:r>
              <w:rPr>
                <w:spacing w:val="-2"/>
              </w:rPr>
              <w:t>SALARIAIS</w:t>
            </w:r>
            <w:r>
              <w:rPr>
                <w:rFonts w:ascii="Times New Roman" w:hAnsi="Times New Roman"/>
                <w:b w:val="0"/>
              </w:rPr>
              <w:tab/>
            </w:r>
            <w:r>
              <w:rPr>
                <w:rFonts w:ascii="Arial MT" w:hAnsi="Arial MT"/>
                <w:b w:val="0"/>
                <w:spacing w:val="-5"/>
              </w:rPr>
              <w:t>10</w:t>
            </w:r>
          </w:hyperlink>
        </w:p>
        <w:p>
          <w:pPr>
            <w:pStyle w:val="TOC4"/>
            <w:tabs>
              <w:tab w:pos="8675" w:val="left" w:leader="dot"/>
            </w:tabs>
            <w:spacing w:line="278" w:lineRule="auto"/>
            <w:ind w:right="137"/>
            <w:rPr>
              <w:rFonts w:ascii="Arial MT" w:hAnsi="Arial MT"/>
              <w:b w:val="0"/>
            </w:rPr>
          </w:pPr>
          <w:hyperlink w:history="true" w:anchor="_bookmark13">
            <w:r>
              <w:rPr/>
              <w:t>CLÁUSULA</w:t>
            </w:r>
            <w:r>
              <w:rPr>
                <w:spacing w:val="80"/>
              </w:rPr>
              <w:t> </w:t>
            </w:r>
            <w:r>
              <w:rPr/>
              <w:t>10—</w:t>
            </w:r>
            <w:r>
              <w:rPr>
                <w:spacing w:val="80"/>
              </w:rPr>
              <w:t> </w:t>
            </w:r>
            <w:r>
              <w:rPr/>
              <w:t>REAJUSTE</w:t>
            </w:r>
            <w:r>
              <w:rPr>
                <w:spacing w:val="80"/>
              </w:rPr>
              <w:t> </w:t>
            </w:r>
            <w:r>
              <w:rPr/>
              <w:t>DOS</w:t>
            </w:r>
            <w:r>
              <w:rPr>
                <w:spacing w:val="80"/>
              </w:rPr>
              <w:t> </w:t>
            </w:r>
            <w:r>
              <w:rPr/>
              <w:t>AUXÍLIOS</w:t>
            </w:r>
            <w:r>
              <w:rPr>
                <w:spacing w:val="80"/>
              </w:rPr>
              <w:t> </w:t>
            </w:r>
            <w:r>
              <w:rPr/>
              <w:t>(REFEIÇÃO,</w:t>
            </w:r>
            <w:r>
              <w:rPr>
                <w:spacing w:val="80"/>
              </w:rPr>
              <w:t> </w:t>
            </w:r>
            <w:r>
              <w:rPr/>
              <w:t>ALIMENTAÇÃO,</w:t>
            </w:r>
          </w:hyperlink>
          <w:r>
            <w:rPr>
              <w:spacing w:val="80"/>
            </w:rPr>
            <w:t> </w:t>
          </w:r>
          <w:hyperlink w:history="true" w:anchor="_bookmark13">
            <w:r>
              <w:rPr/>
              <w:t>CRECHE/BABÁ,</w:t>
            </w:r>
            <w:r>
              <w:rPr>
                <w:spacing w:val="-7"/>
              </w:rPr>
              <w:t> </w:t>
            </w:r>
            <w:r>
              <w:rPr/>
              <w:t>FILHOS</w:t>
            </w:r>
            <w:r>
              <w:rPr>
                <w:spacing w:val="-7"/>
              </w:rPr>
              <w:t> </w:t>
            </w:r>
            <w:r>
              <w:rPr/>
              <w:t>COM</w:t>
            </w:r>
            <w:r>
              <w:rPr>
                <w:spacing w:val="-7"/>
              </w:rPr>
              <w:t> </w:t>
            </w:r>
            <w:r>
              <w:rPr/>
              <w:t>DEFICIÊNCIA,</w:t>
            </w:r>
            <w:r>
              <w:rPr>
                <w:spacing w:val="-7"/>
              </w:rPr>
              <w:t> </w:t>
            </w:r>
            <w:r>
              <w:rPr/>
              <w:t>AUTISTAS</w:t>
            </w:r>
            <w:r>
              <w:rPr>
                <w:spacing w:val="-7"/>
              </w:rPr>
              <w:t> </w:t>
            </w:r>
            <w:r>
              <w:rPr/>
              <w:t>E</w:t>
            </w:r>
            <w:r>
              <w:rPr>
                <w:spacing w:val="-7"/>
              </w:rPr>
              <w:t> </w:t>
            </w:r>
            <w:r>
              <w:rPr>
                <w:spacing w:val="-2"/>
              </w:rPr>
              <w:t>TRANSTORNOS)</w:t>
            </w:r>
            <w:r>
              <w:rPr>
                <w:rFonts w:ascii="Times New Roman" w:hAnsi="Times New Roman"/>
                <w:b w:val="0"/>
              </w:rPr>
              <w:tab/>
            </w:r>
            <w:r>
              <w:rPr>
                <w:rFonts w:ascii="Arial MT" w:hAnsi="Arial MT"/>
                <w:b w:val="0"/>
                <w:spacing w:val="-5"/>
              </w:rPr>
              <w:t>10</w:t>
            </w:r>
          </w:hyperlink>
        </w:p>
        <w:p>
          <w:pPr>
            <w:pStyle w:val="TOC4"/>
            <w:tabs>
              <w:tab w:pos="8675" w:val="left" w:leader="dot"/>
            </w:tabs>
            <w:spacing w:line="278" w:lineRule="auto" w:before="95"/>
            <w:ind w:right="136"/>
            <w:rPr>
              <w:rFonts w:ascii="Arial MT" w:hAnsi="Arial MT"/>
              <w:b w:val="0"/>
            </w:rPr>
          </w:pPr>
          <w:hyperlink w:history="true" w:anchor="_bookmark14">
            <w:r>
              <w:rPr/>
              <w:t>CLÁUSULA</w:t>
            </w:r>
            <w:r>
              <w:rPr>
                <w:spacing w:val="-15"/>
              </w:rPr>
              <w:t> </w:t>
            </w:r>
            <w:r>
              <w:rPr/>
              <w:t>11</w:t>
            </w:r>
            <w:r>
              <w:rPr>
                <w:spacing w:val="-15"/>
              </w:rPr>
              <w:t> </w:t>
            </w:r>
            <w:r>
              <w:rPr/>
              <w:t>—</w:t>
            </w:r>
            <w:r>
              <w:rPr>
                <w:spacing w:val="-15"/>
              </w:rPr>
              <w:t> </w:t>
            </w:r>
            <w:r>
              <w:rPr/>
              <w:t>AUXÍLIO</w:t>
            </w:r>
            <w:r>
              <w:rPr>
                <w:spacing w:val="-15"/>
              </w:rPr>
              <w:t> </w:t>
            </w:r>
            <w:r>
              <w:rPr/>
              <w:t>CRECHE</w:t>
            </w:r>
            <w:r>
              <w:rPr>
                <w:spacing w:val="-15"/>
              </w:rPr>
              <w:t> </w:t>
            </w:r>
            <w:r>
              <w:rPr/>
              <w:t>PARA</w:t>
            </w:r>
            <w:r>
              <w:rPr>
                <w:spacing w:val="-15"/>
              </w:rPr>
              <w:t> </w:t>
            </w:r>
            <w:r>
              <w:rPr/>
              <w:t>FILHOS</w:t>
            </w:r>
            <w:r>
              <w:rPr>
                <w:spacing w:val="-15"/>
              </w:rPr>
              <w:t> </w:t>
            </w:r>
            <w:r>
              <w:rPr/>
              <w:t>AUTISTAS,</w:t>
            </w:r>
            <w:r>
              <w:rPr>
                <w:spacing w:val="-14"/>
              </w:rPr>
              <w:t> </w:t>
            </w:r>
            <w:r>
              <w:rPr/>
              <w:t>COM</w:t>
            </w:r>
            <w:r>
              <w:rPr>
                <w:spacing w:val="-15"/>
              </w:rPr>
              <w:t> </w:t>
            </w:r>
            <w:r>
              <w:rPr/>
              <w:t>DEFICIÊNCIA</w:t>
            </w:r>
          </w:hyperlink>
          <w:r>
            <w:rPr/>
            <w:t> </w:t>
          </w:r>
          <w:hyperlink w:history="true" w:anchor="_bookmark14">
            <w:r>
              <w:rPr/>
              <w:t>OU</w:t>
            </w:r>
            <w:r>
              <w:rPr>
                <w:spacing w:val="-2"/>
              </w:rPr>
              <w:t> TRANSTORNOS</w:t>
            </w:r>
            <w:r>
              <w:rPr>
                <w:rFonts w:ascii="Times New Roman" w:hAnsi="Times New Roman"/>
                <w:b w:val="0"/>
              </w:rPr>
              <w:tab/>
            </w:r>
            <w:r>
              <w:rPr>
                <w:rFonts w:ascii="Arial MT" w:hAnsi="Arial MT"/>
                <w:b w:val="0"/>
                <w:spacing w:val="-7"/>
              </w:rPr>
              <w:t>11</w:t>
            </w:r>
          </w:hyperlink>
        </w:p>
        <w:p>
          <w:pPr>
            <w:pStyle w:val="TOC4"/>
            <w:tabs>
              <w:tab w:pos="8675" w:val="left" w:leader="dot"/>
            </w:tabs>
            <w:spacing w:before="95"/>
            <w:rPr>
              <w:rFonts w:ascii="Arial MT" w:hAnsi="Arial MT"/>
              <w:b w:val="0"/>
            </w:rPr>
          </w:pPr>
          <w:hyperlink w:history="true" w:anchor="_bookmark15">
            <w:r>
              <w:rPr/>
              <w:t>CLÁUSULA</w:t>
            </w:r>
            <w:r>
              <w:rPr>
                <w:spacing w:val="-6"/>
              </w:rPr>
              <w:t> </w:t>
            </w:r>
            <w:r>
              <w:rPr/>
              <w:t>12</w:t>
            </w:r>
            <w:r>
              <w:rPr>
                <w:spacing w:val="-6"/>
              </w:rPr>
              <w:t> </w:t>
            </w:r>
            <w:r>
              <w:rPr/>
              <w:t>—</w:t>
            </w:r>
            <w:r>
              <w:rPr>
                <w:spacing w:val="-6"/>
              </w:rPr>
              <w:t> </w:t>
            </w:r>
            <w:r>
              <w:rPr/>
              <w:t>AUXÍLIO</w:t>
            </w:r>
            <w:r>
              <w:rPr>
                <w:spacing w:val="-6"/>
              </w:rPr>
              <w:t> </w:t>
            </w:r>
            <w:r>
              <w:rPr/>
              <w:t>COMBUSTÍVEL</w:t>
            </w:r>
            <w:r>
              <w:rPr>
                <w:spacing w:val="-6"/>
              </w:rPr>
              <w:t> </w:t>
            </w:r>
            <w:r>
              <w:rPr/>
              <w:t>E</w:t>
            </w:r>
            <w:r>
              <w:rPr>
                <w:spacing w:val="-5"/>
              </w:rPr>
              <w:t> </w:t>
            </w:r>
            <w:r>
              <w:rPr/>
              <w:t>VALE-</w:t>
            </w:r>
            <w:r>
              <w:rPr>
                <w:spacing w:val="-2"/>
              </w:rPr>
              <w:t>TRANSPORTE</w:t>
            </w:r>
            <w:r>
              <w:rPr>
                <w:rFonts w:ascii="Times New Roman" w:hAnsi="Times New Roman"/>
                <w:b w:val="0"/>
              </w:rPr>
              <w:tab/>
            </w:r>
            <w:r>
              <w:rPr>
                <w:rFonts w:ascii="Arial MT" w:hAnsi="Arial MT"/>
                <w:b w:val="0"/>
                <w:spacing w:val="-5"/>
              </w:rPr>
              <w:t>11</w:t>
            </w:r>
          </w:hyperlink>
        </w:p>
        <w:p>
          <w:pPr>
            <w:pStyle w:val="TOC4"/>
            <w:tabs>
              <w:tab w:pos="8675" w:val="left" w:leader="dot"/>
            </w:tabs>
            <w:spacing w:before="140"/>
            <w:rPr>
              <w:rFonts w:ascii="Arial MT" w:hAnsi="Arial MT"/>
              <w:b w:val="0"/>
            </w:rPr>
          </w:pPr>
          <w:hyperlink w:history="true" w:anchor="_bookmark16">
            <w:r>
              <w:rPr/>
              <w:t>CLÁUSULA</w:t>
            </w:r>
            <w:r>
              <w:rPr>
                <w:spacing w:val="-6"/>
              </w:rPr>
              <w:t> </w:t>
            </w:r>
            <w:r>
              <w:rPr/>
              <w:t>13</w:t>
            </w:r>
            <w:r>
              <w:rPr>
                <w:spacing w:val="-5"/>
              </w:rPr>
              <w:t> </w:t>
            </w:r>
            <w:r>
              <w:rPr/>
              <w:t>—</w:t>
            </w:r>
            <w:r>
              <w:rPr>
                <w:spacing w:val="-5"/>
              </w:rPr>
              <w:t> </w:t>
            </w:r>
            <w:r>
              <w:rPr/>
              <w:t>AJUDA</w:t>
            </w:r>
            <w:r>
              <w:rPr>
                <w:spacing w:val="-6"/>
              </w:rPr>
              <w:t> </w:t>
            </w:r>
            <w:r>
              <w:rPr/>
              <w:t>PARA</w:t>
            </w:r>
            <w:r>
              <w:rPr>
                <w:spacing w:val="-5"/>
              </w:rPr>
              <w:t> </w:t>
            </w:r>
            <w:r>
              <w:rPr/>
              <w:t>DESLOCAMENTO</w:t>
            </w:r>
            <w:r>
              <w:rPr>
                <w:spacing w:val="-5"/>
              </w:rPr>
              <w:t> </w:t>
            </w:r>
            <w:r>
              <w:rPr>
                <w:spacing w:val="-2"/>
              </w:rPr>
              <w:t>NOTURNO</w:t>
            </w:r>
            <w:r>
              <w:rPr>
                <w:rFonts w:ascii="Times New Roman" w:hAnsi="Times New Roman"/>
                <w:b w:val="0"/>
              </w:rPr>
              <w:tab/>
            </w:r>
            <w:r>
              <w:rPr>
                <w:rFonts w:ascii="Arial MT" w:hAnsi="Arial MT"/>
                <w:b w:val="0"/>
                <w:spacing w:val="-5"/>
              </w:rPr>
              <w:t>11</w:t>
            </w:r>
          </w:hyperlink>
        </w:p>
        <w:p>
          <w:pPr>
            <w:pStyle w:val="TOC4"/>
            <w:tabs>
              <w:tab w:pos="8675" w:val="left" w:leader="dot"/>
            </w:tabs>
            <w:rPr>
              <w:rFonts w:ascii="Arial MT" w:hAnsi="Arial MT"/>
              <w:b w:val="0"/>
            </w:rPr>
          </w:pPr>
          <w:hyperlink w:history="true" w:anchor="_bookmark17">
            <w:r>
              <w:rPr/>
              <w:t>CLÁUSULA</w:t>
            </w:r>
            <w:r>
              <w:rPr>
                <w:spacing w:val="-7"/>
              </w:rPr>
              <w:t> </w:t>
            </w:r>
            <w:r>
              <w:rPr/>
              <w:t>14</w:t>
            </w:r>
            <w:r>
              <w:rPr>
                <w:spacing w:val="-5"/>
              </w:rPr>
              <w:t> </w:t>
            </w:r>
            <w:r>
              <w:rPr/>
              <w:t>—</w:t>
            </w:r>
            <w:r>
              <w:rPr>
                <w:spacing w:val="-5"/>
              </w:rPr>
              <w:t> </w:t>
            </w:r>
            <w:r>
              <w:rPr/>
              <w:t>ADICIONAL</w:t>
            </w:r>
            <w:r>
              <w:rPr>
                <w:spacing w:val="-5"/>
              </w:rPr>
              <w:t> </w:t>
            </w:r>
            <w:r>
              <w:rPr/>
              <w:t>DE</w:t>
            </w:r>
            <w:r>
              <w:rPr>
                <w:spacing w:val="-5"/>
              </w:rPr>
              <w:t> </w:t>
            </w:r>
            <w:r>
              <w:rPr/>
              <w:t>TRABALHO</w:t>
            </w:r>
            <w:r>
              <w:rPr>
                <w:spacing w:val="-5"/>
              </w:rPr>
              <w:t> </w:t>
            </w:r>
            <w:r>
              <w:rPr>
                <w:spacing w:val="-2"/>
              </w:rPr>
              <w:t>NOTURNO</w:t>
            </w:r>
            <w:r>
              <w:rPr>
                <w:rFonts w:ascii="Times New Roman" w:hAnsi="Times New Roman"/>
                <w:b w:val="0"/>
              </w:rPr>
              <w:tab/>
            </w:r>
            <w:r>
              <w:rPr>
                <w:rFonts w:ascii="Arial MT" w:hAnsi="Arial MT"/>
                <w:b w:val="0"/>
                <w:spacing w:val="-5"/>
              </w:rPr>
              <w:t>12</w:t>
            </w:r>
          </w:hyperlink>
        </w:p>
        <w:p>
          <w:pPr>
            <w:pStyle w:val="TOC4"/>
            <w:tabs>
              <w:tab w:pos="8675" w:val="left" w:leader="dot"/>
            </w:tabs>
            <w:spacing w:before="141"/>
            <w:rPr>
              <w:rFonts w:ascii="Arial MT" w:hAnsi="Arial MT"/>
              <w:b w:val="0"/>
            </w:rPr>
          </w:pPr>
          <w:hyperlink w:history="true" w:anchor="_bookmark18">
            <w:r>
              <w:rPr/>
              <w:t>CLÁUSULA</w:t>
            </w:r>
            <w:r>
              <w:rPr>
                <w:spacing w:val="-7"/>
              </w:rPr>
              <w:t> </w:t>
            </w:r>
            <w:r>
              <w:rPr/>
              <w:t>15</w:t>
            </w:r>
            <w:r>
              <w:rPr>
                <w:spacing w:val="-5"/>
              </w:rPr>
              <w:t> </w:t>
            </w:r>
            <w:r>
              <w:rPr/>
              <w:t>—</w:t>
            </w:r>
            <w:r>
              <w:rPr>
                <w:spacing w:val="-5"/>
              </w:rPr>
              <w:t> </w:t>
            </w:r>
            <w:r>
              <w:rPr/>
              <w:t>ADICIONAIS</w:t>
            </w:r>
            <w:r>
              <w:rPr>
                <w:spacing w:val="-5"/>
              </w:rPr>
              <w:t> </w:t>
            </w:r>
            <w:r>
              <w:rPr/>
              <w:t>DE</w:t>
            </w:r>
            <w:r>
              <w:rPr>
                <w:spacing w:val="-5"/>
              </w:rPr>
              <w:t> </w:t>
            </w:r>
            <w:r>
              <w:rPr/>
              <w:t>INSALUBRIDADE</w:t>
            </w:r>
            <w:r>
              <w:rPr>
                <w:spacing w:val="-5"/>
              </w:rPr>
              <w:t> </w:t>
            </w:r>
            <w:r>
              <w:rPr/>
              <w:t>E</w:t>
            </w:r>
            <w:r>
              <w:rPr>
                <w:spacing w:val="-5"/>
              </w:rPr>
              <w:t> </w:t>
            </w:r>
            <w:r>
              <w:rPr/>
              <w:t>DE</w:t>
            </w:r>
            <w:r>
              <w:rPr>
                <w:spacing w:val="-4"/>
              </w:rPr>
              <w:t> </w:t>
            </w:r>
            <w:r>
              <w:rPr>
                <w:spacing w:val="-2"/>
              </w:rPr>
              <w:t>PERICULOSIDADE</w:t>
            </w:r>
            <w:r>
              <w:rPr>
                <w:rFonts w:ascii="Times New Roman" w:hAnsi="Times New Roman"/>
                <w:b w:val="0"/>
              </w:rPr>
              <w:tab/>
            </w:r>
            <w:r>
              <w:rPr>
                <w:rFonts w:ascii="Arial MT" w:hAnsi="Arial MT"/>
                <w:b w:val="0"/>
                <w:spacing w:val="-5"/>
              </w:rPr>
              <w:t>12</w:t>
            </w:r>
          </w:hyperlink>
        </w:p>
        <w:p>
          <w:pPr>
            <w:pStyle w:val="TOC1"/>
            <w:tabs>
              <w:tab w:pos="8675" w:val="left" w:leader="dot"/>
            </w:tabs>
          </w:pPr>
          <w:hyperlink w:history="true" w:anchor="_bookmark19">
            <w:r>
              <w:rPr/>
              <w:t>EIXO</w:t>
            </w:r>
            <w:r>
              <w:rPr>
                <w:spacing w:val="-7"/>
              </w:rPr>
              <w:t> </w:t>
            </w:r>
            <w:r>
              <w:rPr/>
              <w:t>III</w:t>
            </w:r>
            <w:r>
              <w:rPr>
                <w:spacing w:val="-5"/>
              </w:rPr>
              <w:t> </w:t>
            </w:r>
            <w:r>
              <w:rPr/>
              <w:t>—</w:t>
            </w:r>
            <w:r>
              <w:rPr>
                <w:spacing w:val="-5"/>
              </w:rPr>
              <w:t> </w:t>
            </w:r>
            <w:r>
              <w:rPr/>
              <w:t>PARTICIPAÇÃO</w:t>
            </w:r>
            <w:r>
              <w:rPr>
                <w:spacing w:val="-5"/>
              </w:rPr>
              <w:t> </w:t>
            </w:r>
            <w:r>
              <w:rPr/>
              <w:t>NOS</w:t>
            </w:r>
            <w:r>
              <w:rPr>
                <w:spacing w:val="-5"/>
              </w:rPr>
              <w:t> </w:t>
            </w:r>
            <w:r>
              <w:rPr/>
              <w:t>LUCROS</w:t>
            </w:r>
            <w:r>
              <w:rPr>
                <w:spacing w:val="-5"/>
              </w:rPr>
              <w:t> </w:t>
            </w:r>
            <w:r>
              <w:rPr/>
              <w:t>E</w:t>
            </w:r>
            <w:r>
              <w:rPr>
                <w:spacing w:val="-5"/>
              </w:rPr>
              <w:t> </w:t>
            </w:r>
            <w:r>
              <w:rPr/>
              <w:t>RESULTADOS</w:t>
            </w:r>
            <w:r>
              <w:rPr>
                <w:spacing w:val="-5"/>
              </w:rPr>
              <w:t> </w:t>
            </w:r>
            <w:r>
              <w:rPr>
                <w:spacing w:val="-2"/>
              </w:rPr>
              <w:t>(PLR)</w:t>
            </w:r>
            <w:r>
              <w:rPr>
                <w:rFonts w:ascii="Times New Roman" w:hAnsi="Times New Roman"/>
              </w:rPr>
              <w:tab/>
            </w:r>
            <w:r>
              <w:rPr>
                <w:spacing w:val="-5"/>
              </w:rPr>
              <w:t>13</w:t>
            </w:r>
          </w:hyperlink>
        </w:p>
        <w:p>
          <w:pPr>
            <w:pStyle w:val="TOC4"/>
            <w:tabs>
              <w:tab w:pos="8675" w:val="left" w:leader="dot"/>
            </w:tabs>
            <w:spacing w:line="278" w:lineRule="auto" w:before="135"/>
            <w:ind w:right="138"/>
            <w:rPr>
              <w:rFonts w:ascii="Arial MT" w:hAnsi="Arial MT"/>
              <w:b w:val="0"/>
            </w:rPr>
          </w:pPr>
          <w:hyperlink w:history="true" w:anchor="_bookmark20">
            <w:r>
              <w:rPr/>
              <w:t>CLÁUSULA</w:t>
            </w:r>
            <w:r>
              <w:rPr>
                <w:spacing w:val="40"/>
              </w:rPr>
              <w:t> </w:t>
            </w:r>
            <w:r>
              <w:rPr/>
              <w:t>16</w:t>
            </w:r>
            <w:r>
              <w:rPr>
                <w:spacing w:val="40"/>
              </w:rPr>
              <w:t> </w:t>
            </w:r>
            <w:r>
              <w:rPr/>
              <w:t>—</w:t>
            </w:r>
            <w:r>
              <w:rPr>
                <w:spacing w:val="40"/>
              </w:rPr>
              <w:t> </w:t>
            </w:r>
            <w:r>
              <w:rPr/>
              <w:t>PARTICIPAÇÃO</w:t>
            </w:r>
            <w:r>
              <w:rPr>
                <w:spacing w:val="40"/>
              </w:rPr>
              <w:t> </w:t>
            </w:r>
            <w:r>
              <w:rPr/>
              <w:t>NOS</w:t>
            </w:r>
            <w:r>
              <w:rPr>
                <w:spacing w:val="40"/>
              </w:rPr>
              <w:t> </w:t>
            </w:r>
            <w:r>
              <w:rPr/>
              <w:t>LUCROS</w:t>
            </w:r>
            <w:r>
              <w:rPr>
                <w:spacing w:val="40"/>
              </w:rPr>
              <w:t> </w:t>
            </w:r>
            <w:r>
              <w:rPr/>
              <w:t>E</w:t>
            </w:r>
            <w:r>
              <w:rPr>
                <w:spacing w:val="40"/>
              </w:rPr>
              <w:t> </w:t>
            </w:r>
            <w:r>
              <w:rPr/>
              <w:t>RESULTADOS</w:t>
            </w:r>
            <w:r>
              <w:rPr>
                <w:spacing w:val="40"/>
              </w:rPr>
              <w:t> </w:t>
            </w:r>
            <w:r>
              <w:rPr/>
              <w:t>—</w:t>
            </w:r>
            <w:r>
              <w:rPr>
                <w:spacing w:val="40"/>
              </w:rPr>
              <w:t> </w:t>
            </w:r>
            <w:r>
              <w:rPr/>
              <w:t>REGRA</w:t>
            </w:r>
          </w:hyperlink>
          <w:r>
            <w:rPr/>
            <w:t> </w:t>
          </w:r>
          <w:hyperlink w:history="true" w:anchor="_bookmark20">
            <w:r>
              <w:rPr>
                <w:spacing w:val="-2"/>
              </w:rPr>
              <w:t>GERAL</w:t>
            </w:r>
            <w:r>
              <w:rPr>
                <w:rFonts w:ascii="Times New Roman" w:hAnsi="Times New Roman"/>
                <w:b w:val="0"/>
              </w:rPr>
              <w:tab/>
            </w:r>
            <w:r>
              <w:rPr>
                <w:rFonts w:ascii="Arial MT" w:hAnsi="Arial MT"/>
                <w:b w:val="0"/>
                <w:spacing w:val="-5"/>
              </w:rPr>
              <w:t>13</w:t>
            </w:r>
          </w:hyperlink>
        </w:p>
        <w:p>
          <w:pPr>
            <w:pStyle w:val="TOC1"/>
            <w:tabs>
              <w:tab w:pos="8675" w:val="left" w:leader="dot"/>
            </w:tabs>
            <w:spacing w:before="95"/>
          </w:pPr>
          <w:hyperlink w:history="true" w:anchor="_bookmark21">
            <w:r>
              <w:rPr/>
              <w:t>EIXO</w:t>
            </w:r>
            <w:r>
              <w:rPr>
                <w:spacing w:val="-8"/>
              </w:rPr>
              <w:t> </w:t>
            </w:r>
            <w:r>
              <w:rPr/>
              <w:t>IV</w:t>
            </w:r>
            <w:r>
              <w:rPr>
                <w:spacing w:val="-5"/>
              </w:rPr>
              <w:t> </w:t>
            </w:r>
            <w:r>
              <w:rPr/>
              <w:t>—</w:t>
            </w:r>
            <w:r>
              <w:rPr>
                <w:spacing w:val="-6"/>
              </w:rPr>
              <w:t> </w:t>
            </w:r>
            <w:r>
              <w:rPr/>
              <w:t>GRATIFICAÇÕES,</w:t>
            </w:r>
            <w:r>
              <w:rPr>
                <w:spacing w:val="-5"/>
              </w:rPr>
              <w:t> </w:t>
            </w:r>
            <w:r>
              <w:rPr/>
              <w:t>ADICIONAIS</w:t>
            </w:r>
            <w:r>
              <w:rPr>
                <w:spacing w:val="-6"/>
              </w:rPr>
              <w:t> </w:t>
            </w:r>
            <w:r>
              <w:rPr/>
              <w:t>E</w:t>
            </w:r>
            <w:r>
              <w:rPr>
                <w:spacing w:val="-5"/>
              </w:rPr>
              <w:t> </w:t>
            </w:r>
            <w:r>
              <w:rPr/>
              <w:t>VERBAS</w:t>
            </w:r>
            <w:r>
              <w:rPr>
                <w:spacing w:val="-5"/>
              </w:rPr>
              <w:t> </w:t>
            </w:r>
            <w:r>
              <w:rPr>
                <w:spacing w:val="-2"/>
              </w:rPr>
              <w:t>ESPECIAIS</w:t>
            </w:r>
            <w:r>
              <w:rPr>
                <w:rFonts w:ascii="Times New Roman" w:hAnsi="Times New Roman"/>
              </w:rPr>
              <w:tab/>
            </w:r>
            <w:r>
              <w:rPr>
                <w:spacing w:val="-5"/>
              </w:rPr>
              <w:t>13</w:t>
            </w:r>
          </w:hyperlink>
        </w:p>
        <w:p>
          <w:pPr>
            <w:pStyle w:val="TOC4"/>
            <w:tabs>
              <w:tab w:pos="8675" w:val="left" w:leader="dot"/>
            </w:tabs>
            <w:spacing w:before="141"/>
            <w:rPr>
              <w:rFonts w:ascii="Arial MT" w:hAnsi="Arial MT"/>
              <w:b w:val="0"/>
            </w:rPr>
          </w:pPr>
          <w:hyperlink w:history="true" w:anchor="_bookmark22">
            <w:r>
              <w:rPr/>
              <w:t>CLÁUSULA</w:t>
            </w:r>
            <w:r>
              <w:rPr>
                <w:spacing w:val="-5"/>
              </w:rPr>
              <w:t> </w:t>
            </w:r>
            <w:r>
              <w:rPr/>
              <w:t>17</w:t>
            </w:r>
            <w:r>
              <w:rPr>
                <w:spacing w:val="-5"/>
              </w:rPr>
              <w:t> </w:t>
            </w:r>
            <w:r>
              <w:rPr/>
              <w:t>—</w:t>
            </w:r>
            <w:r>
              <w:rPr>
                <w:spacing w:val="-5"/>
              </w:rPr>
              <w:t> </w:t>
            </w:r>
            <w:r>
              <w:rPr/>
              <w:t>GRATIFICAÇÃO</w:t>
            </w:r>
            <w:r>
              <w:rPr>
                <w:spacing w:val="-5"/>
              </w:rPr>
              <w:t> </w:t>
            </w:r>
            <w:r>
              <w:rPr/>
              <w:t>DE</w:t>
            </w:r>
            <w:r>
              <w:rPr>
                <w:spacing w:val="-5"/>
              </w:rPr>
              <w:t> </w:t>
            </w:r>
            <w:r>
              <w:rPr>
                <w:spacing w:val="-2"/>
              </w:rPr>
              <w:t>FUNÇÃO</w:t>
            </w:r>
            <w:r>
              <w:rPr>
                <w:rFonts w:ascii="Times New Roman" w:hAnsi="Times New Roman"/>
                <w:b w:val="0"/>
              </w:rPr>
              <w:tab/>
            </w:r>
            <w:r>
              <w:rPr>
                <w:rFonts w:ascii="Arial MT" w:hAnsi="Arial MT"/>
                <w:b w:val="0"/>
                <w:spacing w:val="-5"/>
              </w:rPr>
              <w:t>13</w:t>
            </w:r>
          </w:hyperlink>
        </w:p>
        <w:p>
          <w:pPr>
            <w:pStyle w:val="TOC4"/>
            <w:spacing w:before="135"/>
          </w:pPr>
          <w:hyperlink w:history="true" w:anchor="_bookmark23">
            <w:r>
              <w:rPr/>
              <w:t>CLÁUSULA</w:t>
            </w:r>
            <w:r>
              <w:rPr>
                <w:spacing w:val="9"/>
              </w:rPr>
              <w:t> </w:t>
            </w:r>
            <w:r>
              <w:rPr/>
              <w:t>18</w:t>
            </w:r>
            <w:r>
              <w:rPr>
                <w:spacing w:val="9"/>
              </w:rPr>
              <w:t> </w:t>
            </w:r>
            <w:r>
              <w:rPr/>
              <w:t>—</w:t>
            </w:r>
            <w:r>
              <w:rPr>
                <w:spacing w:val="8"/>
              </w:rPr>
              <w:t> </w:t>
            </w:r>
            <w:r>
              <w:rPr/>
              <w:t>GRATIFICAÇÃO</w:t>
            </w:r>
            <w:r>
              <w:rPr>
                <w:spacing w:val="8"/>
              </w:rPr>
              <w:t> </w:t>
            </w:r>
            <w:r>
              <w:rPr/>
              <w:t>DE</w:t>
            </w:r>
            <w:r>
              <w:rPr>
                <w:spacing w:val="10"/>
              </w:rPr>
              <w:t> </w:t>
            </w:r>
            <w:r>
              <w:rPr/>
              <w:t>CAIXA</w:t>
            </w:r>
            <w:r>
              <w:rPr>
                <w:spacing w:val="9"/>
              </w:rPr>
              <w:t> </w:t>
            </w:r>
            <w:r>
              <w:rPr/>
              <w:t>EXECUTIVO</w:t>
            </w:r>
            <w:r>
              <w:rPr>
                <w:spacing w:val="8"/>
              </w:rPr>
              <w:t> </w:t>
            </w:r>
            <w:r>
              <w:rPr/>
              <w:t>E</w:t>
            </w:r>
            <w:r>
              <w:rPr>
                <w:spacing w:val="9"/>
              </w:rPr>
              <w:t> </w:t>
            </w:r>
            <w:r>
              <w:rPr/>
              <w:t>QUEBRA</w:t>
            </w:r>
            <w:r>
              <w:rPr>
                <w:spacing w:val="9"/>
              </w:rPr>
              <w:t> </w:t>
            </w:r>
            <w:r>
              <w:rPr/>
              <w:t>DE</w:t>
            </w:r>
            <w:r>
              <w:rPr>
                <w:spacing w:val="10"/>
              </w:rPr>
              <w:t> </w:t>
            </w:r>
            <w:r>
              <w:rPr>
                <w:spacing w:val="-2"/>
              </w:rPr>
              <w:t>CAIXA</w:t>
            </w:r>
          </w:hyperlink>
        </w:p>
        <w:p>
          <w:pPr>
            <w:pStyle w:val="TOC5"/>
            <w:tabs>
              <w:tab w:pos="8675" w:val="left" w:leader="dot"/>
            </w:tabs>
            <w:spacing w:before="40" w:after="240"/>
          </w:pPr>
          <w:hyperlink w:history="true" w:anchor="_bookmark23">
            <w:r>
              <w:rPr>
                <w:spacing w:val="-10"/>
              </w:rPr>
              <w:t>.</w:t>
            </w:r>
            <w:r>
              <w:rPr>
                <w:rFonts w:ascii="Times New Roman"/>
              </w:rPr>
              <w:tab/>
            </w:r>
            <w:r>
              <w:rPr>
                <w:spacing w:val="-5"/>
              </w:rPr>
              <w:t>14</w:t>
            </w:r>
          </w:hyperlink>
        </w:p>
        <w:p>
          <w:pPr>
            <w:pStyle w:val="TOC4"/>
            <w:tabs>
              <w:tab w:pos="8675" w:val="left" w:leader="dot"/>
            </w:tabs>
            <w:spacing w:line="278" w:lineRule="auto" w:before="27"/>
            <w:ind w:right="136"/>
            <w:jc w:val="both"/>
            <w:rPr>
              <w:rFonts w:ascii="Arial MT" w:hAnsi="Arial MT"/>
              <w:b w:val="0"/>
            </w:rPr>
          </w:pPr>
          <w:hyperlink w:history="true" w:anchor="_bookmark24">
            <w:r>
              <w:rPr/>
              <w:t>CLÁUSULA 19 — VANTAGENS DE FÉRIAS E LICENÇA-PRÊMIO EM FACE DE</w:t>
            </w:r>
          </w:hyperlink>
          <w:r>
            <w:rPr/>
            <w:t> </w:t>
          </w:r>
          <w:hyperlink w:history="true" w:anchor="_bookmark24">
            <w:r>
              <w:rPr/>
              <w:t>EXERCÍCIO DE FUNÇÃO DE CONFIANÇA, DE FUNÇÃO GRATIFICADA, DE</w:t>
            </w:r>
          </w:hyperlink>
          <w:r>
            <w:rPr/>
            <w:t> </w:t>
          </w:r>
          <w:hyperlink w:history="true" w:anchor="_bookmark24">
            <w:r>
              <w:rPr/>
              <w:t>COMISSÃO</w:t>
            </w:r>
            <w:r>
              <w:rPr>
                <w:spacing w:val="-7"/>
              </w:rPr>
              <w:t> </w:t>
            </w:r>
            <w:r>
              <w:rPr/>
              <w:t>EM</w:t>
            </w:r>
            <w:r>
              <w:rPr>
                <w:spacing w:val="-5"/>
              </w:rPr>
              <w:t> </w:t>
            </w:r>
            <w:r>
              <w:rPr/>
              <w:t>EXTINÇÃO</w:t>
            </w:r>
            <w:r>
              <w:rPr>
                <w:spacing w:val="-5"/>
              </w:rPr>
              <w:t> </w:t>
            </w:r>
            <w:r>
              <w:rPr/>
              <w:t>OU</w:t>
            </w:r>
            <w:r>
              <w:rPr>
                <w:spacing w:val="-4"/>
              </w:rPr>
              <w:t> </w:t>
            </w:r>
            <w:r>
              <w:rPr/>
              <w:t>DE</w:t>
            </w:r>
            <w:r>
              <w:rPr>
                <w:spacing w:val="-5"/>
              </w:rPr>
              <w:t> </w:t>
            </w:r>
            <w:r>
              <w:rPr/>
              <w:t>ATIVIDADE</w:t>
            </w:r>
            <w:r>
              <w:rPr>
                <w:spacing w:val="-5"/>
              </w:rPr>
              <w:t> </w:t>
            </w:r>
            <w:r>
              <w:rPr/>
              <w:t>DE</w:t>
            </w:r>
            <w:r>
              <w:rPr>
                <w:spacing w:val="-5"/>
              </w:rPr>
              <w:t> </w:t>
            </w:r>
            <w:r>
              <w:rPr/>
              <w:t>CAIXA</w:t>
            </w:r>
            <w:r>
              <w:rPr>
                <w:spacing w:val="-4"/>
              </w:rPr>
              <w:t> </w:t>
            </w:r>
            <w:r>
              <w:rPr>
                <w:spacing w:val="-2"/>
              </w:rPr>
              <w:t>EXECUTIVO</w:t>
            </w:r>
            <w:r>
              <w:rPr>
                <w:rFonts w:ascii="Times New Roman" w:hAnsi="Times New Roman"/>
                <w:b w:val="0"/>
              </w:rPr>
              <w:tab/>
            </w:r>
            <w:r>
              <w:rPr>
                <w:rFonts w:ascii="Arial MT" w:hAnsi="Arial MT"/>
                <w:b w:val="0"/>
                <w:spacing w:val="-5"/>
              </w:rPr>
              <w:t>16</w:t>
            </w:r>
          </w:hyperlink>
        </w:p>
        <w:p>
          <w:pPr>
            <w:pStyle w:val="TOC2"/>
            <w:tabs>
              <w:tab w:pos="8675" w:val="left" w:leader="dot"/>
            </w:tabs>
            <w:rPr>
              <w:rFonts w:ascii="Arial MT" w:hAnsi="Arial MT"/>
              <w:b w:val="0"/>
            </w:rPr>
          </w:pPr>
          <w:hyperlink w:history="true" w:anchor="_bookmark25">
            <w:r>
              <w:rPr/>
              <w:t>CLÁUSULA</w:t>
            </w:r>
            <w:r>
              <w:rPr>
                <w:spacing w:val="-6"/>
              </w:rPr>
              <w:t> </w:t>
            </w:r>
            <w:r>
              <w:rPr/>
              <w:t>20—</w:t>
            </w:r>
            <w:r>
              <w:rPr>
                <w:spacing w:val="-6"/>
              </w:rPr>
              <w:t> </w:t>
            </w:r>
            <w:r>
              <w:rPr/>
              <w:t>PRÊMIO</w:t>
            </w:r>
            <w:r>
              <w:rPr>
                <w:spacing w:val="-5"/>
              </w:rPr>
              <w:t> </w:t>
            </w:r>
            <w:r>
              <w:rPr>
                <w:spacing w:val="-2"/>
              </w:rPr>
              <w:t>CONEXÃO</w:t>
            </w:r>
            <w:r>
              <w:rPr>
                <w:rFonts w:ascii="Times New Roman" w:hAnsi="Times New Roman"/>
                <w:b w:val="0"/>
              </w:rPr>
              <w:tab/>
            </w:r>
            <w:r>
              <w:rPr>
                <w:rFonts w:ascii="Arial MT" w:hAnsi="Arial MT"/>
                <w:b w:val="0"/>
                <w:spacing w:val="-5"/>
              </w:rPr>
              <w:t>16</w:t>
            </w:r>
          </w:hyperlink>
        </w:p>
        <w:p>
          <w:pPr>
            <w:pStyle w:val="TOC4"/>
            <w:tabs>
              <w:tab w:pos="8675" w:val="left" w:leader="dot"/>
            </w:tabs>
            <w:spacing w:before="140"/>
            <w:rPr>
              <w:rFonts w:ascii="Arial MT" w:hAnsi="Arial MT"/>
              <w:b w:val="0"/>
            </w:rPr>
          </w:pPr>
          <w:hyperlink w:history="true" w:anchor="_bookmark26">
            <w:r>
              <w:rPr/>
              <w:t>CLÁUSULA</w:t>
            </w:r>
            <w:r>
              <w:rPr>
                <w:spacing w:val="-5"/>
              </w:rPr>
              <w:t> </w:t>
            </w:r>
            <w:r>
              <w:rPr/>
              <w:t>21</w:t>
            </w:r>
            <w:r>
              <w:rPr>
                <w:spacing w:val="-4"/>
              </w:rPr>
              <w:t> </w:t>
            </w:r>
            <w:r>
              <w:rPr/>
              <w:t>—</w:t>
            </w:r>
            <w:r>
              <w:rPr>
                <w:spacing w:val="-5"/>
              </w:rPr>
              <w:t> </w:t>
            </w:r>
            <w:r>
              <w:rPr/>
              <w:t>AUXÍLIO</w:t>
            </w:r>
            <w:r>
              <w:rPr>
                <w:spacing w:val="-4"/>
              </w:rPr>
              <w:t> </w:t>
            </w:r>
            <w:r>
              <w:rPr>
                <w:spacing w:val="-2"/>
              </w:rPr>
              <w:t>FUNERAL</w:t>
            </w:r>
            <w:r>
              <w:rPr>
                <w:rFonts w:ascii="Times New Roman" w:hAnsi="Times New Roman"/>
                <w:b w:val="0"/>
              </w:rPr>
              <w:tab/>
            </w:r>
            <w:r>
              <w:rPr>
                <w:rFonts w:ascii="Arial MT" w:hAnsi="Arial MT"/>
                <w:b w:val="0"/>
                <w:spacing w:val="-5"/>
              </w:rPr>
              <w:t>17</w:t>
            </w:r>
          </w:hyperlink>
        </w:p>
        <w:p>
          <w:pPr>
            <w:pStyle w:val="TOC4"/>
            <w:tabs>
              <w:tab w:pos="8675" w:val="left" w:leader="dot"/>
            </w:tabs>
            <w:spacing w:line="278" w:lineRule="auto"/>
            <w:ind w:right="137"/>
            <w:jc w:val="both"/>
            <w:rPr>
              <w:rFonts w:ascii="Arial MT" w:hAnsi="Arial MT"/>
              <w:b w:val="0"/>
            </w:rPr>
          </w:pPr>
          <w:hyperlink w:history="true" w:anchor="_bookmark27">
            <w:r>
              <w:rPr/>
              <w:t>CLÁUSULA 22— PROCEDIMENTOS EM CASO DE ASSALTO, SEQUESTRO E</w:t>
            </w:r>
          </w:hyperlink>
          <w:r>
            <w:rPr/>
            <w:t> </w:t>
          </w:r>
          <w:hyperlink w:history="true" w:anchor="_bookmark27">
            <w:r>
              <w:rPr/>
              <w:t>EXPLOSÃO</w:t>
            </w:r>
            <w:r>
              <w:rPr>
                <w:spacing w:val="-6"/>
              </w:rPr>
              <w:t> </w:t>
            </w:r>
            <w:r>
              <w:rPr/>
              <w:t>DE</w:t>
            </w:r>
            <w:r>
              <w:rPr>
                <w:spacing w:val="-5"/>
              </w:rPr>
              <w:t> </w:t>
            </w:r>
            <w:r>
              <w:rPr/>
              <w:t>CAIXAS</w:t>
            </w:r>
            <w:r>
              <w:rPr>
                <w:spacing w:val="-5"/>
              </w:rPr>
              <w:t> </w:t>
            </w:r>
            <w:r>
              <w:rPr>
                <w:spacing w:val="-2"/>
              </w:rPr>
              <w:t>ELETRÔNICOS</w:t>
            </w:r>
            <w:r>
              <w:rPr>
                <w:rFonts w:ascii="Times New Roman" w:hAnsi="Times New Roman"/>
                <w:b w:val="0"/>
              </w:rPr>
              <w:tab/>
            </w:r>
            <w:r>
              <w:rPr>
                <w:rFonts w:ascii="Arial MT" w:hAnsi="Arial MT"/>
                <w:b w:val="0"/>
                <w:spacing w:val="-5"/>
              </w:rPr>
              <w:t>17</w:t>
            </w:r>
          </w:hyperlink>
        </w:p>
        <w:p>
          <w:pPr>
            <w:pStyle w:val="TOC4"/>
            <w:tabs>
              <w:tab w:pos="8675" w:val="left" w:leader="dot"/>
            </w:tabs>
            <w:spacing w:line="278" w:lineRule="auto" w:before="95"/>
            <w:ind w:right="136"/>
            <w:rPr>
              <w:rFonts w:ascii="Arial MT" w:hAnsi="Arial MT"/>
              <w:b w:val="0"/>
            </w:rPr>
          </w:pPr>
          <w:hyperlink w:history="true" w:anchor="_bookmark28">
            <w:r>
              <w:rPr/>
              <w:t>CLÁUSULA 23 — INDENIZAÇÃO POR MORTE OU INVALIDEZ DECORRENTE DE</w:t>
            </w:r>
          </w:hyperlink>
          <w:r>
            <w:rPr/>
            <w:t> </w:t>
          </w:r>
          <w:hyperlink w:history="true" w:anchor="_bookmark28">
            <w:r>
              <w:rPr>
                <w:spacing w:val="-2"/>
              </w:rPr>
              <w:t>ASSALTO</w:t>
            </w:r>
            <w:r>
              <w:rPr>
                <w:rFonts w:ascii="Times New Roman" w:hAnsi="Times New Roman"/>
                <w:b w:val="0"/>
              </w:rPr>
              <w:tab/>
            </w:r>
            <w:r>
              <w:rPr>
                <w:rFonts w:ascii="Arial MT" w:hAnsi="Arial MT"/>
                <w:b w:val="0"/>
                <w:spacing w:val="-5"/>
              </w:rPr>
              <w:t>18</w:t>
            </w:r>
          </w:hyperlink>
        </w:p>
        <w:p>
          <w:pPr>
            <w:pStyle w:val="TOC4"/>
            <w:tabs>
              <w:tab w:pos="1895" w:val="left" w:leader="none"/>
              <w:tab w:pos="8675" w:val="left" w:leader="dot"/>
            </w:tabs>
            <w:spacing w:line="278" w:lineRule="auto" w:before="95"/>
            <w:ind w:right="137"/>
            <w:rPr>
              <w:rFonts w:ascii="Arial MT" w:hAnsi="Arial MT"/>
              <w:b w:val="0"/>
            </w:rPr>
          </w:pPr>
          <w:hyperlink w:history="true" w:anchor="_bookmark29">
            <w:r>
              <w:rPr>
                <w:spacing w:val="-2"/>
              </w:rPr>
              <w:t>CLÁUSULA</w:t>
            </w:r>
            <w:r>
              <w:rPr/>
              <w:tab/>
              <w:t>24</w:t>
            </w:r>
            <w:r>
              <w:rPr>
                <w:spacing w:val="80"/>
                <w:w w:val="150"/>
              </w:rPr>
              <w:t> </w:t>
            </w:r>
            <w:r>
              <w:rPr/>
              <w:t>—</w:t>
            </w:r>
            <w:r>
              <w:rPr>
                <w:spacing w:val="80"/>
                <w:w w:val="150"/>
              </w:rPr>
              <w:t> </w:t>
            </w:r>
            <w:r>
              <w:rPr/>
              <w:t>ADICIONAL</w:t>
            </w:r>
            <w:r>
              <w:rPr>
                <w:spacing w:val="80"/>
                <w:w w:val="150"/>
              </w:rPr>
              <w:t> </w:t>
            </w:r>
            <w:r>
              <w:rPr/>
              <w:t>POR</w:t>
            </w:r>
            <w:r>
              <w:rPr>
                <w:spacing w:val="80"/>
                <w:w w:val="150"/>
              </w:rPr>
              <w:t> </w:t>
            </w:r>
            <w:r>
              <w:rPr/>
              <w:t>RISCOS</w:t>
            </w:r>
            <w:r>
              <w:rPr>
                <w:spacing w:val="80"/>
                <w:w w:val="150"/>
              </w:rPr>
              <w:t> </w:t>
            </w:r>
            <w:r>
              <w:rPr/>
              <w:t>DIGITAIS</w:t>
            </w:r>
            <w:r>
              <w:rPr>
                <w:spacing w:val="80"/>
                <w:w w:val="150"/>
              </w:rPr>
              <w:t> </w:t>
            </w:r>
            <w:r>
              <w:rPr/>
              <w:t>E</w:t>
            </w:r>
            <w:r>
              <w:rPr>
                <w:spacing w:val="80"/>
                <w:w w:val="150"/>
              </w:rPr>
              <w:t> </w:t>
            </w:r>
            <w:r>
              <w:rPr/>
              <w:t>SEGURANÇA</w:t>
            </w:r>
          </w:hyperlink>
          <w:r>
            <w:rPr>
              <w:spacing w:val="80"/>
            </w:rPr>
            <w:t> </w:t>
          </w:r>
          <w:hyperlink w:history="true" w:anchor="_bookmark29">
            <w:r>
              <w:rPr>
                <w:spacing w:val="-2"/>
              </w:rPr>
              <w:t>CIBERNÉTICA</w:t>
            </w:r>
            <w:r>
              <w:rPr>
                <w:rFonts w:ascii="Times New Roman" w:hAnsi="Times New Roman"/>
                <w:b w:val="0"/>
              </w:rPr>
              <w:tab/>
            </w:r>
            <w:r>
              <w:rPr>
                <w:rFonts w:ascii="Arial MT" w:hAnsi="Arial MT"/>
                <w:b w:val="0"/>
                <w:spacing w:val="-5"/>
              </w:rPr>
              <w:t>18</w:t>
            </w:r>
          </w:hyperlink>
        </w:p>
        <w:p>
          <w:pPr>
            <w:pStyle w:val="TOC4"/>
            <w:tabs>
              <w:tab w:pos="8675" w:val="left" w:leader="dot"/>
            </w:tabs>
            <w:spacing w:before="94"/>
            <w:rPr>
              <w:rFonts w:ascii="Arial MT" w:hAnsi="Arial MT"/>
              <w:b w:val="0"/>
            </w:rPr>
          </w:pPr>
          <w:hyperlink w:history="true" w:anchor="_bookmark30">
            <w:r>
              <w:rPr/>
              <w:t>CLÁUSULA</w:t>
            </w:r>
            <w:r>
              <w:rPr>
                <w:spacing w:val="-7"/>
              </w:rPr>
              <w:t> </w:t>
            </w:r>
            <w:r>
              <w:rPr/>
              <w:t>25</w:t>
            </w:r>
            <w:r>
              <w:rPr>
                <w:spacing w:val="-7"/>
              </w:rPr>
              <w:t> </w:t>
            </w:r>
            <w:r>
              <w:rPr/>
              <w:t>—</w:t>
            </w:r>
            <w:r>
              <w:rPr>
                <w:spacing w:val="-6"/>
              </w:rPr>
              <w:t> </w:t>
            </w:r>
            <w:r>
              <w:rPr/>
              <w:t>ADICIONAL</w:t>
            </w:r>
            <w:r>
              <w:rPr>
                <w:spacing w:val="-7"/>
              </w:rPr>
              <w:t> </w:t>
            </w:r>
            <w:r>
              <w:rPr/>
              <w:t>DE</w:t>
            </w:r>
            <w:r>
              <w:rPr>
                <w:spacing w:val="-6"/>
              </w:rPr>
              <w:t> </w:t>
            </w:r>
            <w:r>
              <w:rPr/>
              <w:t>QUALIFICAÇÃO</w:t>
            </w:r>
            <w:r>
              <w:rPr>
                <w:spacing w:val="-7"/>
              </w:rPr>
              <w:t> </w:t>
            </w:r>
            <w:r>
              <w:rPr/>
              <w:t>PROFISSIONAL</w:t>
            </w:r>
            <w:r>
              <w:rPr>
                <w:spacing w:val="-6"/>
              </w:rPr>
              <w:t> </w:t>
            </w:r>
            <w:r>
              <w:rPr>
                <w:spacing w:val="-2"/>
              </w:rPr>
              <w:t>(AQP)</w:t>
            </w:r>
            <w:r>
              <w:rPr>
                <w:rFonts w:ascii="Times New Roman" w:hAnsi="Times New Roman"/>
                <w:b w:val="0"/>
              </w:rPr>
              <w:tab/>
            </w:r>
            <w:r>
              <w:rPr>
                <w:rFonts w:ascii="Arial MT" w:hAnsi="Arial MT"/>
                <w:b w:val="0"/>
                <w:spacing w:val="-5"/>
              </w:rPr>
              <w:t>18</w:t>
            </w:r>
          </w:hyperlink>
        </w:p>
        <w:p>
          <w:pPr>
            <w:pStyle w:val="TOC4"/>
            <w:tabs>
              <w:tab w:pos="8675" w:val="left" w:leader="dot"/>
            </w:tabs>
            <w:spacing w:before="141"/>
            <w:rPr>
              <w:rFonts w:ascii="Arial MT" w:hAnsi="Arial MT"/>
              <w:b w:val="0"/>
            </w:rPr>
          </w:pPr>
          <w:hyperlink w:history="true" w:anchor="_bookmark31">
            <w:r>
              <w:rPr/>
              <w:t>CLÁUSULA</w:t>
            </w:r>
            <w:r>
              <w:rPr>
                <w:spacing w:val="-7"/>
              </w:rPr>
              <w:t> </w:t>
            </w:r>
            <w:r>
              <w:rPr/>
              <w:t>26</w:t>
            </w:r>
            <w:r>
              <w:rPr>
                <w:spacing w:val="-4"/>
              </w:rPr>
              <w:t> </w:t>
            </w:r>
            <w:r>
              <w:rPr/>
              <w:t>—</w:t>
            </w:r>
            <w:r>
              <w:rPr>
                <w:spacing w:val="-5"/>
              </w:rPr>
              <w:t> </w:t>
            </w:r>
            <w:r>
              <w:rPr/>
              <w:t>ADICIONAL</w:t>
            </w:r>
            <w:r>
              <w:rPr>
                <w:spacing w:val="-4"/>
              </w:rPr>
              <w:t> </w:t>
            </w:r>
            <w:r>
              <w:rPr/>
              <w:t>DE</w:t>
            </w:r>
            <w:r>
              <w:rPr>
                <w:spacing w:val="-4"/>
              </w:rPr>
              <w:t> </w:t>
            </w:r>
            <w:r>
              <w:rPr>
                <w:spacing w:val="-2"/>
              </w:rPr>
              <w:t>FRONTEIRA</w:t>
            </w:r>
            <w:r>
              <w:rPr>
                <w:rFonts w:ascii="Times New Roman" w:hAnsi="Times New Roman"/>
                <w:b w:val="0"/>
              </w:rPr>
              <w:tab/>
            </w:r>
            <w:r>
              <w:rPr>
                <w:rFonts w:ascii="Arial MT" w:hAnsi="Arial MT"/>
                <w:b w:val="0"/>
                <w:spacing w:val="-5"/>
              </w:rPr>
              <w:t>19</w:t>
            </w:r>
          </w:hyperlink>
        </w:p>
        <w:p>
          <w:pPr>
            <w:pStyle w:val="TOC1"/>
            <w:tabs>
              <w:tab w:pos="8675" w:val="left" w:leader="dot"/>
            </w:tabs>
          </w:pPr>
          <w:hyperlink w:history="true" w:anchor="_bookmark32">
            <w:r>
              <w:rPr/>
              <w:t>EIXO</w:t>
            </w:r>
            <w:r>
              <w:rPr>
                <w:spacing w:val="-3"/>
              </w:rPr>
              <w:t> </w:t>
            </w:r>
            <w:r>
              <w:rPr/>
              <w:t>V</w:t>
            </w:r>
            <w:r>
              <w:rPr>
                <w:spacing w:val="-3"/>
              </w:rPr>
              <w:t> </w:t>
            </w:r>
            <w:r>
              <w:rPr/>
              <w:t>—</w:t>
            </w:r>
            <w:r>
              <w:rPr>
                <w:spacing w:val="-3"/>
              </w:rPr>
              <w:t> </w:t>
            </w:r>
            <w:r>
              <w:rPr/>
              <w:t>JORNADA</w:t>
            </w:r>
            <w:r>
              <w:rPr>
                <w:spacing w:val="-3"/>
              </w:rPr>
              <w:t> </w:t>
            </w:r>
            <w:r>
              <w:rPr/>
              <w:t>DE</w:t>
            </w:r>
            <w:r>
              <w:rPr>
                <w:spacing w:val="-3"/>
              </w:rPr>
              <w:t> </w:t>
            </w:r>
            <w:r>
              <w:rPr>
                <w:spacing w:val="-2"/>
              </w:rPr>
              <w:t>TRABALHO</w:t>
            </w:r>
            <w:r>
              <w:rPr>
                <w:rFonts w:ascii="Times New Roman" w:hAnsi="Times New Roman"/>
              </w:rPr>
              <w:tab/>
            </w:r>
            <w:r>
              <w:rPr>
                <w:spacing w:val="-5"/>
              </w:rPr>
              <w:t>19</w:t>
            </w:r>
          </w:hyperlink>
        </w:p>
        <w:p>
          <w:pPr>
            <w:pStyle w:val="TOC4"/>
            <w:tabs>
              <w:tab w:pos="8675" w:val="left" w:leader="dot"/>
            </w:tabs>
            <w:rPr>
              <w:rFonts w:ascii="Arial MT" w:hAnsi="Arial MT"/>
              <w:b w:val="0"/>
            </w:rPr>
          </w:pPr>
          <w:hyperlink w:history="true" w:anchor="_bookmark33">
            <w:r>
              <w:rPr/>
              <w:t>CLÁUSULA</w:t>
            </w:r>
            <w:r>
              <w:rPr>
                <w:spacing w:val="-7"/>
              </w:rPr>
              <w:t> </w:t>
            </w:r>
            <w:r>
              <w:rPr/>
              <w:t>27</w:t>
            </w:r>
            <w:r>
              <w:rPr>
                <w:spacing w:val="-5"/>
              </w:rPr>
              <w:t> </w:t>
            </w:r>
            <w:r>
              <w:rPr/>
              <w:t>—</w:t>
            </w:r>
            <w:r>
              <w:rPr>
                <w:spacing w:val="-5"/>
              </w:rPr>
              <w:t> </w:t>
            </w:r>
            <w:r>
              <w:rPr/>
              <w:t>JORNADA</w:t>
            </w:r>
            <w:r>
              <w:rPr>
                <w:spacing w:val="-4"/>
              </w:rPr>
              <w:t> </w:t>
            </w:r>
            <w:r>
              <w:rPr/>
              <w:t>DE</w:t>
            </w:r>
            <w:r>
              <w:rPr>
                <w:spacing w:val="-5"/>
              </w:rPr>
              <w:t> </w:t>
            </w:r>
            <w:r>
              <w:rPr/>
              <w:t>TRABALHO</w:t>
            </w:r>
            <w:r>
              <w:rPr>
                <w:spacing w:val="-5"/>
              </w:rPr>
              <w:t> </w:t>
            </w:r>
            <w:r>
              <w:rPr/>
              <w:t>SEM</w:t>
            </w:r>
            <w:r>
              <w:rPr>
                <w:spacing w:val="-5"/>
              </w:rPr>
              <w:t> </w:t>
            </w:r>
            <w:r>
              <w:rPr/>
              <w:t>REDUÇÃO</w:t>
            </w:r>
            <w:r>
              <w:rPr>
                <w:spacing w:val="-4"/>
              </w:rPr>
              <w:t> </w:t>
            </w:r>
            <w:r>
              <w:rPr>
                <w:spacing w:val="-2"/>
              </w:rPr>
              <w:t>SALARIAL</w:t>
            </w:r>
            <w:r>
              <w:rPr>
                <w:rFonts w:ascii="Times New Roman" w:hAnsi="Times New Roman"/>
                <w:b w:val="0"/>
              </w:rPr>
              <w:tab/>
            </w:r>
            <w:r>
              <w:rPr>
                <w:rFonts w:ascii="Arial MT" w:hAnsi="Arial MT"/>
                <w:b w:val="0"/>
                <w:spacing w:val="-5"/>
              </w:rPr>
              <w:t>19</w:t>
            </w:r>
          </w:hyperlink>
        </w:p>
        <w:p>
          <w:pPr>
            <w:pStyle w:val="TOC4"/>
            <w:tabs>
              <w:tab w:pos="8675" w:val="left" w:leader="dot"/>
            </w:tabs>
            <w:spacing w:line="278" w:lineRule="auto" w:before="140"/>
            <w:ind w:right="136"/>
            <w:rPr>
              <w:rFonts w:ascii="Arial MT" w:hAnsi="Arial MT"/>
              <w:b w:val="0"/>
            </w:rPr>
          </w:pPr>
          <w:hyperlink w:history="true" w:anchor="_bookmark34">
            <w:r>
              <w:rPr/>
              <w:t>CLÁUSULA</w:t>
            </w:r>
            <w:r>
              <w:rPr>
                <w:spacing w:val="-16"/>
              </w:rPr>
              <w:t> </w:t>
            </w:r>
            <w:r>
              <w:rPr/>
              <w:t>28</w:t>
            </w:r>
            <w:r>
              <w:rPr>
                <w:spacing w:val="-16"/>
              </w:rPr>
              <w:t> </w:t>
            </w:r>
            <w:r>
              <w:rPr/>
              <w:t>—</w:t>
            </w:r>
            <w:r>
              <w:rPr>
                <w:spacing w:val="-16"/>
              </w:rPr>
              <w:t> </w:t>
            </w:r>
            <w:r>
              <w:rPr/>
              <w:t>SUBSTITUIÇÃO</w:t>
            </w:r>
            <w:r>
              <w:rPr>
                <w:spacing w:val="-16"/>
              </w:rPr>
              <w:t> </w:t>
            </w:r>
            <w:r>
              <w:rPr/>
              <w:t>DE</w:t>
            </w:r>
            <w:r>
              <w:rPr>
                <w:spacing w:val="-16"/>
              </w:rPr>
              <w:t> </w:t>
            </w:r>
            <w:r>
              <w:rPr/>
              <w:t>FUNCIONÁRIOS</w:t>
            </w:r>
            <w:r>
              <w:rPr>
                <w:spacing w:val="-16"/>
              </w:rPr>
              <w:t> </w:t>
            </w:r>
            <w:r>
              <w:rPr/>
              <w:t>EXERCENTES</w:t>
            </w:r>
            <w:r>
              <w:rPr>
                <w:spacing w:val="-16"/>
              </w:rPr>
              <w:t> </w:t>
            </w:r>
            <w:r>
              <w:rPr/>
              <w:t>DE</w:t>
            </w:r>
            <w:r>
              <w:rPr>
                <w:spacing w:val="-16"/>
              </w:rPr>
              <w:t> </w:t>
            </w:r>
            <w:r>
              <w:rPr/>
              <w:t>CARGOS</w:t>
            </w:r>
          </w:hyperlink>
          <w:r>
            <w:rPr/>
            <w:t> </w:t>
          </w:r>
          <w:hyperlink w:history="true" w:anchor="_bookmark34">
            <w:r>
              <w:rPr/>
              <w:t>COMISSIONADOS</w:t>
            </w:r>
            <w:r>
              <w:rPr>
                <w:spacing w:val="-8"/>
              </w:rPr>
              <w:t> </w:t>
            </w:r>
            <w:r>
              <w:rPr/>
              <w:t>OU</w:t>
            </w:r>
            <w:r>
              <w:rPr>
                <w:spacing w:val="-7"/>
              </w:rPr>
              <w:t> </w:t>
            </w:r>
            <w:r>
              <w:rPr>
                <w:spacing w:val="-2"/>
              </w:rPr>
              <w:t>GRATIFICADOS</w:t>
            </w:r>
            <w:r>
              <w:rPr>
                <w:rFonts w:ascii="Times New Roman" w:hAnsi="Times New Roman"/>
                <w:b w:val="0"/>
              </w:rPr>
              <w:tab/>
            </w:r>
            <w:r>
              <w:rPr>
                <w:rFonts w:ascii="Arial MT" w:hAnsi="Arial MT"/>
                <w:b w:val="0"/>
                <w:spacing w:val="-5"/>
              </w:rPr>
              <w:t>20</w:t>
            </w:r>
          </w:hyperlink>
        </w:p>
        <w:p>
          <w:pPr>
            <w:pStyle w:val="TOC4"/>
            <w:tabs>
              <w:tab w:pos="8675" w:val="left" w:leader="dot"/>
            </w:tabs>
            <w:spacing w:before="95"/>
            <w:rPr>
              <w:rFonts w:ascii="Arial MT" w:hAnsi="Arial MT"/>
              <w:b w:val="0"/>
            </w:rPr>
          </w:pPr>
          <w:hyperlink w:history="true" w:anchor="_bookmark35">
            <w:r>
              <w:rPr/>
              <w:t>CLÁUSULA</w:t>
            </w:r>
            <w:r>
              <w:rPr>
                <w:spacing w:val="-6"/>
              </w:rPr>
              <w:t> </w:t>
            </w:r>
            <w:r>
              <w:rPr/>
              <w:t>29—</w:t>
            </w:r>
            <w:r>
              <w:rPr>
                <w:spacing w:val="-5"/>
              </w:rPr>
              <w:t> </w:t>
            </w:r>
            <w:r>
              <w:rPr/>
              <w:t>ADICIONAL</w:t>
            </w:r>
            <w:r>
              <w:rPr>
                <w:spacing w:val="-6"/>
              </w:rPr>
              <w:t> </w:t>
            </w:r>
            <w:r>
              <w:rPr/>
              <w:t>DE</w:t>
            </w:r>
            <w:r>
              <w:rPr>
                <w:spacing w:val="-5"/>
              </w:rPr>
              <w:t> </w:t>
            </w:r>
            <w:r>
              <w:rPr/>
              <w:t>HORAS</w:t>
            </w:r>
            <w:r>
              <w:rPr>
                <w:spacing w:val="-5"/>
              </w:rPr>
              <w:t> </w:t>
            </w:r>
            <w:r>
              <w:rPr>
                <w:spacing w:val="-2"/>
              </w:rPr>
              <w:t>EXTRAS</w:t>
            </w:r>
            <w:r>
              <w:rPr>
                <w:rFonts w:ascii="Times New Roman" w:hAnsi="Times New Roman"/>
                <w:b w:val="0"/>
              </w:rPr>
              <w:tab/>
            </w:r>
            <w:r>
              <w:rPr>
                <w:rFonts w:ascii="Arial MT" w:hAnsi="Arial MT"/>
                <w:b w:val="0"/>
                <w:spacing w:val="-5"/>
              </w:rPr>
              <w:t>20</w:t>
            </w:r>
          </w:hyperlink>
        </w:p>
        <w:p>
          <w:pPr>
            <w:pStyle w:val="TOC4"/>
            <w:tabs>
              <w:tab w:pos="8675" w:val="left" w:leader="dot"/>
            </w:tabs>
            <w:rPr>
              <w:rFonts w:ascii="Arial MT" w:hAnsi="Arial MT"/>
              <w:b w:val="0"/>
            </w:rPr>
          </w:pPr>
          <w:hyperlink w:history="true" w:anchor="_bookmark36">
            <w:r>
              <w:rPr/>
              <w:t>CLÁUSULA</w:t>
            </w:r>
            <w:r>
              <w:rPr>
                <w:spacing w:val="-7"/>
              </w:rPr>
              <w:t> </w:t>
            </w:r>
            <w:r>
              <w:rPr/>
              <w:t>30—</w:t>
            </w:r>
            <w:r>
              <w:rPr>
                <w:spacing w:val="-6"/>
              </w:rPr>
              <w:t> </w:t>
            </w:r>
            <w:r>
              <w:rPr/>
              <w:t>INTERVALO</w:t>
            </w:r>
            <w:r>
              <w:rPr>
                <w:spacing w:val="-6"/>
              </w:rPr>
              <w:t> </w:t>
            </w:r>
            <w:r>
              <w:rPr/>
              <w:t>INTRAJORNADA-</w:t>
            </w:r>
            <w:r>
              <w:rPr>
                <w:spacing w:val="-6"/>
              </w:rPr>
              <w:t> </w:t>
            </w:r>
            <w:r>
              <w:rPr/>
              <w:t>JORNADA</w:t>
            </w:r>
            <w:r>
              <w:rPr>
                <w:spacing w:val="-6"/>
              </w:rPr>
              <w:t> </w:t>
            </w:r>
            <w:r>
              <w:rPr/>
              <w:t>DE</w:t>
            </w:r>
            <w:r>
              <w:rPr>
                <w:spacing w:val="-6"/>
              </w:rPr>
              <w:t> </w:t>
            </w:r>
            <w:r>
              <w:rPr/>
              <w:t>8</w:t>
            </w:r>
            <w:r>
              <w:rPr>
                <w:spacing w:val="-6"/>
              </w:rPr>
              <w:t> </w:t>
            </w:r>
            <w:r>
              <w:rPr>
                <w:spacing w:val="-2"/>
              </w:rPr>
              <w:t>HORAS</w:t>
            </w:r>
            <w:r>
              <w:rPr>
                <w:rFonts w:ascii="Times New Roman" w:hAnsi="Times New Roman"/>
                <w:b w:val="0"/>
              </w:rPr>
              <w:tab/>
            </w:r>
            <w:r>
              <w:rPr>
                <w:rFonts w:ascii="Arial MT" w:hAnsi="Arial MT"/>
                <w:b w:val="0"/>
                <w:spacing w:val="-5"/>
              </w:rPr>
              <w:t>20</w:t>
            </w:r>
          </w:hyperlink>
        </w:p>
        <w:p>
          <w:pPr>
            <w:pStyle w:val="TOC4"/>
            <w:tabs>
              <w:tab w:pos="8675" w:val="left" w:leader="dot"/>
            </w:tabs>
            <w:spacing w:before="140"/>
            <w:rPr>
              <w:rFonts w:ascii="Arial MT" w:hAnsi="Arial MT"/>
              <w:b w:val="0"/>
            </w:rPr>
          </w:pPr>
          <w:hyperlink w:history="true" w:anchor="_bookmark37">
            <w:r>
              <w:rPr/>
              <w:t>CLÁUSULA</w:t>
            </w:r>
            <w:r>
              <w:rPr>
                <w:spacing w:val="-7"/>
              </w:rPr>
              <w:t> </w:t>
            </w:r>
            <w:r>
              <w:rPr/>
              <w:t>31—</w:t>
            </w:r>
            <w:r>
              <w:rPr>
                <w:spacing w:val="-6"/>
              </w:rPr>
              <w:t> </w:t>
            </w:r>
            <w:r>
              <w:rPr/>
              <w:t>INTERVALO</w:t>
            </w:r>
            <w:r>
              <w:rPr>
                <w:spacing w:val="-6"/>
              </w:rPr>
              <w:t> </w:t>
            </w:r>
            <w:r>
              <w:rPr/>
              <w:t>INTRAJORNADA-</w:t>
            </w:r>
            <w:r>
              <w:rPr>
                <w:spacing w:val="-6"/>
              </w:rPr>
              <w:t> </w:t>
            </w:r>
            <w:r>
              <w:rPr/>
              <w:t>JORNADA</w:t>
            </w:r>
            <w:r>
              <w:rPr>
                <w:spacing w:val="-6"/>
              </w:rPr>
              <w:t> </w:t>
            </w:r>
            <w:r>
              <w:rPr/>
              <w:t>DE</w:t>
            </w:r>
            <w:r>
              <w:rPr>
                <w:spacing w:val="-6"/>
              </w:rPr>
              <w:t> </w:t>
            </w:r>
            <w:r>
              <w:rPr/>
              <w:t>6</w:t>
            </w:r>
            <w:r>
              <w:rPr>
                <w:spacing w:val="-6"/>
              </w:rPr>
              <w:t> </w:t>
            </w:r>
            <w:r>
              <w:rPr>
                <w:spacing w:val="-2"/>
              </w:rPr>
              <w:t>HORAS</w:t>
            </w:r>
            <w:r>
              <w:rPr>
                <w:rFonts w:ascii="Times New Roman" w:hAnsi="Times New Roman"/>
                <w:b w:val="0"/>
              </w:rPr>
              <w:tab/>
            </w:r>
            <w:r>
              <w:rPr>
                <w:rFonts w:ascii="Arial MT" w:hAnsi="Arial MT"/>
                <w:b w:val="0"/>
                <w:spacing w:val="-5"/>
              </w:rPr>
              <w:t>21</w:t>
            </w:r>
          </w:hyperlink>
        </w:p>
        <w:p>
          <w:pPr>
            <w:pStyle w:val="TOC4"/>
            <w:tabs>
              <w:tab w:pos="8675" w:val="left" w:leader="dot"/>
            </w:tabs>
            <w:rPr>
              <w:rFonts w:ascii="Arial MT" w:hAnsi="Arial MT"/>
              <w:b w:val="0"/>
            </w:rPr>
          </w:pPr>
          <w:hyperlink w:history="true" w:anchor="_bookmark38">
            <w:r>
              <w:rPr/>
              <w:t>CLÁUSULA</w:t>
            </w:r>
            <w:r>
              <w:rPr>
                <w:spacing w:val="-7"/>
              </w:rPr>
              <w:t> </w:t>
            </w:r>
            <w:r>
              <w:rPr/>
              <w:t>32</w:t>
            </w:r>
            <w:r>
              <w:rPr>
                <w:spacing w:val="-5"/>
              </w:rPr>
              <w:t> </w:t>
            </w:r>
            <w:r>
              <w:rPr/>
              <w:t>—</w:t>
            </w:r>
            <w:r>
              <w:rPr>
                <w:spacing w:val="-4"/>
              </w:rPr>
              <w:t> </w:t>
            </w:r>
            <w:r>
              <w:rPr/>
              <w:t>PONTO</w:t>
            </w:r>
            <w:r>
              <w:rPr>
                <w:spacing w:val="-5"/>
              </w:rPr>
              <w:t> </w:t>
            </w:r>
            <w:r>
              <w:rPr/>
              <w:t>ELETRÔNICO</w:t>
            </w:r>
            <w:r>
              <w:rPr>
                <w:spacing w:val="-5"/>
              </w:rPr>
              <w:t> </w:t>
            </w:r>
            <w:r>
              <w:rPr/>
              <w:t>E</w:t>
            </w:r>
            <w:r>
              <w:rPr>
                <w:spacing w:val="-4"/>
              </w:rPr>
              <w:t> </w:t>
            </w:r>
            <w:r>
              <w:rPr/>
              <w:t>CONTROLE</w:t>
            </w:r>
            <w:r>
              <w:rPr>
                <w:spacing w:val="-5"/>
              </w:rPr>
              <w:t> </w:t>
            </w:r>
            <w:r>
              <w:rPr/>
              <w:t>DE</w:t>
            </w:r>
            <w:r>
              <w:rPr>
                <w:spacing w:val="-4"/>
              </w:rPr>
              <w:t> </w:t>
            </w:r>
            <w:r>
              <w:rPr>
                <w:spacing w:val="-2"/>
              </w:rPr>
              <w:t>JORNADA</w:t>
            </w:r>
            <w:r>
              <w:rPr>
                <w:rFonts w:ascii="Times New Roman" w:hAnsi="Times New Roman"/>
                <w:b w:val="0"/>
              </w:rPr>
              <w:tab/>
            </w:r>
            <w:r>
              <w:rPr>
                <w:rFonts w:ascii="Arial MT" w:hAnsi="Arial MT"/>
                <w:b w:val="0"/>
                <w:spacing w:val="-5"/>
              </w:rPr>
              <w:t>21</w:t>
            </w:r>
          </w:hyperlink>
        </w:p>
        <w:p>
          <w:pPr>
            <w:pStyle w:val="TOC4"/>
            <w:tabs>
              <w:tab w:pos="8675" w:val="left" w:leader="dot"/>
            </w:tabs>
            <w:spacing w:before="141"/>
            <w:rPr>
              <w:rFonts w:ascii="Arial MT" w:hAnsi="Arial MT"/>
              <w:b w:val="0"/>
            </w:rPr>
          </w:pPr>
          <w:hyperlink w:history="true" w:anchor="_bookmark39">
            <w:r>
              <w:rPr/>
              <w:t>CLÁUSULA</w:t>
            </w:r>
            <w:r>
              <w:rPr>
                <w:spacing w:val="-7"/>
              </w:rPr>
              <w:t> </w:t>
            </w:r>
            <w:r>
              <w:rPr/>
              <w:t>33—</w:t>
            </w:r>
            <w:r>
              <w:rPr>
                <w:spacing w:val="-5"/>
              </w:rPr>
              <w:t> </w:t>
            </w:r>
            <w:r>
              <w:rPr/>
              <w:t>TRABALHO</w:t>
            </w:r>
            <w:r>
              <w:rPr>
                <w:spacing w:val="-4"/>
              </w:rPr>
              <w:t> </w:t>
            </w:r>
            <w:r>
              <w:rPr/>
              <w:t>EM</w:t>
            </w:r>
            <w:r>
              <w:rPr>
                <w:spacing w:val="-5"/>
              </w:rPr>
              <w:t> </w:t>
            </w:r>
            <w:r>
              <w:rPr/>
              <w:t>DIAS</w:t>
            </w:r>
            <w:r>
              <w:rPr>
                <w:spacing w:val="-5"/>
              </w:rPr>
              <w:t> </w:t>
            </w:r>
            <w:r>
              <w:rPr/>
              <w:t>NÃO</w:t>
            </w:r>
            <w:r>
              <w:rPr>
                <w:spacing w:val="-4"/>
              </w:rPr>
              <w:t> </w:t>
            </w:r>
            <w:r>
              <w:rPr>
                <w:spacing w:val="-2"/>
              </w:rPr>
              <w:t>ÚTEIS</w:t>
            </w:r>
            <w:r>
              <w:rPr>
                <w:rFonts w:ascii="Times New Roman" w:hAnsi="Times New Roman"/>
                <w:b w:val="0"/>
              </w:rPr>
              <w:tab/>
            </w:r>
            <w:r>
              <w:rPr>
                <w:rFonts w:ascii="Arial MT" w:hAnsi="Arial MT"/>
                <w:b w:val="0"/>
                <w:spacing w:val="-5"/>
              </w:rPr>
              <w:t>22</w:t>
            </w:r>
          </w:hyperlink>
        </w:p>
        <w:p>
          <w:pPr>
            <w:pStyle w:val="TOC4"/>
            <w:tabs>
              <w:tab w:pos="8675" w:val="left" w:leader="dot"/>
            </w:tabs>
            <w:rPr>
              <w:rFonts w:ascii="Arial MT" w:hAnsi="Arial MT"/>
              <w:b w:val="0"/>
            </w:rPr>
          </w:pPr>
          <w:hyperlink w:history="true" w:anchor="_bookmark40">
            <w:r>
              <w:rPr/>
              <w:t>CLÁUSULA</w:t>
            </w:r>
            <w:r>
              <w:rPr>
                <w:spacing w:val="-6"/>
              </w:rPr>
              <w:t> </w:t>
            </w:r>
            <w:r>
              <w:rPr/>
              <w:t>34</w:t>
            </w:r>
            <w:r>
              <w:rPr>
                <w:spacing w:val="-5"/>
              </w:rPr>
              <w:t> </w:t>
            </w:r>
            <w:r>
              <w:rPr/>
              <w:t>—</w:t>
            </w:r>
            <w:r>
              <w:rPr>
                <w:spacing w:val="-5"/>
              </w:rPr>
              <w:t> </w:t>
            </w:r>
            <w:r>
              <w:rPr/>
              <w:t>FOLGAS</w:t>
            </w:r>
            <w:r>
              <w:rPr>
                <w:spacing w:val="-6"/>
              </w:rPr>
              <w:t> </w:t>
            </w:r>
            <w:r>
              <w:rPr/>
              <w:t>COMPENSATÓRIAS</w:t>
            </w:r>
            <w:r>
              <w:rPr>
                <w:spacing w:val="-5"/>
              </w:rPr>
              <w:t> </w:t>
            </w:r>
            <w:r>
              <w:rPr/>
              <w:t>E</w:t>
            </w:r>
            <w:r>
              <w:rPr>
                <w:spacing w:val="-5"/>
              </w:rPr>
              <w:t> </w:t>
            </w:r>
            <w:r>
              <w:rPr/>
              <w:t>FOLGA</w:t>
            </w:r>
            <w:r>
              <w:rPr>
                <w:spacing w:val="-5"/>
              </w:rPr>
              <w:t> </w:t>
            </w:r>
            <w:r>
              <w:rPr>
                <w:spacing w:val="-2"/>
              </w:rPr>
              <w:t>ANIVERSÁRIO</w:t>
            </w:r>
            <w:r>
              <w:rPr>
                <w:rFonts w:ascii="Times New Roman" w:hAnsi="Times New Roman"/>
                <w:b w:val="0"/>
              </w:rPr>
              <w:tab/>
            </w:r>
            <w:r>
              <w:rPr>
                <w:rFonts w:ascii="Arial MT" w:hAnsi="Arial MT"/>
                <w:b w:val="0"/>
                <w:spacing w:val="-5"/>
              </w:rPr>
              <w:t>23</w:t>
            </w:r>
          </w:hyperlink>
        </w:p>
        <w:p>
          <w:pPr>
            <w:pStyle w:val="TOC4"/>
            <w:tabs>
              <w:tab w:pos="8675" w:val="left" w:leader="dot"/>
            </w:tabs>
            <w:spacing w:before="140"/>
            <w:rPr>
              <w:rFonts w:ascii="Arial MT" w:hAnsi="Arial MT"/>
              <w:b w:val="0"/>
            </w:rPr>
          </w:pPr>
          <w:hyperlink w:history="true" w:anchor="_bookmark41">
            <w:r>
              <w:rPr/>
              <w:t>CLÁUSULA</w:t>
            </w:r>
            <w:r>
              <w:rPr>
                <w:spacing w:val="-4"/>
              </w:rPr>
              <w:t> </w:t>
            </w:r>
            <w:r>
              <w:rPr/>
              <w:t>35</w:t>
            </w:r>
            <w:r>
              <w:rPr>
                <w:spacing w:val="-4"/>
              </w:rPr>
              <w:t> </w:t>
            </w:r>
            <w:r>
              <w:rPr/>
              <w:t>—</w:t>
            </w:r>
            <w:r>
              <w:rPr>
                <w:spacing w:val="-3"/>
              </w:rPr>
              <w:t> </w:t>
            </w:r>
            <w:r>
              <w:rPr>
                <w:spacing w:val="-5"/>
              </w:rPr>
              <w:t>PSO</w:t>
            </w:r>
            <w:r>
              <w:rPr>
                <w:rFonts w:ascii="Times New Roman" w:hAnsi="Times New Roman"/>
                <w:b w:val="0"/>
              </w:rPr>
              <w:tab/>
            </w:r>
            <w:r>
              <w:rPr>
                <w:rFonts w:ascii="Arial MT" w:hAnsi="Arial MT"/>
                <w:b w:val="0"/>
                <w:spacing w:val="-5"/>
              </w:rPr>
              <w:t>23</w:t>
            </w:r>
          </w:hyperlink>
        </w:p>
        <w:p>
          <w:pPr>
            <w:pStyle w:val="TOC4"/>
            <w:tabs>
              <w:tab w:pos="8675" w:val="left" w:leader="dot"/>
            </w:tabs>
            <w:rPr>
              <w:rFonts w:ascii="Arial MT" w:hAnsi="Arial MT"/>
              <w:b w:val="0"/>
            </w:rPr>
          </w:pPr>
          <w:hyperlink w:history="true" w:anchor="_bookmark42">
            <w:r>
              <w:rPr/>
              <w:t>CLÁUSULA</w:t>
            </w:r>
            <w:r>
              <w:rPr>
                <w:spacing w:val="-5"/>
              </w:rPr>
              <w:t> </w:t>
            </w:r>
            <w:r>
              <w:rPr/>
              <w:t>36—</w:t>
            </w:r>
            <w:r>
              <w:rPr>
                <w:spacing w:val="-5"/>
              </w:rPr>
              <w:t> </w:t>
            </w:r>
            <w:r>
              <w:rPr/>
              <w:t>ACÚMULO</w:t>
            </w:r>
            <w:r>
              <w:rPr>
                <w:spacing w:val="-5"/>
              </w:rPr>
              <w:t> </w:t>
            </w:r>
            <w:r>
              <w:rPr/>
              <w:t>DE</w:t>
            </w:r>
            <w:r>
              <w:rPr>
                <w:spacing w:val="-5"/>
              </w:rPr>
              <w:t> </w:t>
            </w:r>
            <w:r>
              <w:rPr>
                <w:spacing w:val="-2"/>
              </w:rPr>
              <w:t>FUNÇÕES</w:t>
            </w:r>
            <w:r>
              <w:rPr>
                <w:rFonts w:ascii="Times New Roman" w:hAnsi="Times New Roman"/>
                <w:b w:val="0"/>
              </w:rPr>
              <w:tab/>
            </w:r>
            <w:r>
              <w:rPr>
                <w:rFonts w:ascii="Arial MT" w:hAnsi="Arial MT"/>
                <w:b w:val="0"/>
                <w:spacing w:val="-5"/>
              </w:rPr>
              <w:t>24</w:t>
            </w:r>
          </w:hyperlink>
        </w:p>
        <w:p>
          <w:pPr>
            <w:pStyle w:val="TOC1"/>
            <w:tabs>
              <w:tab w:pos="8675" w:val="left" w:leader="dot"/>
            </w:tabs>
          </w:pPr>
          <w:hyperlink w:history="true" w:anchor="_bookmark43">
            <w:r>
              <w:rPr/>
              <w:t>EIXO</w:t>
            </w:r>
            <w:r>
              <w:rPr>
                <w:spacing w:val="-7"/>
              </w:rPr>
              <w:t> </w:t>
            </w:r>
            <w:r>
              <w:rPr/>
              <w:t>VI</w:t>
            </w:r>
            <w:r>
              <w:rPr>
                <w:spacing w:val="-5"/>
              </w:rPr>
              <w:t> </w:t>
            </w:r>
            <w:r>
              <w:rPr/>
              <w:t>—</w:t>
            </w:r>
            <w:r>
              <w:rPr>
                <w:spacing w:val="-5"/>
              </w:rPr>
              <w:t> </w:t>
            </w:r>
            <w:r>
              <w:rPr/>
              <w:t>TELETRABALHO,</w:t>
            </w:r>
            <w:r>
              <w:rPr>
                <w:spacing w:val="-5"/>
              </w:rPr>
              <w:t> </w:t>
            </w:r>
            <w:r>
              <w:rPr/>
              <w:t>TRABALHO</w:t>
            </w:r>
            <w:r>
              <w:rPr>
                <w:spacing w:val="-5"/>
              </w:rPr>
              <w:t> </w:t>
            </w:r>
            <w:r>
              <w:rPr/>
              <w:t>HÍBRIDO</w:t>
            </w:r>
            <w:r>
              <w:rPr>
                <w:spacing w:val="-5"/>
              </w:rPr>
              <w:t> </w:t>
            </w:r>
            <w:r>
              <w:rPr/>
              <w:t>E</w:t>
            </w:r>
            <w:r>
              <w:rPr>
                <w:spacing w:val="-5"/>
              </w:rPr>
              <w:t> </w:t>
            </w:r>
            <w:r>
              <w:rPr/>
              <w:t>DIREITO</w:t>
            </w:r>
            <w:r>
              <w:rPr>
                <w:spacing w:val="-5"/>
              </w:rPr>
              <w:t> </w:t>
            </w:r>
            <w:r>
              <w:rPr/>
              <w:t>À</w:t>
            </w:r>
            <w:r>
              <w:rPr>
                <w:spacing w:val="-4"/>
              </w:rPr>
              <w:t> </w:t>
            </w:r>
            <w:r>
              <w:rPr>
                <w:spacing w:val="-2"/>
              </w:rPr>
              <w:t>DESCONEXÃO</w:t>
            </w:r>
            <w:r>
              <w:rPr>
                <w:rFonts w:ascii="Times New Roman" w:hAnsi="Times New Roman"/>
              </w:rPr>
              <w:tab/>
            </w:r>
            <w:r>
              <w:rPr>
                <w:spacing w:val="-5"/>
              </w:rPr>
              <w:t>24</w:t>
            </w:r>
          </w:hyperlink>
        </w:p>
        <w:p>
          <w:pPr>
            <w:pStyle w:val="TOC4"/>
            <w:tabs>
              <w:tab w:pos="8675" w:val="left" w:leader="dot"/>
            </w:tabs>
            <w:spacing w:before="140"/>
            <w:rPr>
              <w:rFonts w:ascii="Arial MT" w:hAnsi="Arial MT"/>
              <w:b w:val="0"/>
            </w:rPr>
          </w:pPr>
          <w:hyperlink w:history="true" w:anchor="_bookmark44">
            <w:r>
              <w:rPr/>
              <w:t>CLÁUSULA</w:t>
            </w:r>
            <w:r>
              <w:rPr>
                <w:spacing w:val="-6"/>
              </w:rPr>
              <w:t> </w:t>
            </w:r>
            <w:r>
              <w:rPr/>
              <w:t>37</w:t>
            </w:r>
            <w:r>
              <w:rPr>
                <w:spacing w:val="-5"/>
              </w:rPr>
              <w:t> </w:t>
            </w:r>
            <w:r>
              <w:rPr/>
              <w:t>—</w:t>
            </w:r>
            <w:r>
              <w:rPr>
                <w:spacing w:val="-5"/>
              </w:rPr>
              <w:t> </w:t>
            </w:r>
            <w:r>
              <w:rPr/>
              <w:t>TELETRABALHO</w:t>
            </w:r>
            <w:r>
              <w:rPr>
                <w:spacing w:val="-6"/>
              </w:rPr>
              <w:t> </w:t>
            </w:r>
            <w:r>
              <w:rPr/>
              <w:t>E</w:t>
            </w:r>
            <w:r>
              <w:rPr>
                <w:spacing w:val="-5"/>
              </w:rPr>
              <w:t> </w:t>
            </w:r>
            <w:r>
              <w:rPr/>
              <w:t>TRABALHO</w:t>
            </w:r>
            <w:r>
              <w:rPr>
                <w:spacing w:val="-5"/>
              </w:rPr>
              <w:t> </w:t>
            </w:r>
            <w:r>
              <w:rPr>
                <w:spacing w:val="-2"/>
              </w:rPr>
              <w:t>HÍBRIDO</w:t>
            </w:r>
            <w:r>
              <w:rPr>
                <w:rFonts w:ascii="Times New Roman" w:hAnsi="Times New Roman"/>
                <w:b w:val="0"/>
              </w:rPr>
              <w:tab/>
            </w:r>
            <w:r>
              <w:rPr>
                <w:rFonts w:ascii="Arial MT" w:hAnsi="Arial MT"/>
                <w:b w:val="0"/>
                <w:spacing w:val="-5"/>
              </w:rPr>
              <w:t>24</w:t>
            </w:r>
          </w:hyperlink>
        </w:p>
        <w:p>
          <w:pPr>
            <w:pStyle w:val="TOC4"/>
            <w:tabs>
              <w:tab w:pos="8675" w:val="left" w:leader="dot"/>
            </w:tabs>
            <w:rPr>
              <w:rFonts w:ascii="Arial MT" w:hAnsi="Arial MT"/>
              <w:b w:val="0"/>
            </w:rPr>
          </w:pPr>
          <w:hyperlink w:history="true" w:anchor="_bookmark45">
            <w:r>
              <w:rPr/>
              <w:t>CLÁUSULA</w:t>
            </w:r>
            <w:r>
              <w:rPr>
                <w:spacing w:val="-5"/>
              </w:rPr>
              <w:t> </w:t>
            </w:r>
            <w:r>
              <w:rPr/>
              <w:t>38</w:t>
            </w:r>
            <w:r>
              <w:rPr>
                <w:spacing w:val="-5"/>
              </w:rPr>
              <w:t> </w:t>
            </w:r>
            <w:r>
              <w:rPr/>
              <w:t>—</w:t>
            </w:r>
            <w:r>
              <w:rPr>
                <w:spacing w:val="-5"/>
              </w:rPr>
              <w:t> </w:t>
            </w:r>
            <w:r>
              <w:rPr/>
              <w:t>DIREITO</w:t>
            </w:r>
            <w:r>
              <w:rPr>
                <w:spacing w:val="-5"/>
              </w:rPr>
              <w:t> </w:t>
            </w:r>
            <w:r>
              <w:rPr/>
              <w:t>À</w:t>
            </w:r>
            <w:r>
              <w:rPr>
                <w:spacing w:val="-5"/>
              </w:rPr>
              <w:t> </w:t>
            </w:r>
            <w:r>
              <w:rPr/>
              <w:t>DESCONEXÃO</w:t>
            </w:r>
            <w:r>
              <w:rPr>
                <w:spacing w:val="-4"/>
              </w:rPr>
              <w:t> </w:t>
            </w:r>
            <w:r>
              <w:rPr>
                <w:spacing w:val="-2"/>
              </w:rPr>
              <w:t>DIGITAL</w:t>
            </w:r>
            <w:r>
              <w:rPr>
                <w:rFonts w:ascii="Times New Roman" w:hAnsi="Times New Roman"/>
                <w:b w:val="0"/>
              </w:rPr>
              <w:tab/>
            </w:r>
            <w:r>
              <w:rPr>
                <w:rFonts w:ascii="Arial MT" w:hAnsi="Arial MT"/>
                <w:b w:val="0"/>
                <w:spacing w:val="-5"/>
              </w:rPr>
              <w:t>28</w:t>
            </w:r>
          </w:hyperlink>
        </w:p>
        <w:p>
          <w:pPr>
            <w:pStyle w:val="TOC1"/>
            <w:tabs>
              <w:tab w:pos="8675" w:val="left" w:leader="dot"/>
            </w:tabs>
            <w:spacing w:before="141"/>
          </w:pPr>
          <w:hyperlink w:history="true" w:anchor="_bookmark46">
            <w:r>
              <w:rPr/>
              <w:t>EIXO</w:t>
            </w:r>
            <w:r>
              <w:rPr>
                <w:spacing w:val="-3"/>
              </w:rPr>
              <w:t> </w:t>
            </w:r>
            <w:r>
              <w:rPr/>
              <w:t>VII</w:t>
            </w:r>
            <w:r>
              <w:rPr>
                <w:spacing w:val="-3"/>
              </w:rPr>
              <w:t> </w:t>
            </w:r>
            <w:r>
              <w:rPr/>
              <w:t>—</w:t>
            </w:r>
            <w:r>
              <w:rPr>
                <w:spacing w:val="-3"/>
              </w:rPr>
              <w:t> </w:t>
            </w:r>
            <w:r>
              <w:rPr/>
              <w:t>SAÚDE</w:t>
            </w:r>
            <w:r>
              <w:rPr>
                <w:spacing w:val="-3"/>
              </w:rPr>
              <w:t> </w:t>
            </w:r>
            <w:r>
              <w:rPr/>
              <w:t>DO</w:t>
            </w:r>
            <w:r>
              <w:rPr>
                <w:spacing w:val="-3"/>
              </w:rPr>
              <w:t> </w:t>
            </w:r>
            <w:r>
              <w:rPr>
                <w:spacing w:val="-2"/>
              </w:rPr>
              <w:t>TRABALHADOR</w:t>
            </w:r>
            <w:r>
              <w:rPr>
                <w:rFonts w:ascii="Times New Roman" w:hAnsi="Times New Roman"/>
              </w:rPr>
              <w:tab/>
            </w:r>
            <w:r>
              <w:rPr>
                <w:spacing w:val="-5"/>
              </w:rPr>
              <w:t>29</w:t>
            </w:r>
          </w:hyperlink>
        </w:p>
        <w:p>
          <w:pPr>
            <w:pStyle w:val="TOC4"/>
            <w:tabs>
              <w:tab w:pos="8675" w:val="left" w:leader="dot"/>
            </w:tabs>
            <w:spacing w:line="278" w:lineRule="auto"/>
            <w:ind w:right="137"/>
            <w:rPr>
              <w:rFonts w:ascii="Arial MT" w:hAnsi="Arial MT"/>
              <w:b w:val="0"/>
            </w:rPr>
          </w:pPr>
          <w:hyperlink w:history="true" w:anchor="_bookmark47">
            <w:r>
              <w:rPr/>
              <w:t>CLÁUSULA</w:t>
            </w:r>
            <w:r>
              <w:rPr>
                <w:spacing w:val="40"/>
              </w:rPr>
              <w:t> </w:t>
            </w:r>
            <w:r>
              <w:rPr/>
              <w:t>39</w:t>
            </w:r>
            <w:r>
              <w:rPr>
                <w:spacing w:val="40"/>
              </w:rPr>
              <w:t> </w:t>
            </w:r>
            <w:r>
              <w:rPr/>
              <w:t>—</w:t>
            </w:r>
            <w:r>
              <w:rPr>
                <w:spacing w:val="40"/>
              </w:rPr>
              <w:t> </w:t>
            </w:r>
            <w:r>
              <w:rPr/>
              <w:t>COMPLEMENTAÇÃO</w:t>
            </w:r>
            <w:r>
              <w:rPr>
                <w:spacing w:val="40"/>
              </w:rPr>
              <w:t> </w:t>
            </w:r>
            <w:r>
              <w:rPr/>
              <w:t>DO</w:t>
            </w:r>
            <w:r>
              <w:rPr>
                <w:spacing w:val="40"/>
              </w:rPr>
              <w:t> </w:t>
            </w:r>
            <w:r>
              <w:rPr/>
              <w:t>BENEFÍCIO</w:t>
            </w:r>
            <w:r>
              <w:rPr>
                <w:spacing w:val="40"/>
              </w:rPr>
              <w:t> </w:t>
            </w:r>
            <w:r>
              <w:rPr/>
              <w:t>POR</w:t>
            </w:r>
            <w:r>
              <w:rPr>
                <w:spacing w:val="40"/>
              </w:rPr>
              <w:t> </w:t>
            </w:r>
            <w:r>
              <w:rPr/>
              <w:t>INCAPACIDADE</w:t>
            </w:r>
          </w:hyperlink>
          <w:r>
            <w:rPr/>
            <w:t> </w:t>
          </w:r>
          <w:hyperlink w:history="true" w:anchor="_bookmark47">
            <w:r>
              <w:rPr>
                <w:spacing w:val="-2"/>
              </w:rPr>
              <w:t>TEMPORÁRIA</w:t>
            </w:r>
            <w:r>
              <w:rPr>
                <w:rFonts w:ascii="Times New Roman" w:hAnsi="Times New Roman"/>
                <w:b w:val="0"/>
              </w:rPr>
              <w:tab/>
            </w:r>
            <w:r>
              <w:rPr>
                <w:rFonts w:ascii="Arial MT" w:hAnsi="Arial MT"/>
                <w:b w:val="0"/>
                <w:spacing w:val="-5"/>
              </w:rPr>
              <w:t>29</w:t>
            </w:r>
          </w:hyperlink>
        </w:p>
        <w:p>
          <w:pPr>
            <w:pStyle w:val="TOC4"/>
            <w:tabs>
              <w:tab w:pos="8675" w:val="left" w:leader="dot"/>
            </w:tabs>
            <w:spacing w:before="94"/>
            <w:rPr>
              <w:rFonts w:ascii="Arial MT" w:hAnsi="Arial MT"/>
              <w:b w:val="0"/>
            </w:rPr>
          </w:pPr>
          <w:hyperlink w:history="true" w:anchor="_bookmark48">
            <w:r>
              <w:rPr/>
              <w:t>CLÁUSULA</w:t>
            </w:r>
            <w:r>
              <w:rPr>
                <w:spacing w:val="-6"/>
              </w:rPr>
              <w:t> </w:t>
            </w:r>
            <w:r>
              <w:rPr/>
              <w:t>40</w:t>
            </w:r>
            <w:r>
              <w:rPr>
                <w:spacing w:val="-5"/>
              </w:rPr>
              <w:t> </w:t>
            </w:r>
            <w:r>
              <w:rPr/>
              <w:t>—</w:t>
            </w:r>
            <w:r>
              <w:rPr>
                <w:spacing w:val="-5"/>
              </w:rPr>
              <w:t> </w:t>
            </w:r>
            <w:r>
              <w:rPr/>
              <w:t>COMPOSIÇÃO</w:t>
            </w:r>
            <w:r>
              <w:rPr>
                <w:spacing w:val="-6"/>
              </w:rPr>
              <w:t> </w:t>
            </w:r>
            <w:r>
              <w:rPr/>
              <w:t>PARITÁRIA</w:t>
            </w:r>
            <w:r>
              <w:rPr>
                <w:spacing w:val="-5"/>
              </w:rPr>
              <w:t> </w:t>
            </w:r>
            <w:r>
              <w:rPr/>
              <w:t>DA</w:t>
            </w:r>
            <w:r>
              <w:rPr>
                <w:spacing w:val="-5"/>
              </w:rPr>
              <w:t> </w:t>
            </w:r>
            <w:r>
              <w:rPr/>
              <w:t>JUNTA</w:t>
            </w:r>
            <w:r>
              <w:rPr>
                <w:spacing w:val="-5"/>
              </w:rPr>
              <w:t> </w:t>
            </w:r>
            <w:r>
              <w:rPr>
                <w:spacing w:val="-2"/>
              </w:rPr>
              <w:t>MÉDICA</w:t>
            </w:r>
            <w:r>
              <w:rPr>
                <w:rFonts w:ascii="Times New Roman" w:hAnsi="Times New Roman"/>
                <w:b w:val="0"/>
              </w:rPr>
              <w:tab/>
            </w:r>
            <w:r>
              <w:rPr>
                <w:rFonts w:ascii="Arial MT" w:hAnsi="Arial MT"/>
                <w:b w:val="0"/>
                <w:spacing w:val="-5"/>
              </w:rPr>
              <w:t>29</w:t>
            </w:r>
          </w:hyperlink>
        </w:p>
        <w:p>
          <w:pPr>
            <w:pStyle w:val="TOC4"/>
            <w:tabs>
              <w:tab w:pos="8675" w:val="left" w:leader="dot"/>
            </w:tabs>
            <w:spacing w:before="141"/>
            <w:rPr>
              <w:rFonts w:ascii="Arial MT" w:hAnsi="Arial MT"/>
              <w:b w:val="0"/>
            </w:rPr>
          </w:pPr>
          <w:hyperlink w:history="true" w:anchor="_bookmark49">
            <w:r>
              <w:rPr/>
              <w:t>CLÁUSULA</w:t>
            </w:r>
            <w:r>
              <w:rPr>
                <w:spacing w:val="-7"/>
              </w:rPr>
              <w:t> </w:t>
            </w:r>
            <w:r>
              <w:rPr/>
              <w:t>41</w:t>
            </w:r>
            <w:r>
              <w:rPr>
                <w:spacing w:val="-4"/>
              </w:rPr>
              <w:t> </w:t>
            </w:r>
            <w:r>
              <w:rPr/>
              <w:t>—</w:t>
            </w:r>
            <w:r>
              <w:rPr>
                <w:spacing w:val="-5"/>
              </w:rPr>
              <w:t> </w:t>
            </w:r>
            <w:r>
              <w:rPr/>
              <w:t>PROTEÇÃO</w:t>
            </w:r>
            <w:r>
              <w:rPr>
                <w:spacing w:val="-4"/>
              </w:rPr>
              <w:t> </w:t>
            </w:r>
            <w:r>
              <w:rPr/>
              <w:t>CONTRA</w:t>
            </w:r>
            <w:r>
              <w:rPr>
                <w:spacing w:val="-5"/>
              </w:rPr>
              <w:t> </w:t>
            </w:r>
            <w:r>
              <w:rPr/>
              <w:t>O</w:t>
            </w:r>
            <w:r>
              <w:rPr>
                <w:spacing w:val="-4"/>
              </w:rPr>
              <w:t> </w:t>
            </w:r>
            <w:r>
              <w:rPr/>
              <w:t>LIMBO</w:t>
            </w:r>
            <w:r>
              <w:rPr>
                <w:spacing w:val="-4"/>
              </w:rPr>
              <w:t> </w:t>
            </w:r>
            <w:r>
              <w:rPr>
                <w:spacing w:val="-2"/>
              </w:rPr>
              <w:t>PREVIDENCIÁRIO</w:t>
            </w:r>
            <w:r>
              <w:rPr>
                <w:rFonts w:ascii="Times New Roman" w:hAnsi="Times New Roman"/>
                <w:b w:val="0"/>
              </w:rPr>
              <w:tab/>
            </w:r>
            <w:r>
              <w:rPr>
                <w:rFonts w:ascii="Arial MT" w:hAnsi="Arial MT"/>
                <w:b w:val="0"/>
                <w:spacing w:val="-5"/>
              </w:rPr>
              <w:t>30</w:t>
            </w:r>
          </w:hyperlink>
        </w:p>
        <w:p>
          <w:pPr>
            <w:pStyle w:val="TOC4"/>
            <w:tabs>
              <w:tab w:pos="1944" w:val="left" w:leader="none"/>
              <w:tab w:pos="2454" w:val="left" w:leader="none"/>
              <w:tab w:pos="2939" w:val="left" w:leader="none"/>
              <w:tab w:pos="8675" w:val="left" w:leader="dot"/>
            </w:tabs>
            <w:spacing w:line="278" w:lineRule="auto"/>
            <w:ind w:right="138"/>
            <w:rPr>
              <w:rFonts w:ascii="Arial MT" w:hAnsi="Arial MT"/>
              <w:b w:val="0"/>
            </w:rPr>
          </w:pPr>
          <w:hyperlink w:history="true" w:anchor="_bookmark50">
            <w:r>
              <w:rPr>
                <w:spacing w:val="-2"/>
              </w:rPr>
              <w:t>CLÁUSULA</w:t>
            </w:r>
            <w:r>
              <w:rPr/>
              <w:tab/>
            </w:r>
            <w:r>
              <w:rPr>
                <w:spacing w:val="-6"/>
              </w:rPr>
              <w:t>42</w:t>
            </w:r>
            <w:r>
              <w:rPr/>
              <w:tab/>
              <w:t>—</w:t>
              <w:tab/>
              <w:t>ACOMPANHAMENTO</w:t>
            </w:r>
            <w:r>
              <w:rPr>
                <w:spacing w:val="80"/>
                <w:w w:val="150"/>
              </w:rPr>
              <w:t> </w:t>
            </w:r>
            <w:r>
              <w:rPr/>
              <w:t>SINDICAL</w:t>
            </w:r>
            <w:r>
              <w:rPr>
                <w:spacing w:val="80"/>
                <w:w w:val="150"/>
              </w:rPr>
              <w:t> </w:t>
            </w:r>
            <w:r>
              <w:rPr/>
              <w:t>OBRIGATÓRIO</w:t>
            </w:r>
            <w:r>
              <w:rPr>
                <w:spacing w:val="80"/>
                <w:w w:val="150"/>
              </w:rPr>
              <w:t> </w:t>
            </w:r>
            <w:r>
              <w:rPr/>
              <w:t>EM</w:t>
            </w:r>
          </w:hyperlink>
          <w:r>
            <w:rPr>
              <w:spacing w:val="80"/>
            </w:rPr>
            <w:t> </w:t>
          </w:r>
          <w:hyperlink w:history="true" w:anchor="_bookmark50">
            <w:r>
              <w:rPr/>
              <w:t>AFASTAMENTOS</w:t>
            </w:r>
            <w:r>
              <w:rPr>
                <w:spacing w:val="-12"/>
              </w:rPr>
              <w:t> </w:t>
            </w:r>
            <w:r>
              <w:rPr>
                <w:spacing w:val="-2"/>
              </w:rPr>
              <w:t>PREVIDENCIÁRIOS</w:t>
            </w:r>
            <w:r>
              <w:rPr>
                <w:rFonts w:ascii="Times New Roman" w:hAnsi="Times New Roman"/>
                <w:b w:val="0"/>
              </w:rPr>
              <w:tab/>
            </w:r>
            <w:r>
              <w:rPr>
                <w:rFonts w:ascii="Arial MT" w:hAnsi="Arial MT"/>
                <w:b w:val="0"/>
                <w:spacing w:val="-5"/>
              </w:rPr>
              <w:t>31</w:t>
            </w:r>
          </w:hyperlink>
        </w:p>
        <w:p>
          <w:pPr>
            <w:pStyle w:val="TOC4"/>
            <w:tabs>
              <w:tab w:pos="8675" w:val="left" w:leader="dot"/>
            </w:tabs>
            <w:spacing w:before="95"/>
            <w:rPr>
              <w:rFonts w:ascii="Arial MT" w:hAnsi="Arial MT"/>
              <w:b w:val="0"/>
            </w:rPr>
          </w:pPr>
          <w:hyperlink w:history="true" w:anchor="_bookmark51">
            <w:r>
              <w:rPr/>
              <w:t>CLÁUSULA</w:t>
            </w:r>
            <w:r>
              <w:rPr>
                <w:spacing w:val="-7"/>
              </w:rPr>
              <w:t> </w:t>
            </w:r>
            <w:r>
              <w:rPr/>
              <w:t>43</w:t>
            </w:r>
            <w:r>
              <w:rPr>
                <w:spacing w:val="-5"/>
              </w:rPr>
              <w:t> </w:t>
            </w:r>
            <w:r>
              <w:rPr/>
              <w:t>—</w:t>
            </w:r>
            <w:r>
              <w:rPr>
                <w:spacing w:val="-4"/>
              </w:rPr>
              <w:t> </w:t>
            </w:r>
            <w:r>
              <w:rPr/>
              <w:t>PROTOCOLO</w:t>
            </w:r>
            <w:r>
              <w:rPr>
                <w:spacing w:val="-5"/>
              </w:rPr>
              <w:t> </w:t>
            </w:r>
            <w:r>
              <w:rPr/>
              <w:t>DE</w:t>
            </w:r>
            <w:r>
              <w:rPr>
                <w:spacing w:val="-5"/>
              </w:rPr>
              <w:t> </w:t>
            </w:r>
            <w:r>
              <w:rPr/>
              <w:t>DOENÇA</w:t>
            </w:r>
            <w:r>
              <w:rPr>
                <w:spacing w:val="-4"/>
              </w:rPr>
              <w:t> </w:t>
            </w:r>
            <w:r>
              <w:rPr>
                <w:spacing w:val="-2"/>
              </w:rPr>
              <w:t>OCUPACIONAL</w:t>
            </w:r>
            <w:r>
              <w:rPr>
                <w:rFonts w:ascii="Times New Roman" w:hAnsi="Times New Roman"/>
                <w:b w:val="0"/>
              </w:rPr>
              <w:tab/>
            </w:r>
            <w:r>
              <w:rPr>
                <w:rFonts w:ascii="Arial MT" w:hAnsi="Arial MT"/>
                <w:b w:val="0"/>
                <w:spacing w:val="-5"/>
              </w:rPr>
              <w:t>31</w:t>
            </w:r>
          </w:hyperlink>
        </w:p>
        <w:p>
          <w:pPr>
            <w:pStyle w:val="TOC4"/>
            <w:tabs>
              <w:tab w:pos="8675" w:val="left" w:leader="dot"/>
            </w:tabs>
            <w:spacing w:before="140"/>
            <w:rPr>
              <w:rFonts w:ascii="Arial MT" w:hAnsi="Arial MT"/>
              <w:b w:val="0"/>
            </w:rPr>
          </w:pPr>
          <w:hyperlink w:history="true" w:anchor="_bookmark52">
            <w:r>
              <w:rPr/>
              <w:t>CLÁUSULA</w:t>
            </w:r>
            <w:r>
              <w:rPr>
                <w:spacing w:val="-7"/>
              </w:rPr>
              <w:t> </w:t>
            </w:r>
            <w:r>
              <w:rPr/>
              <w:t>44</w:t>
            </w:r>
            <w:r>
              <w:rPr>
                <w:spacing w:val="-5"/>
              </w:rPr>
              <w:t> </w:t>
            </w:r>
            <w:r>
              <w:rPr/>
              <w:t>—</w:t>
            </w:r>
            <w:r>
              <w:rPr>
                <w:spacing w:val="-5"/>
              </w:rPr>
              <w:t> </w:t>
            </w:r>
            <w:r>
              <w:rPr/>
              <w:t>PROGRAMA</w:t>
            </w:r>
            <w:r>
              <w:rPr>
                <w:spacing w:val="-4"/>
              </w:rPr>
              <w:t> </w:t>
            </w:r>
            <w:r>
              <w:rPr/>
              <w:t>DE</w:t>
            </w:r>
            <w:r>
              <w:rPr>
                <w:spacing w:val="-5"/>
              </w:rPr>
              <w:t> </w:t>
            </w:r>
            <w:r>
              <w:rPr/>
              <w:t>RETORNO</w:t>
            </w:r>
            <w:r>
              <w:rPr>
                <w:spacing w:val="-5"/>
              </w:rPr>
              <w:t> </w:t>
            </w:r>
            <w:r>
              <w:rPr/>
              <w:t>AO</w:t>
            </w:r>
            <w:r>
              <w:rPr>
                <w:spacing w:val="-5"/>
              </w:rPr>
              <w:t> </w:t>
            </w:r>
            <w:r>
              <w:rPr/>
              <w:t>TRABALHO</w:t>
            </w:r>
            <w:r>
              <w:rPr>
                <w:spacing w:val="-4"/>
              </w:rPr>
              <w:t> </w:t>
            </w:r>
            <w:r>
              <w:rPr>
                <w:spacing w:val="-2"/>
              </w:rPr>
              <w:t>(RTW)</w:t>
            </w:r>
            <w:r>
              <w:rPr>
                <w:rFonts w:ascii="Times New Roman" w:hAnsi="Times New Roman"/>
                <w:b w:val="0"/>
              </w:rPr>
              <w:tab/>
            </w:r>
            <w:r>
              <w:rPr>
                <w:rFonts w:ascii="Arial MT" w:hAnsi="Arial MT"/>
                <w:b w:val="0"/>
                <w:spacing w:val="-5"/>
              </w:rPr>
              <w:t>32</w:t>
            </w:r>
          </w:hyperlink>
        </w:p>
        <w:p>
          <w:pPr>
            <w:pStyle w:val="TOC4"/>
            <w:tabs>
              <w:tab w:pos="8675" w:val="left" w:leader="dot"/>
            </w:tabs>
            <w:spacing w:after="20"/>
            <w:rPr>
              <w:rFonts w:ascii="Arial MT" w:hAnsi="Arial MT"/>
              <w:b w:val="0"/>
            </w:rPr>
          </w:pPr>
          <w:hyperlink w:history="true" w:anchor="_bookmark53">
            <w:r>
              <w:rPr/>
              <w:t>CLÁUSULA</w:t>
            </w:r>
            <w:r>
              <w:rPr>
                <w:spacing w:val="-8"/>
              </w:rPr>
              <w:t> </w:t>
            </w:r>
            <w:r>
              <w:rPr/>
              <w:t>45</w:t>
            </w:r>
            <w:r>
              <w:rPr>
                <w:spacing w:val="-5"/>
              </w:rPr>
              <w:t> </w:t>
            </w:r>
            <w:r>
              <w:rPr/>
              <w:t>—</w:t>
            </w:r>
            <w:r>
              <w:rPr>
                <w:spacing w:val="-5"/>
              </w:rPr>
              <w:t> </w:t>
            </w:r>
            <w:r>
              <w:rPr/>
              <w:t>ACEITAÇÃO</w:t>
            </w:r>
            <w:r>
              <w:rPr>
                <w:spacing w:val="-5"/>
              </w:rPr>
              <w:t> </w:t>
            </w:r>
            <w:r>
              <w:rPr/>
              <w:t>DE</w:t>
            </w:r>
            <w:r>
              <w:rPr>
                <w:spacing w:val="-5"/>
              </w:rPr>
              <w:t> </w:t>
            </w:r>
            <w:r>
              <w:rPr/>
              <w:t>ATESTADOS</w:t>
            </w:r>
            <w:r>
              <w:rPr>
                <w:spacing w:val="-5"/>
              </w:rPr>
              <w:t> </w:t>
            </w:r>
            <w:r>
              <w:rPr/>
              <w:t>MÉDICOS</w:t>
            </w:r>
            <w:r>
              <w:rPr>
                <w:spacing w:val="-5"/>
              </w:rPr>
              <w:t> </w:t>
            </w:r>
            <w:r>
              <w:rPr/>
              <w:t>SEM</w:t>
            </w:r>
            <w:r>
              <w:rPr>
                <w:spacing w:val="-5"/>
              </w:rPr>
              <w:t> CID</w:t>
            </w:r>
            <w:r>
              <w:rPr>
                <w:rFonts w:ascii="Times New Roman" w:hAnsi="Times New Roman"/>
                <w:b w:val="0"/>
              </w:rPr>
              <w:tab/>
            </w:r>
            <w:r>
              <w:rPr>
                <w:rFonts w:ascii="Arial MT" w:hAnsi="Arial MT"/>
                <w:b w:val="0"/>
                <w:spacing w:val="-5"/>
              </w:rPr>
              <w:t>33</w:t>
            </w:r>
          </w:hyperlink>
        </w:p>
        <w:p>
          <w:pPr>
            <w:pStyle w:val="TOC4"/>
            <w:tabs>
              <w:tab w:pos="8675" w:val="left" w:leader="dot"/>
            </w:tabs>
            <w:spacing w:before="27"/>
            <w:rPr>
              <w:rFonts w:ascii="Arial MT" w:hAnsi="Arial MT"/>
              <w:b w:val="0"/>
            </w:rPr>
          </w:pPr>
          <w:hyperlink w:history="true" w:anchor="_bookmark54">
            <w:r>
              <w:rPr/>
              <w:t>CLÁUSULA</w:t>
            </w:r>
            <w:r>
              <w:rPr>
                <w:spacing w:val="-5"/>
              </w:rPr>
              <w:t> </w:t>
            </w:r>
            <w:r>
              <w:rPr/>
              <w:t>46</w:t>
            </w:r>
            <w:r>
              <w:rPr>
                <w:spacing w:val="-5"/>
              </w:rPr>
              <w:t> </w:t>
            </w:r>
            <w:r>
              <w:rPr/>
              <w:t>—</w:t>
            </w:r>
            <w:r>
              <w:rPr>
                <w:spacing w:val="-5"/>
              </w:rPr>
              <w:t> </w:t>
            </w:r>
            <w:r>
              <w:rPr/>
              <w:t>EDUCAÇÃO</w:t>
            </w:r>
            <w:r>
              <w:rPr>
                <w:spacing w:val="-4"/>
              </w:rPr>
              <w:t> </w:t>
            </w:r>
            <w:r>
              <w:rPr>
                <w:spacing w:val="-2"/>
              </w:rPr>
              <w:t>PREVIDENCIÁRIA</w:t>
            </w:r>
            <w:r>
              <w:rPr>
                <w:rFonts w:ascii="Times New Roman" w:hAnsi="Times New Roman"/>
                <w:b w:val="0"/>
              </w:rPr>
              <w:tab/>
            </w:r>
            <w:r>
              <w:rPr>
                <w:rFonts w:ascii="Arial MT" w:hAnsi="Arial MT"/>
                <w:b w:val="0"/>
                <w:spacing w:val="-5"/>
              </w:rPr>
              <w:t>33</w:t>
            </w:r>
          </w:hyperlink>
        </w:p>
        <w:p>
          <w:pPr>
            <w:pStyle w:val="TOC4"/>
            <w:tabs>
              <w:tab w:pos="8675" w:val="left" w:leader="dot"/>
            </w:tabs>
            <w:spacing w:before="140"/>
            <w:rPr>
              <w:rFonts w:ascii="Arial MT" w:hAnsi="Arial MT"/>
              <w:b w:val="0"/>
            </w:rPr>
          </w:pPr>
          <w:hyperlink w:history="true" w:anchor="_bookmark55">
            <w:r>
              <w:rPr/>
              <w:t>CLÁUSULA</w:t>
            </w:r>
            <w:r>
              <w:rPr>
                <w:spacing w:val="-7"/>
              </w:rPr>
              <w:t> </w:t>
            </w:r>
            <w:r>
              <w:rPr/>
              <w:t>47</w:t>
            </w:r>
            <w:r>
              <w:rPr>
                <w:spacing w:val="-6"/>
              </w:rPr>
              <w:t> </w:t>
            </w:r>
            <w:r>
              <w:rPr/>
              <w:t>—</w:t>
            </w:r>
            <w:r>
              <w:rPr>
                <w:spacing w:val="-6"/>
              </w:rPr>
              <w:t> </w:t>
            </w:r>
            <w:r>
              <w:rPr/>
              <w:t>CAIXA-EXECUTIVO</w:t>
            </w:r>
            <w:r>
              <w:rPr>
                <w:spacing w:val="-6"/>
              </w:rPr>
              <w:t> </w:t>
            </w:r>
            <w:r>
              <w:rPr/>
              <w:t>—</w:t>
            </w:r>
            <w:r>
              <w:rPr>
                <w:spacing w:val="-6"/>
              </w:rPr>
              <w:t> </w:t>
            </w:r>
            <w:r>
              <w:rPr/>
              <w:t>VCP-</w:t>
            </w:r>
            <w:r>
              <w:rPr>
                <w:spacing w:val="-2"/>
              </w:rPr>
              <w:t>DORT/LER</w:t>
            </w:r>
            <w:r>
              <w:rPr>
                <w:rFonts w:ascii="Times New Roman" w:hAnsi="Times New Roman"/>
                <w:b w:val="0"/>
              </w:rPr>
              <w:tab/>
            </w:r>
            <w:r>
              <w:rPr>
                <w:rFonts w:ascii="Arial MT" w:hAnsi="Arial MT"/>
                <w:b w:val="0"/>
                <w:spacing w:val="-5"/>
              </w:rPr>
              <w:t>34</w:t>
            </w:r>
          </w:hyperlink>
        </w:p>
        <w:p>
          <w:pPr>
            <w:pStyle w:val="TOC4"/>
            <w:tabs>
              <w:tab w:pos="8675" w:val="left" w:leader="dot"/>
            </w:tabs>
            <w:spacing w:line="278" w:lineRule="auto"/>
            <w:ind w:right="135"/>
            <w:rPr>
              <w:rFonts w:ascii="Arial MT" w:hAnsi="Arial MT"/>
              <w:b w:val="0"/>
            </w:rPr>
          </w:pPr>
          <w:hyperlink w:history="true" w:anchor="_bookmark56">
            <w:r>
              <w:rPr/>
              <w:t>CLÁUSULA 48— MANUTENÇÃO DE COMISSÃO/FUNÇÃO POR AFASTAMENTO</w:t>
            </w:r>
          </w:hyperlink>
          <w:r>
            <w:rPr/>
            <w:t> </w:t>
          </w:r>
          <w:hyperlink w:history="true" w:anchor="_bookmark56">
            <w:r>
              <w:rPr/>
              <w:t>EM</w:t>
            </w:r>
            <w:r>
              <w:rPr>
                <w:spacing w:val="-5"/>
              </w:rPr>
              <w:t> </w:t>
            </w:r>
            <w:r>
              <w:rPr/>
              <w:t>LICENÇA</w:t>
            </w:r>
            <w:r>
              <w:rPr>
                <w:spacing w:val="-4"/>
              </w:rPr>
              <w:t> </w:t>
            </w:r>
            <w:r>
              <w:rPr>
                <w:spacing w:val="-2"/>
              </w:rPr>
              <w:t>SAÚDE</w:t>
            </w:r>
            <w:r>
              <w:rPr>
                <w:rFonts w:ascii="Times New Roman" w:hAnsi="Times New Roman"/>
                <w:b w:val="0"/>
              </w:rPr>
              <w:tab/>
            </w:r>
            <w:r>
              <w:rPr>
                <w:rFonts w:ascii="Arial MT" w:hAnsi="Arial MT"/>
                <w:b w:val="0"/>
                <w:spacing w:val="-5"/>
              </w:rPr>
              <w:t>34</w:t>
            </w:r>
          </w:hyperlink>
        </w:p>
        <w:p>
          <w:pPr>
            <w:pStyle w:val="TOC4"/>
            <w:tabs>
              <w:tab w:pos="8675" w:val="left" w:leader="dot"/>
            </w:tabs>
            <w:spacing w:before="95"/>
            <w:rPr>
              <w:rFonts w:ascii="Arial MT" w:hAnsi="Arial MT"/>
              <w:b w:val="0"/>
            </w:rPr>
          </w:pPr>
          <w:hyperlink w:history="true" w:anchor="_bookmark57">
            <w:r>
              <w:rPr/>
              <w:t>CLÁUSULA</w:t>
            </w:r>
            <w:r>
              <w:rPr>
                <w:spacing w:val="-5"/>
              </w:rPr>
              <w:t> </w:t>
            </w:r>
            <w:r>
              <w:rPr/>
              <w:t>49—</w:t>
            </w:r>
            <w:r>
              <w:rPr>
                <w:spacing w:val="-5"/>
              </w:rPr>
              <w:t> </w:t>
            </w:r>
            <w:r>
              <w:rPr/>
              <w:t>CASSI</w:t>
            </w:r>
            <w:r>
              <w:rPr>
                <w:spacing w:val="-5"/>
              </w:rPr>
              <w:t> </w:t>
            </w:r>
            <w:r>
              <w:rPr/>
              <w:t>PARA</w:t>
            </w:r>
            <w:r>
              <w:rPr>
                <w:spacing w:val="-5"/>
              </w:rPr>
              <w:t> </w:t>
            </w:r>
            <w:r>
              <w:rPr>
                <w:spacing w:val="-2"/>
              </w:rPr>
              <w:t>TODOS</w:t>
            </w:r>
            <w:r>
              <w:rPr>
                <w:rFonts w:ascii="Times New Roman" w:hAnsi="Times New Roman"/>
                <w:b w:val="0"/>
              </w:rPr>
              <w:tab/>
            </w:r>
            <w:r>
              <w:rPr>
                <w:rFonts w:ascii="Arial MT" w:hAnsi="Arial MT"/>
                <w:b w:val="0"/>
                <w:spacing w:val="-5"/>
              </w:rPr>
              <w:t>34</w:t>
            </w:r>
          </w:hyperlink>
        </w:p>
        <w:p>
          <w:pPr>
            <w:pStyle w:val="TOC4"/>
            <w:tabs>
              <w:tab w:pos="8675" w:val="left" w:leader="dot"/>
            </w:tabs>
            <w:spacing w:before="140"/>
            <w:rPr>
              <w:rFonts w:ascii="Arial MT" w:hAnsi="Arial MT"/>
              <w:b w:val="0"/>
            </w:rPr>
          </w:pPr>
          <w:hyperlink w:history="true" w:anchor="_bookmark58">
            <w:r>
              <w:rPr/>
              <w:t>CLÁUSULA</w:t>
            </w:r>
            <w:r>
              <w:rPr>
                <w:spacing w:val="-5"/>
              </w:rPr>
              <w:t> </w:t>
            </w:r>
            <w:r>
              <w:rPr/>
              <w:t>50</w:t>
            </w:r>
            <w:r>
              <w:rPr>
                <w:spacing w:val="-4"/>
              </w:rPr>
              <w:t> </w:t>
            </w:r>
            <w:r>
              <w:rPr/>
              <w:t>—</w:t>
            </w:r>
            <w:r>
              <w:rPr>
                <w:spacing w:val="-4"/>
              </w:rPr>
              <w:t> </w:t>
            </w:r>
            <w:r>
              <w:rPr/>
              <w:t>BANCOS</w:t>
            </w:r>
            <w:r>
              <w:rPr>
                <w:spacing w:val="-4"/>
              </w:rPr>
              <w:t> </w:t>
            </w:r>
            <w:r>
              <w:rPr>
                <w:spacing w:val="-2"/>
              </w:rPr>
              <w:t>INCORPORADOS</w:t>
            </w:r>
            <w:r>
              <w:rPr>
                <w:rFonts w:ascii="Times New Roman" w:hAnsi="Times New Roman"/>
                <w:b w:val="0"/>
              </w:rPr>
              <w:tab/>
            </w:r>
            <w:r>
              <w:rPr>
                <w:rFonts w:ascii="Arial MT" w:hAnsi="Arial MT"/>
                <w:b w:val="0"/>
                <w:spacing w:val="-5"/>
              </w:rPr>
              <w:t>34</w:t>
            </w:r>
          </w:hyperlink>
        </w:p>
        <w:p>
          <w:pPr>
            <w:pStyle w:val="TOC4"/>
            <w:tabs>
              <w:tab w:pos="8675" w:val="left" w:leader="dot"/>
            </w:tabs>
            <w:spacing w:line="278" w:lineRule="auto"/>
            <w:ind w:right="137"/>
            <w:rPr>
              <w:rFonts w:ascii="Arial MT" w:hAnsi="Arial MT"/>
              <w:b w:val="0"/>
            </w:rPr>
          </w:pPr>
          <w:hyperlink w:history="true" w:anchor="_bookmark59">
            <w:r>
              <w:rPr/>
              <w:t>CLÁUSULA</w:t>
            </w:r>
            <w:r>
              <w:rPr>
                <w:spacing w:val="80"/>
                <w:w w:val="150"/>
              </w:rPr>
              <w:t> </w:t>
            </w:r>
            <w:r>
              <w:rPr/>
              <w:t>51</w:t>
            </w:r>
            <w:r>
              <w:rPr>
                <w:spacing w:val="80"/>
                <w:w w:val="150"/>
              </w:rPr>
              <w:t>  </w:t>
            </w:r>
            <w:r>
              <w:rPr/>
              <w:t>-</w:t>
            </w:r>
            <w:r>
              <w:rPr>
                <w:spacing w:val="80"/>
                <w:w w:val="150"/>
              </w:rPr>
              <w:t> </w:t>
            </w:r>
            <w:r>
              <w:rPr/>
              <w:t>CONTAGEM</w:t>
            </w:r>
            <w:r>
              <w:rPr>
                <w:spacing w:val="80"/>
                <w:w w:val="150"/>
              </w:rPr>
              <w:t> </w:t>
            </w:r>
            <w:r>
              <w:rPr/>
              <w:t>DO</w:t>
            </w:r>
            <w:r>
              <w:rPr>
                <w:spacing w:val="80"/>
                <w:w w:val="150"/>
              </w:rPr>
              <w:t> </w:t>
            </w:r>
            <w:r>
              <w:rPr/>
              <w:t>TEMPO</w:t>
            </w:r>
            <w:r>
              <w:rPr>
                <w:spacing w:val="80"/>
                <w:w w:val="150"/>
              </w:rPr>
              <w:t> </w:t>
            </w:r>
            <w:r>
              <w:rPr/>
              <w:t>DE</w:t>
            </w:r>
            <w:r>
              <w:rPr>
                <w:spacing w:val="80"/>
                <w:w w:val="150"/>
              </w:rPr>
              <w:t> </w:t>
            </w:r>
            <w:r>
              <w:rPr/>
              <w:t>SERVIÇO</w:t>
            </w:r>
            <w:r>
              <w:rPr>
                <w:spacing w:val="80"/>
                <w:w w:val="150"/>
              </w:rPr>
              <w:t> </w:t>
            </w:r>
            <w:r>
              <w:rPr/>
              <w:t>EM</w:t>
            </w:r>
            <w:r>
              <w:rPr>
                <w:spacing w:val="80"/>
                <w:w w:val="150"/>
              </w:rPr>
              <w:t> </w:t>
            </w:r>
            <w:r>
              <w:rPr/>
              <w:t>BANCOS</w:t>
            </w:r>
          </w:hyperlink>
          <w:r>
            <w:rPr/>
            <w:t> </w:t>
          </w:r>
          <w:hyperlink w:history="true" w:anchor="_bookmark59">
            <w:r>
              <w:rPr>
                <w:spacing w:val="-2"/>
              </w:rPr>
              <w:t>INCORPORADOS</w:t>
            </w:r>
            <w:r>
              <w:rPr>
                <w:rFonts w:ascii="Times New Roman" w:hAnsi="Times New Roman"/>
                <w:b w:val="0"/>
              </w:rPr>
              <w:tab/>
            </w:r>
            <w:r>
              <w:rPr>
                <w:rFonts w:ascii="Arial MT" w:hAnsi="Arial MT"/>
                <w:b w:val="0"/>
                <w:spacing w:val="-5"/>
              </w:rPr>
              <w:t>35</w:t>
            </w:r>
          </w:hyperlink>
        </w:p>
        <w:p>
          <w:pPr>
            <w:pStyle w:val="TOC4"/>
            <w:tabs>
              <w:tab w:pos="8675" w:val="left" w:leader="dot"/>
            </w:tabs>
            <w:spacing w:before="95"/>
            <w:rPr>
              <w:rFonts w:ascii="Arial MT" w:hAnsi="Arial MT"/>
              <w:b w:val="0"/>
            </w:rPr>
          </w:pPr>
          <w:hyperlink w:history="true" w:anchor="_bookmark60">
            <w:r>
              <w:rPr/>
              <w:t>CLÁUSULA</w:t>
            </w:r>
            <w:r>
              <w:rPr>
                <w:spacing w:val="-7"/>
              </w:rPr>
              <w:t> </w:t>
            </w:r>
            <w:r>
              <w:rPr/>
              <w:t>52</w:t>
            </w:r>
            <w:r>
              <w:rPr>
                <w:spacing w:val="-5"/>
              </w:rPr>
              <w:t> </w:t>
            </w:r>
            <w:r>
              <w:rPr/>
              <w:t>–</w:t>
            </w:r>
            <w:r>
              <w:rPr>
                <w:spacing w:val="-5"/>
              </w:rPr>
              <w:t> </w:t>
            </w:r>
            <w:r>
              <w:rPr/>
              <w:t>ISONOMIA</w:t>
            </w:r>
            <w:r>
              <w:rPr>
                <w:spacing w:val="-5"/>
              </w:rPr>
              <w:t> </w:t>
            </w:r>
            <w:r>
              <w:rPr/>
              <w:t>E</w:t>
            </w:r>
            <w:r>
              <w:rPr>
                <w:spacing w:val="-4"/>
              </w:rPr>
              <w:t> </w:t>
            </w:r>
            <w:r>
              <w:rPr/>
              <w:t>BENEFÍCIOS</w:t>
            </w:r>
            <w:r>
              <w:rPr>
                <w:spacing w:val="-5"/>
              </w:rPr>
              <w:t> </w:t>
            </w:r>
            <w:r>
              <w:rPr/>
              <w:t>AOS</w:t>
            </w:r>
            <w:r>
              <w:rPr>
                <w:spacing w:val="-5"/>
              </w:rPr>
              <w:t> </w:t>
            </w:r>
            <w:r>
              <w:rPr/>
              <w:t>EGRESSOS</w:t>
            </w:r>
            <w:r>
              <w:rPr>
                <w:spacing w:val="-5"/>
              </w:rPr>
              <w:t> </w:t>
            </w:r>
            <w:r>
              <w:rPr/>
              <w:t>DO</w:t>
            </w:r>
            <w:r>
              <w:rPr>
                <w:spacing w:val="-4"/>
              </w:rPr>
              <w:t> BESC</w:t>
            </w:r>
            <w:r>
              <w:rPr>
                <w:rFonts w:ascii="Times New Roman" w:hAnsi="Times New Roman"/>
                <w:b w:val="0"/>
              </w:rPr>
              <w:tab/>
            </w:r>
            <w:r>
              <w:rPr>
                <w:rFonts w:ascii="Arial MT" w:hAnsi="Arial MT"/>
                <w:b w:val="0"/>
                <w:spacing w:val="-5"/>
              </w:rPr>
              <w:t>35</w:t>
            </w:r>
          </w:hyperlink>
        </w:p>
        <w:p>
          <w:pPr>
            <w:pStyle w:val="TOC1"/>
            <w:tabs>
              <w:tab w:pos="8675" w:val="left" w:leader="dot"/>
            </w:tabs>
            <w:spacing w:before="141"/>
          </w:pPr>
          <w:hyperlink w:history="true" w:anchor="_bookmark61">
            <w:r>
              <w:rPr/>
              <w:t>EIXO</w:t>
            </w:r>
            <w:r>
              <w:rPr>
                <w:spacing w:val="-6"/>
              </w:rPr>
              <w:t> </w:t>
            </w:r>
            <w:r>
              <w:rPr/>
              <w:t>VIII</w:t>
            </w:r>
            <w:r>
              <w:rPr>
                <w:spacing w:val="-5"/>
              </w:rPr>
              <w:t> </w:t>
            </w:r>
            <w:r>
              <w:rPr/>
              <w:t>—</w:t>
            </w:r>
            <w:r>
              <w:rPr>
                <w:spacing w:val="-6"/>
              </w:rPr>
              <w:t> </w:t>
            </w:r>
            <w:r>
              <w:rPr/>
              <w:t>SAÚDE</w:t>
            </w:r>
            <w:r>
              <w:rPr>
                <w:spacing w:val="-5"/>
              </w:rPr>
              <w:t> </w:t>
            </w:r>
            <w:r>
              <w:rPr/>
              <w:t>MENTAL</w:t>
            </w:r>
            <w:r>
              <w:rPr>
                <w:spacing w:val="-6"/>
              </w:rPr>
              <w:t> </w:t>
            </w:r>
            <w:r>
              <w:rPr/>
              <w:t>E</w:t>
            </w:r>
            <w:r>
              <w:rPr>
                <w:spacing w:val="-5"/>
              </w:rPr>
              <w:t> </w:t>
            </w:r>
            <w:r>
              <w:rPr/>
              <w:t>RISCOS</w:t>
            </w:r>
            <w:r>
              <w:rPr>
                <w:spacing w:val="-6"/>
              </w:rPr>
              <w:t> </w:t>
            </w:r>
            <w:r>
              <w:rPr/>
              <w:t>PSICOSSOCIAIS</w:t>
            </w:r>
            <w:r>
              <w:rPr>
                <w:spacing w:val="-5"/>
              </w:rPr>
              <w:t> </w:t>
            </w:r>
            <w:r>
              <w:rPr/>
              <w:t>(NR-</w:t>
            </w:r>
            <w:r>
              <w:rPr>
                <w:spacing w:val="-5"/>
              </w:rPr>
              <w:t>1)</w:t>
            </w:r>
            <w:r>
              <w:rPr>
                <w:rFonts w:ascii="Times New Roman" w:hAnsi="Times New Roman"/>
              </w:rPr>
              <w:tab/>
            </w:r>
            <w:r>
              <w:rPr>
                <w:spacing w:val="-5"/>
              </w:rPr>
              <w:t>36</w:t>
            </w:r>
          </w:hyperlink>
        </w:p>
        <w:p>
          <w:pPr>
            <w:pStyle w:val="TOC4"/>
            <w:tabs>
              <w:tab w:pos="8675" w:val="left" w:leader="dot"/>
            </w:tabs>
            <w:spacing w:line="278" w:lineRule="auto" w:before="135"/>
            <w:ind w:right="137"/>
            <w:rPr>
              <w:rFonts w:ascii="Arial MT" w:hAnsi="Arial MT"/>
              <w:b w:val="0"/>
            </w:rPr>
          </w:pPr>
          <w:hyperlink w:history="true" w:anchor="_bookmark62">
            <w:r>
              <w:rPr/>
              <w:t>CLÁUSULA</w:t>
            </w:r>
            <w:r>
              <w:rPr>
                <w:spacing w:val="-15"/>
              </w:rPr>
              <w:t> </w:t>
            </w:r>
            <w:r>
              <w:rPr/>
              <w:t>53—</w:t>
            </w:r>
            <w:r>
              <w:rPr>
                <w:spacing w:val="-16"/>
              </w:rPr>
              <w:t> </w:t>
            </w:r>
            <w:r>
              <w:rPr/>
              <w:t>INTEGRAÇÃO</w:t>
            </w:r>
            <w:r>
              <w:rPr>
                <w:spacing w:val="-15"/>
              </w:rPr>
              <w:t> </w:t>
            </w:r>
            <w:r>
              <w:rPr/>
              <w:t>OBRIGATÓRIA</w:t>
            </w:r>
            <w:r>
              <w:rPr>
                <w:spacing w:val="-14"/>
              </w:rPr>
              <w:t> </w:t>
            </w:r>
            <w:r>
              <w:rPr/>
              <w:t>DOS</w:t>
            </w:r>
            <w:r>
              <w:rPr>
                <w:spacing w:val="-15"/>
              </w:rPr>
              <w:t> </w:t>
            </w:r>
            <w:r>
              <w:rPr/>
              <w:t>RISCOS</w:t>
            </w:r>
            <w:r>
              <w:rPr>
                <w:spacing w:val="-15"/>
              </w:rPr>
              <w:t> </w:t>
            </w:r>
            <w:r>
              <w:rPr/>
              <w:t>PSICOSSOCIAIS</w:t>
            </w:r>
            <w:r>
              <w:rPr>
                <w:spacing w:val="-15"/>
              </w:rPr>
              <w:t> </w:t>
            </w:r>
            <w:r>
              <w:rPr/>
              <w:t>NO</w:t>
            </w:r>
          </w:hyperlink>
          <w:r>
            <w:rPr/>
            <w:t> </w:t>
          </w:r>
          <w:hyperlink w:history="true" w:anchor="_bookmark62">
            <w:r>
              <w:rPr>
                <w:spacing w:val="-5"/>
              </w:rPr>
              <w:t>PGR</w:t>
            </w:r>
            <w:r>
              <w:rPr>
                <w:rFonts w:ascii="Times New Roman" w:hAnsi="Times New Roman"/>
                <w:b w:val="0"/>
              </w:rPr>
              <w:tab/>
            </w:r>
            <w:r>
              <w:rPr>
                <w:rFonts w:ascii="Arial MT" w:hAnsi="Arial MT"/>
                <w:b w:val="0"/>
                <w:spacing w:val="-5"/>
              </w:rPr>
              <w:t>36</w:t>
            </w:r>
          </w:hyperlink>
        </w:p>
        <w:p>
          <w:pPr>
            <w:pStyle w:val="TOC4"/>
            <w:tabs>
              <w:tab w:pos="8675" w:val="left" w:leader="dot"/>
            </w:tabs>
            <w:spacing w:before="95"/>
            <w:rPr>
              <w:rFonts w:ascii="Arial MT" w:hAnsi="Arial MT"/>
              <w:b w:val="0"/>
            </w:rPr>
          </w:pPr>
          <w:hyperlink w:history="true" w:anchor="_bookmark63">
            <w:r>
              <w:rPr/>
              <w:t>CLÁUSULA</w:t>
            </w:r>
            <w:r>
              <w:rPr>
                <w:spacing w:val="-7"/>
              </w:rPr>
              <w:t> </w:t>
            </w:r>
            <w:r>
              <w:rPr/>
              <w:t>54—</w:t>
            </w:r>
            <w:r>
              <w:rPr>
                <w:spacing w:val="-7"/>
              </w:rPr>
              <w:t> </w:t>
            </w:r>
            <w:r>
              <w:rPr/>
              <w:t>REGULAMENTAÇÃO</w:t>
            </w:r>
            <w:r>
              <w:rPr>
                <w:spacing w:val="-7"/>
              </w:rPr>
              <w:t> </w:t>
            </w:r>
            <w:r>
              <w:rPr/>
              <w:t>DE</w:t>
            </w:r>
            <w:r>
              <w:rPr>
                <w:spacing w:val="-6"/>
              </w:rPr>
              <w:t> </w:t>
            </w:r>
            <w:r>
              <w:rPr>
                <w:spacing w:val="-2"/>
              </w:rPr>
              <w:t>METAS</w:t>
            </w:r>
            <w:r>
              <w:rPr>
                <w:rFonts w:ascii="Times New Roman" w:hAnsi="Times New Roman"/>
                <w:b w:val="0"/>
              </w:rPr>
              <w:tab/>
            </w:r>
            <w:r>
              <w:rPr>
                <w:rFonts w:ascii="Arial MT" w:hAnsi="Arial MT"/>
                <w:b w:val="0"/>
                <w:spacing w:val="-5"/>
              </w:rPr>
              <w:t>36</w:t>
            </w:r>
          </w:hyperlink>
        </w:p>
        <w:p>
          <w:pPr>
            <w:pStyle w:val="TOC4"/>
            <w:tabs>
              <w:tab w:pos="8675" w:val="left" w:leader="dot"/>
            </w:tabs>
            <w:spacing w:before="141"/>
            <w:rPr>
              <w:rFonts w:ascii="Arial MT" w:hAnsi="Arial MT"/>
              <w:b w:val="0"/>
            </w:rPr>
          </w:pPr>
          <w:hyperlink w:history="true" w:anchor="_bookmark64">
            <w:r>
              <w:rPr/>
              <w:t>CLÁUSULA</w:t>
            </w:r>
            <w:r>
              <w:rPr>
                <w:spacing w:val="-7"/>
              </w:rPr>
              <w:t> </w:t>
            </w:r>
            <w:r>
              <w:rPr/>
              <w:t>55</w:t>
            </w:r>
            <w:r>
              <w:rPr>
                <w:spacing w:val="-4"/>
              </w:rPr>
              <w:t> </w:t>
            </w:r>
            <w:r>
              <w:rPr/>
              <w:t>—</w:t>
            </w:r>
            <w:r>
              <w:rPr>
                <w:spacing w:val="-4"/>
              </w:rPr>
              <w:t> </w:t>
            </w:r>
            <w:r>
              <w:rPr/>
              <w:t>COMBATE</w:t>
            </w:r>
            <w:r>
              <w:rPr>
                <w:spacing w:val="-4"/>
              </w:rPr>
              <w:t> </w:t>
            </w:r>
            <w:r>
              <w:rPr/>
              <w:t>AO</w:t>
            </w:r>
            <w:r>
              <w:rPr>
                <w:spacing w:val="-4"/>
              </w:rPr>
              <w:t> </w:t>
            </w:r>
            <w:r>
              <w:rPr/>
              <w:t>ASSÉDIO</w:t>
            </w:r>
            <w:r>
              <w:rPr>
                <w:spacing w:val="-4"/>
              </w:rPr>
              <w:t> </w:t>
            </w:r>
            <w:r>
              <w:rPr/>
              <w:t>MORAL</w:t>
            </w:r>
            <w:r>
              <w:rPr>
                <w:spacing w:val="-4"/>
              </w:rPr>
              <w:t> </w:t>
            </w:r>
            <w:r>
              <w:rPr/>
              <w:t>E</w:t>
            </w:r>
            <w:r>
              <w:rPr>
                <w:spacing w:val="-4"/>
              </w:rPr>
              <w:t> </w:t>
            </w:r>
            <w:r>
              <w:rPr>
                <w:spacing w:val="-2"/>
              </w:rPr>
              <w:t>SEXUAL</w:t>
            </w:r>
            <w:r>
              <w:rPr>
                <w:rFonts w:ascii="Times New Roman" w:hAnsi="Times New Roman"/>
                <w:b w:val="0"/>
              </w:rPr>
              <w:tab/>
            </w:r>
            <w:r>
              <w:rPr>
                <w:rFonts w:ascii="Arial MT" w:hAnsi="Arial MT"/>
                <w:b w:val="0"/>
                <w:spacing w:val="-5"/>
              </w:rPr>
              <w:t>37</w:t>
            </w:r>
          </w:hyperlink>
        </w:p>
        <w:p>
          <w:pPr>
            <w:pStyle w:val="TOC4"/>
          </w:pPr>
          <w:hyperlink w:history="true" w:anchor="_bookmark65">
            <w:r>
              <w:rPr/>
              <w:t>CLÁUSULA</w:t>
            </w:r>
            <w:r>
              <w:rPr>
                <w:spacing w:val="23"/>
              </w:rPr>
              <w:t> </w:t>
            </w:r>
            <w:r>
              <w:rPr/>
              <w:t>56</w:t>
            </w:r>
            <w:r>
              <w:rPr>
                <w:spacing w:val="23"/>
              </w:rPr>
              <w:t> </w:t>
            </w:r>
            <w:r>
              <w:rPr/>
              <w:t>—</w:t>
            </w:r>
            <w:r>
              <w:rPr>
                <w:spacing w:val="24"/>
              </w:rPr>
              <w:t> </w:t>
            </w:r>
            <w:r>
              <w:rPr/>
              <w:t>NEXO</w:t>
            </w:r>
            <w:r>
              <w:rPr>
                <w:spacing w:val="23"/>
              </w:rPr>
              <w:t> </w:t>
            </w:r>
            <w:r>
              <w:rPr/>
              <w:t>CAUSAL</w:t>
            </w:r>
            <w:r>
              <w:rPr>
                <w:spacing w:val="23"/>
              </w:rPr>
              <w:t> </w:t>
            </w:r>
            <w:r>
              <w:rPr/>
              <w:t>PRESUMIDO</w:t>
            </w:r>
            <w:r>
              <w:rPr>
                <w:spacing w:val="24"/>
              </w:rPr>
              <w:t> </w:t>
            </w:r>
            <w:r>
              <w:rPr/>
              <w:t>PARA</w:t>
            </w:r>
            <w:r>
              <w:rPr>
                <w:spacing w:val="23"/>
              </w:rPr>
              <w:t> </w:t>
            </w:r>
            <w:r>
              <w:rPr/>
              <w:t>ADOECIMENTO</w:t>
            </w:r>
            <w:r>
              <w:rPr>
                <w:spacing w:val="24"/>
              </w:rPr>
              <w:t> </w:t>
            </w:r>
            <w:r>
              <w:rPr>
                <w:spacing w:val="-2"/>
              </w:rPr>
              <w:t>MENTAL</w:t>
            </w:r>
          </w:hyperlink>
        </w:p>
        <w:p>
          <w:pPr>
            <w:pStyle w:val="TOC5"/>
            <w:tabs>
              <w:tab w:pos="8675" w:val="left" w:leader="dot"/>
            </w:tabs>
            <w:spacing w:before="39"/>
          </w:pPr>
          <w:hyperlink w:history="true" w:anchor="_bookmark65">
            <w:r>
              <w:rPr>
                <w:spacing w:val="-10"/>
              </w:rPr>
              <w:t>.</w:t>
            </w:r>
            <w:r>
              <w:rPr>
                <w:rFonts w:ascii="Times New Roman"/>
              </w:rPr>
              <w:tab/>
            </w:r>
            <w:r>
              <w:rPr>
                <w:spacing w:val="-5"/>
              </w:rPr>
              <w:t>37</w:t>
            </w:r>
          </w:hyperlink>
        </w:p>
        <w:p>
          <w:pPr>
            <w:pStyle w:val="TOC4"/>
            <w:tabs>
              <w:tab w:pos="8675" w:val="left" w:leader="dot"/>
            </w:tabs>
            <w:spacing w:line="278" w:lineRule="auto"/>
            <w:ind w:right="136"/>
            <w:rPr>
              <w:rFonts w:ascii="Arial MT" w:hAnsi="Arial MT"/>
              <w:b w:val="0"/>
            </w:rPr>
          </w:pPr>
          <w:hyperlink w:history="true" w:anchor="_bookmark66">
            <w:r>
              <w:rPr/>
              <w:t>CLÁUSULA</w:t>
            </w:r>
            <w:r>
              <w:rPr>
                <w:spacing w:val="80"/>
              </w:rPr>
              <w:t> </w:t>
            </w:r>
            <w:r>
              <w:rPr/>
              <w:t>57—</w:t>
            </w:r>
            <w:r>
              <w:rPr>
                <w:spacing w:val="80"/>
              </w:rPr>
              <w:t> </w:t>
            </w:r>
            <w:r>
              <w:rPr/>
              <w:t>PAINEL</w:t>
            </w:r>
            <w:r>
              <w:rPr>
                <w:spacing w:val="80"/>
              </w:rPr>
              <w:t> </w:t>
            </w:r>
            <w:r>
              <w:rPr/>
              <w:t>NACIONAL</w:t>
            </w:r>
            <w:r>
              <w:rPr>
                <w:spacing w:val="80"/>
              </w:rPr>
              <w:t> </w:t>
            </w:r>
            <w:r>
              <w:rPr/>
              <w:t>DE</w:t>
            </w:r>
            <w:r>
              <w:rPr>
                <w:spacing w:val="80"/>
              </w:rPr>
              <w:t> </w:t>
            </w:r>
            <w:r>
              <w:rPr/>
              <w:t>INDICADORES</w:t>
            </w:r>
            <w:r>
              <w:rPr>
                <w:spacing w:val="80"/>
              </w:rPr>
              <w:t> </w:t>
            </w:r>
            <w:r>
              <w:rPr/>
              <w:t>DE</w:t>
            </w:r>
            <w:r>
              <w:rPr>
                <w:spacing w:val="80"/>
              </w:rPr>
              <w:t> </w:t>
            </w:r>
            <w:r>
              <w:rPr/>
              <w:t>SAÚDE</w:t>
            </w:r>
            <w:r>
              <w:rPr>
                <w:spacing w:val="80"/>
              </w:rPr>
              <w:t> </w:t>
            </w:r>
            <w:r>
              <w:rPr/>
              <w:t>DOS</w:t>
            </w:r>
          </w:hyperlink>
          <w:r>
            <w:rPr>
              <w:spacing w:val="80"/>
            </w:rPr>
            <w:t> </w:t>
          </w:r>
          <w:hyperlink w:history="true" w:anchor="_bookmark66">
            <w:r>
              <w:rPr>
                <w:spacing w:val="-2"/>
              </w:rPr>
              <w:t>BANCÁRIOS</w:t>
            </w:r>
            <w:r>
              <w:rPr>
                <w:rFonts w:ascii="Times New Roman" w:hAnsi="Times New Roman"/>
                <w:b w:val="0"/>
              </w:rPr>
              <w:tab/>
            </w:r>
            <w:r>
              <w:rPr>
                <w:rFonts w:ascii="Arial MT" w:hAnsi="Arial MT"/>
                <w:b w:val="0"/>
                <w:spacing w:val="-5"/>
              </w:rPr>
              <w:t>38</w:t>
            </w:r>
          </w:hyperlink>
        </w:p>
        <w:p>
          <w:pPr>
            <w:pStyle w:val="TOC4"/>
            <w:spacing w:before="95"/>
          </w:pPr>
          <w:hyperlink w:history="true" w:anchor="_bookmark67">
            <w:r>
              <w:rPr/>
              <w:t>CLÁUSULA</w:t>
            </w:r>
            <w:r>
              <w:rPr>
                <w:spacing w:val="8"/>
              </w:rPr>
              <w:t> </w:t>
            </w:r>
            <w:r>
              <w:rPr/>
              <w:t>58</w:t>
            </w:r>
            <w:r>
              <w:rPr>
                <w:spacing w:val="10"/>
              </w:rPr>
              <w:t> </w:t>
            </w:r>
            <w:r>
              <w:rPr/>
              <w:t>—</w:t>
            </w:r>
            <w:r>
              <w:rPr>
                <w:spacing w:val="10"/>
              </w:rPr>
              <w:t> </w:t>
            </w:r>
            <w:r>
              <w:rPr/>
              <w:t>AÇÕES</w:t>
            </w:r>
            <w:r>
              <w:rPr>
                <w:spacing w:val="10"/>
              </w:rPr>
              <w:t> </w:t>
            </w:r>
            <w:r>
              <w:rPr/>
              <w:t>PERMANENTES</w:t>
            </w:r>
            <w:r>
              <w:rPr>
                <w:spacing w:val="10"/>
              </w:rPr>
              <w:t> </w:t>
            </w:r>
            <w:r>
              <w:rPr/>
              <w:t>DE</w:t>
            </w:r>
            <w:r>
              <w:rPr>
                <w:spacing w:val="10"/>
              </w:rPr>
              <w:t> </w:t>
            </w:r>
            <w:r>
              <w:rPr/>
              <w:t>PROMOÇÃO</w:t>
            </w:r>
            <w:r>
              <w:rPr>
                <w:spacing w:val="10"/>
              </w:rPr>
              <w:t> </w:t>
            </w:r>
            <w:r>
              <w:rPr/>
              <w:t>DA</w:t>
            </w:r>
            <w:r>
              <w:rPr>
                <w:spacing w:val="10"/>
              </w:rPr>
              <w:t> </w:t>
            </w:r>
            <w:r>
              <w:rPr/>
              <w:t>SAÚDE</w:t>
            </w:r>
            <w:r>
              <w:rPr>
                <w:spacing w:val="11"/>
              </w:rPr>
              <w:t> </w:t>
            </w:r>
            <w:r>
              <w:rPr>
                <w:spacing w:val="-2"/>
              </w:rPr>
              <w:t>MENTAL</w:t>
            </w:r>
          </w:hyperlink>
        </w:p>
        <w:p>
          <w:pPr>
            <w:pStyle w:val="TOC5"/>
            <w:tabs>
              <w:tab w:pos="8675" w:val="left" w:leader="dot"/>
            </w:tabs>
            <w:spacing w:before="40"/>
          </w:pPr>
          <w:hyperlink w:history="true" w:anchor="_bookmark67">
            <w:r>
              <w:rPr>
                <w:spacing w:val="-10"/>
              </w:rPr>
              <w:t>.</w:t>
            </w:r>
            <w:r>
              <w:rPr>
                <w:rFonts w:ascii="Times New Roman"/>
              </w:rPr>
              <w:tab/>
            </w:r>
            <w:r>
              <w:rPr>
                <w:spacing w:val="-5"/>
              </w:rPr>
              <w:t>38</w:t>
            </w:r>
          </w:hyperlink>
        </w:p>
        <w:p>
          <w:pPr>
            <w:pStyle w:val="TOC1"/>
            <w:tabs>
              <w:tab w:pos="8675" w:val="left" w:leader="dot"/>
            </w:tabs>
          </w:pPr>
          <w:hyperlink w:history="true" w:anchor="_bookmark68">
            <w:r>
              <w:rPr/>
              <w:t>EIXO</w:t>
            </w:r>
            <w:r>
              <w:rPr>
                <w:spacing w:val="-5"/>
              </w:rPr>
              <w:t> </w:t>
            </w:r>
            <w:r>
              <w:rPr/>
              <w:t>IX</w:t>
            </w:r>
            <w:r>
              <w:rPr>
                <w:spacing w:val="-4"/>
              </w:rPr>
              <w:t> </w:t>
            </w:r>
            <w:r>
              <w:rPr/>
              <w:t>—</w:t>
            </w:r>
            <w:r>
              <w:rPr>
                <w:spacing w:val="-5"/>
              </w:rPr>
              <w:t> </w:t>
            </w:r>
            <w:r>
              <w:rPr/>
              <w:t>CONDIÇÕES</w:t>
            </w:r>
            <w:r>
              <w:rPr>
                <w:spacing w:val="-4"/>
              </w:rPr>
              <w:t> </w:t>
            </w:r>
            <w:r>
              <w:rPr/>
              <w:t>DE</w:t>
            </w:r>
            <w:r>
              <w:rPr>
                <w:spacing w:val="-5"/>
              </w:rPr>
              <w:t> </w:t>
            </w:r>
            <w:r>
              <w:rPr/>
              <w:t>TRABALHO</w:t>
            </w:r>
            <w:r>
              <w:rPr>
                <w:spacing w:val="-4"/>
              </w:rPr>
              <w:t> </w:t>
            </w:r>
            <w:r>
              <w:rPr/>
              <w:t>E</w:t>
            </w:r>
            <w:r>
              <w:rPr>
                <w:spacing w:val="-5"/>
              </w:rPr>
              <w:t> </w:t>
            </w:r>
            <w:r>
              <w:rPr/>
              <w:t>SEGURANÇA</w:t>
            </w:r>
            <w:r>
              <w:rPr>
                <w:spacing w:val="-4"/>
              </w:rPr>
              <w:t> </w:t>
            </w:r>
            <w:r>
              <w:rPr>
                <w:spacing w:val="-2"/>
              </w:rPr>
              <w:t>BANCÁRIA</w:t>
            </w:r>
            <w:r>
              <w:rPr>
                <w:rFonts w:ascii="Times New Roman" w:hAnsi="Times New Roman"/>
              </w:rPr>
              <w:tab/>
            </w:r>
            <w:r>
              <w:rPr>
                <w:spacing w:val="-5"/>
              </w:rPr>
              <w:t>38</w:t>
            </w:r>
          </w:hyperlink>
        </w:p>
        <w:p>
          <w:pPr>
            <w:pStyle w:val="TOC4"/>
            <w:tabs>
              <w:tab w:pos="8675" w:val="left" w:leader="dot"/>
            </w:tabs>
            <w:spacing w:before="140"/>
            <w:rPr>
              <w:rFonts w:ascii="Arial MT" w:hAnsi="Arial MT"/>
              <w:b w:val="0"/>
            </w:rPr>
          </w:pPr>
          <w:hyperlink w:history="true" w:anchor="_bookmark69">
            <w:r>
              <w:rPr/>
              <w:t>CLÁUSULA</w:t>
            </w:r>
            <w:r>
              <w:rPr>
                <w:spacing w:val="-5"/>
              </w:rPr>
              <w:t> </w:t>
            </w:r>
            <w:r>
              <w:rPr/>
              <w:t>59</w:t>
            </w:r>
            <w:r>
              <w:rPr>
                <w:spacing w:val="-5"/>
              </w:rPr>
              <w:t> </w:t>
            </w:r>
            <w:r>
              <w:rPr/>
              <w:t>—</w:t>
            </w:r>
            <w:r>
              <w:rPr>
                <w:spacing w:val="-5"/>
              </w:rPr>
              <w:t> </w:t>
            </w:r>
            <w:r>
              <w:rPr/>
              <w:t>SEGURANÇA</w:t>
            </w:r>
            <w:r>
              <w:rPr>
                <w:spacing w:val="-5"/>
              </w:rPr>
              <w:t> </w:t>
            </w:r>
            <w:r>
              <w:rPr>
                <w:spacing w:val="-2"/>
              </w:rPr>
              <w:t>BANCÁRIA</w:t>
            </w:r>
            <w:r>
              <w:rPr>
                <w:rFonts w:ascii="Times New Roman" w:hAnsi="Times New Roman"/>
                <w:b w:val="0"/>
              </w:rPr>
              <w:tab/>
            </w:r>
            <w:r>
              <w:rPr>
                <w:rFonts w:ascii="Arial MT" w:hAnsi="Arial MT"/>
                <w:b w:val="0"/>
                <w:spacing w:val="-5"/>
              </w:rPr>
              <w:t>38</w:t>
            </w:r>
          </w:hyperlink>
        </w:p>
        <w:p>
          <w:pPr>
            <w:pStyle w:val="TOC4"/>
            <w:tabs>
              <w:tab w:pos="8675" w:val="left" w:leader="dot"/>
            </w:tabs>
            <w:rPr>
              <w:rFonts w:ascii="Arial MT" w:hAnsi="Arial MT"/>
              <w:b w:val="0"/>
            </w:rPr>
          </w:pPr>
          <w:hyperlink w:history="true" w:anchor="_bookmark70">
            <w:r>
              <w:rPr/>
              <w:t>CLÁUSULA</w:t>
            </w:r>
            <w:r>
              <w:rPr>
                <w:spacing w:val="-6"/>
              </w:rPr>
              <w:t> </w:t>
            </w:r>
            <w:r>
              <w:rPr/>
              <w:t>60—</w:t>
            </w:r>
            <w:r>
              <w:rPr>
                <w:spacing w:val="-6"/>
              </w:rPr>
              <w:t> </w:t>
            </w:r>
            <w:r>
              <w:rPr/>
              <w:t>PORTAS</w:t>
            </w:r>
            <w:r>
              <w:rPr>
                <w:spacing w:val="-5"/>
              </w:rPr>
              <w:t> </w:t>
            </w:r>
            <w:r>
              <w:rPr>
                <w:spacing w:val="-2"/>
              </w:rPr>
              <w:t>GIRATÓRIAS</w:t>
            </w:r>
            <w:r>
              <w:rPr>
                <w:rFonts w:ascii="Times New Roman" w:hAnsi="Times New Roman"/>
                <w:b w:val="0"/>
              </w:rPr>
              <w:tab/>
            </w:r>
            <w:r>
              <w:rPr>
                <w:rFonts w:ascii="Arial MT" w:hAnsi="Arial MT"/>
                <w:b w:val="0"/>
                <w:spacing w:val="-5"/>
              </w:rPr>
              <w:t>38</w:t>
            </w:r>
          </w:hyperlink>
        </w:p>
        <w:p>
          <w:pPr>
            <w:pStyle w:val="TOC4"/>
            <w:spacing w:before="141"/>
          </w:pPr>
          <w:hyperlink w:history="true" w:anchor="_bookmark71">
            <w:r>
              <w:rPr>
                <w:spacing w:val="-2"/>
              </w:rPr>
              <w:t>CLÁUSULA</w:t>
            </w:r>
            <w:r>
              <w:rPr>
                <w:spacing w:val="-10"/>
              </w:rPr>
              <w:t> </w:t>
            </w:r>
            <w:r>
              <w:rPr>
                <w:spacing w:val="-2"/>
              </w:rPr>
              <w:t>61</w:t>
            </w:r>
            <w:r>
              <w:rPr>
                <w:spacing w:val="-10"/>
              </w:rPr>
              <w:t> </w:t>
            </w:r>
            <w:r>
              <w:rPr>
                <w:spacing w:val="-2"/>
              </w:rPr>
              <w:t>—</w:t>
            </w:r>
            <w:r>
              <w:rPr>
                <w:spacing w:val="-10"/>
              </w:rPr>
              <w:t> </w:t>
            </w:r>
            <w:r>
              <w:rPr>
                <w:spacing w:val="-2"/>
              </w:rPr>
              <w:t>GARANTIA</w:t>
            </w:r>
            <w:r>
              <w:rPr>
                <w:spacing w:val="-10"/>
              </w:rPr>
              <w:t> </w:t>
            </w:r>
            <w:r>
              <w:rPr>
                <w:spacing w:val="-2"/>
              </w:rPr>
              <w:t>DE</w:t>
            </w:r>
            <w:r>
              <w:rPr>
                <w:spacing w:val="-10"/>
              </w:rPr>
              <w:t> </w:t>
            </w:r>
            <w:r>
              <w:rPr>
                <w:spacing w:val="-2"/>
              </w:rPr>
              <w:t>EQUIPES</w:t>
            </w:r>
            <w:r>
              <w:rPr>
                <w:spacing w:val="-10"/>
              </w:rPr>
              <w:t> </w:t>
            </w:r>
            <w:r>
              <w:rPr>
                <w:spacing w:val="-2"/>
              </w:rPr>
              <w:t>ADEQUADAS</w:t>
            </w:r>
            <w:r>
              <w:rPr>
                <w:spacing w:val="-10"/>
              </w:rPr>
              <w:t> </w:t>
            </w:r>
            <w:r>
              <w:rPr>
                <w:spacing w:val="-2"/>
              </w:rPr>
              <w:t>E</w:t>
            </w:r>
            <w:r>
              <w:rPr>
                <w:spacing w:val="-10"/>
              </w:rPr>
              <w:t> </w:t>
            </w:r>
            <w:r>
              <w:rPr>
                <w:spacing w:val="-2"/>
              </w:rPr>
              <w:t>AMBIENTE</w:t>
            </w:r>
            <w:r>
              <w:rPr>
                <w:spacing w:val="-9"/>
              </w:rPr>
              <w:t> </w:t>
            </w:r>
            <w:r>
              <w:rPr>
                <w:spacing w:val="-2"/>
              </w:rPr>
              <w:t>SAUDÁVEL</w:t>
            </w:r>
          </w:hyperlink>
        </w:p>
        <w:p>
          <w:pPr>
            <w:pStyle w:val="TOC5"/>
            <w:tabs>
              <w:tab w:pos="8675" w:val="left" w:leader="dot"/>
            </w:tabs>
          </w:pPr>
          <w:hyperlink w:history="true" w:anchor="_bookmark71">
            <w:r>
              <w:rPr>
                <w:spacing w:val="-10"/>
              </w:rPr>
              <w:t>.</w:t>
            </w:r>
            <w:r>
              <w:rPr>
                <w:rFonts w:ascii="Times New Roman"/>
              </w:rPr>
              <w:tab/>
            </w:r>
            <w:r>
              <w:rPr>
                <w:spacing w:val="-5"/>
              </w:rPr>
              <w:t>39</w:t>
            </w:r>
          </w:hyperlink>
        </w:p>
        <w:p>
          <w:pPr>
            <w:pStyle w:val="TOC4"/>
            <w:spacing w:before="140"/>
            <w:rPr>
              <w:rFonts w:ascii="Arial MT" w:hAnsi="Arial MT"/>
              <w:b w:val="0"/>
            </w:rPr>
          </w:pPr>
          <w:hyperlink w:history="true" w:anchor="_bookmark72">
            <w:r>
              <w:rPr/>
              <w:t>CLÁUSULA</w:t>
            </w:r>
            <w:r>
              <w:rPr>
                <w:spacing w:val="-9"/>
              </w:rPr>
              <w:t> </w:t>
            </w:r>
            <w:r>
              <w:rPr/>
              <w:t>62</w:t>
            </w:r>
            <w:r>
              <w:rPr>
                <w:spacing w:val="-5"/>
              </w:rPr>
              <w:t> </w:t>
            </w:r>
            <w:r>
              <w:rPr/>
              <w:t>—</w:t>
            </w:r>
            <w:r>
              <w:rPr>
                <w:spacing w:val="-5"/>
              </w:rPr>
              <w:t> </w:t>
            </w:r>
            <w:r>
              <w:rPr/>
              <w:t>ACESSO</w:t>
            </w:r>
            <w:r>
              <w:rPr>
                <w:spacing w:val="-5"/>
              </w:rPr>
              <w:t> </w:t>
            </w:r>
            <w:r>
              <w:rPr/>
              <w:t>E</w:t>
            </w:r>
            <w:r>
              <w:rPr>
                <w:spacing w:val="-5"/>
              </w:rPr>
              <w:t> </w:t>
            </w:r>
            <w:r>
              <w:rPr/>
              <w:t>LOCOMOÇÃO</w:t>
            </w:r>
            <w:r>
              <w:rPr>
                <w:spacing w:val="-5"/>
              </w:rPr>
              <w:t> </w:t>
            </w:r>
            <w:r>
              <w:rPr/>
              <w:t>DE</w:t>
            </w:r>
            <w:r>
              <w:rPr>
                <w:spacing w:val="-4"/>
              </w:rPr>
              <w:t> </w:t>
            </w:r>
            <w:r>
              <w:rPr/>
              <w:t>PESSOAS</w:t>
            </w:r>
            <w:r>
              <w:rPr>
                <w:spacing w:val="-5"/>
              </w:rPr>
              <w:t> </w:t>
            </w:r>
            <w:r>
              <w:rPr/>
              <w:t>COM</w:t>
            </w:r>
            <w:r>
              <w:rPr>
                <w:spacing w:val="-5"/>
              </w:rPr>
              <w:t> </w:t>
            </w:r>
            <w:r>
              <w:rPr/>
              <w:t>DEFICIÊNCIA</w:t>
            </w:r>
            <w:r>
              <w:rPr>
                <w:spacing w:val="-15"/>
              </w:rPr>
              <w:t> </w:t>
            </w:r>
            <w:r>
              <w:rPr>
                <w:rFonts w:ascii="Arial MT" w:hAnsi="Arial MT"/>
                <w:b w:val="0"/>
              </w:rPr>
              <w:t>.</w:t>
            </w:r>
            <w:r>
              <w:rPr>
                <w:rFonts w:ascii="Arial MT" w:hAnsi="Arial MT"/>
                <w:b w:val="0"/>
                <w:spacing w:val="-35"/>
              </w:rPr>
              <w:t> </w:t>
            </w:r>
            <w:r>
              <w:rPr>
                <w:rFonts w:ascii="Arial MT" w:hAnsi="Arial MT"/>
                <w:b w:val="0"/>
                <w:spacing w:val="-5"/>
              </w:rPr>
              <w:t>39</w:t>
            </w:r>
          </w:hyperlink>
        </w:p>
        <w:p>
          <w:pPr>
            <w:pStyle w:val="TOC4"/>
          </w:pPr>
          <w:hyperlink w:history="true" w:anchor="_bookmark73">
            <w:r>
              <w:rPr/>
              <w:t>CLÁUSULA</w:t>
            </w:r>
            <w:r>
              <w:rPr>
                <w:spacing w:val="3"/>
              </w:rPr>
              <w:t> </w:t>
            </w:r>
            <w:r>
              <w:rPr/>
              <w:t>63</w:t>
            </w:r>
            <w:r>
              <w:rPr>
                <w:spacing w:val="4"/>
              </w:rPr>
              <w:t> </w:t>
            </w:r>
            <w:r>
              <w:rPr/>
              <w:t>—</w:t>
            </w:r>
            <w:r>
              <w:rPr>
                <w:spacing w:val="4"/>
              </w:rPr>
              <w:t> </w:t>
            </w:r>
            <w:r>
              <w:rPr/>
              <w:t>DIREITO</w:t>
            </w:r>
            <w:r>
              <w:rPr>
                <w:spacing w:val="4"/>
              </w:rPr>
              <w:t> </w:t>
            </w:r>
            <w:r>
              <w:rPr/>
              <w:t>DE</w:t>
            </w:r>
            <w:r>
              <w:rPr>
                <w:spacing w:val="4"/>
              </w:rPr>
              <w:t> </w:t>
            </w:r>
            <w:r>
              <w:rPr/>
              <w:t>ESCOLHA</w:t>
            </w:r>
            <w:r>
              <w:rPr>
                <w:spacing w:val="4"/>
              </w:rPr>
              <w:t> </w:t>
            </w:r>
            <w:r>
              <w:rPr/>
              <w:t>DA</w:t>
            </w:r>
            <w:r>
              <w:rPr>
                <w:spacing w:val="4"/>
              </w:rPr>
              <w:t> </w:t>
            </w:r>
            <w:r>
              <w:rPr/>
              <w:t>CIDADE</w:t>
            </w:r>
            <w:r>
              <w:rPr>
                <w:spacing w:val="4"/>
              </w:rPr>
              <w:t> </w:t>
            </w:r>
            <w:r>
              <w:rPr/>
              <w:t>OU</w:t>
            </w:r>
            <w:r>
              <w:rPr>
                <w:spacing w:val="4"/>
              </w:rPr>
              <w:t> </w:t>
            </w:r>
            <w:r>
              <w:rPr/>
              <w:t>REGIÃO</w:t>
            </w:r>
            <w:r>
              <w:rPr>
                <w:spacing w:val="4"/>
              </w:rPr>
              <w:t> </w:t>
            </w:r>
            <w:r>
              <w:rPr/>
              <w:t>DE</w:t>
            </w:r>
            <w:r>
              <w:rPr>
                <w:spacing w:val="4"/>
              </w:rPr>
              <w:t> </w:t>
            </w:r>
            <w:r>
              <w:rPr>
                <w:spacing w:val="-2"/>
              </w:rPr>
              <w:t>LOTAÇÃO</w:t>
            </w:r>
          </w:hyperlink>
        </w:p>
        <w:p>
          <w:pPr>
            <w:pStyle w:val="TOC5"/>
            <w:tabs>
              <w:tab w:pos="8675" w:val="left" w:leader="dot"/>
            </w:tabs>
            <w:spacing w:before="40"/>
          </w:pPr>
          <w:hyperlink w:history="true" w:anchor="_bookmark73">
            <w:r>
              <w:rPr>
                <w:spacing w:val="-10"/>
              </w:rPr>
              <w:t>.</w:t>
            </w:r>
            <w:r>
              <w:rPr>
                <w:rFonts w:ascii="Times New Roman"/>
              </w:rPr>
              <w:tab/>
            </w:r>
            <w:r>
              <w:rPr>
                <w:spacing w:val="-5"/>
              </w:rPr>
              <w:t>39</w:t>
            </w:r>
          </w:hyperlink>
        </w:p>
        <w:p>
          <w:pPr>
            <w:pStyle w:val="TOC4"/>
            <w:tabs>
              <w:tab w:pos="8675" w:val="left" w:leader="dot"/>
            </w:tabs>
            <w:rPr>
              <w:rFonts w:ascii="Arial MT" w:hAnsi="Arial MT"/>
              <w:b w:val="0"/>
            </w:rPr>
          </w:pPr>
          <w:hyperlink w:history="true" w:anchor="_bookmark74">
            <w:r>
              <w:rPr/>
              <w:t>CLÁUSULA</w:t>
            </w:r>
            <w:r>
              <w:rPr>
                <w:spacing w:val="-6"/>
              </w:rPr>
              <w:t> </w:t>
            </w:r>
            <w:r>
              <w:rPr/>
              <w:t>64</w:t>
            </w:r>
            <w:r>
              <w:rPr>
                <w:spacing w:val="-4"/>
              </w:rPr>
              <w:t> </w:t>
            </w:r>
            <w:r>
              <w:rPr/>
              <w:t>—</w:t>
            </w:r>
            <w:r>
              <w:rPr>
                <w:spacing w:val="-4"/>
              </w:rPr>
              <w:t> </w:t>
            </w:r>
            <w:r>
              <w:rPr/>
              <w:t>COMBATE</w:t>
            </w:r>
            <w:r>
              <w:rPr>
                <w:spacing w:val="-4"/>
              </w:rPr>
              <w:t> </w:t>
            </w:r>
            <w:r>
              <w:rPr/>
              <w:t>AO</w:t>
            </w:r>
            <w:r>
              <w:rPr>
                <w:spacing w:val="-4"/>
              </w:rPr>
              <w:t> </w:t>
            </w:r>
            <w:r>
              <w:rPr/>
              <w:t>DESVIO</w:t>
            </w:r>
            <w:r>
              <w:rPr>
                <w:spacing w:val="-4"/>
              </w:rPr>
              <w:t> </w:t>
            </w:r>
            <w:r>
              <w:rPr/>
              <w:t>DE</w:t>
            </w:r>
            <w:r>
              <w:rPr>
                <w:spacing w:val="-4"/>
              </w:rPr>
              <w:t> </w:t>
            </w:r>
            <w:r>
              <w:rPr>
                <w:spacing w:val="-2"/>
              </w:rPr>
              <w:t>FUNÇÃO</w:t>
            </w:r>
            <w:r>
              <w:rPr>
                <w:rFonts w:ascii="Times New Roman" w:hAnsi="Times New Roman"/>
                <w:b w:val="0"/>
              </w:rPr>
              <w:tab/>
            </w:r>
            <w:r>
              <w:rPr>
                <w:rFonts w:ascii="Arial MT" w:hAnsi="Arial MT"/>
                <w:b w:val="0"/>
                <w:spacing w:val="-5"/>
              </w:rPr>
              <w:t>39</w:t>
            </w:r>
          </w:hyperlink>
        </w:p>
        <w:p>
          <w:pPr>
            <w:pStyle w:val="TOC4"/>
            <w:tabs>
              <w:tab w:pos="8675" w:val="left" w:leader="dot"/>
            </w:tabs>
            <w:spacing w:before="140"/>
            <w:rPr>
              <w:rFonts w:ascii="Arial MT" w:hAnsi="Arial MT"/>
              <w:b w:val="0"/>
            </w:rPr>
          </w:pPr>
          <w:hyperlink w:history="true" w:anchor="_bookmark75">
            <w:r>
              <w:rPr/>
              <w:t>CLÁUSULA</w:t>
            </w:r>
            <w:r>
              <w:rPr>
                <w:spacing w:val="-7"/>
              </w:rPr>
              <w:t> </w:t>
            </w:r>
            <w:r>
              <w:rPr/>
              <w:t>65</w:t>
            </w:r>
            <w:r>
              <w:rPr>
                <w:spacing w:val="-4"/>
              </w:rPr>
              <w:t> </w:t>
            </w:r>
            <w:r>
              <w:rPr/>
              <w:t>—</w:t>
            </w:r>
            <w:r>
              <w:rPr>
                <w:spacing w:val="-4"/>
              </w:rPr>
              <w:t> </w:t>
            </w:r>
            <w:r>
              <w:rPr/>
              <w:t>ACIDENTE</w:t>
            </w:r>
            <w:r>
              <w:rPr>
                <w:spacing w:val="-4"/>
              </w:rPr>
              <w:t> </w:t>
            </w:r>
            <w:r>
              <w:rPr/>
              <w:t>DE</w:t>
            </w:r>
            <w:r>
              <w:rPr>
                <w:spacing w:val="-4"/>
              </w:rPr>
              <w:t> </w:t>
            </w:r>
            <w:r>
              <w:rPr>
                <w:spacing w:val="-2"/>
              </w:rPr>
              <w:t>TRABALHO</w:t>
            </w:r>
            <w:r>
              <w:rPr>
                <w:rFonts w:ascii="Times New Roman" w:hAnsi="Times New Roman"/>
                <w:b w:val="0"/>
              </w:rPr>
              <w:tab/>
            </w:r>
            <w:r>
              <w:rPr>
                <w:rFonts w:ascii="Arial MT" w:hAnsi="Arial MT"/>
                <w:b w:val="0"/>
                <w:spacing w:val="-5"/>
              </w:rPr>
              <w:t>40</w:t>
            </w:r>
          </w:hyperlink>
        </w:p>
        <w:p>
          <w:pPr>
            <w:pStyle w:val="TOC1"/>
            <w:tabs>
              <w:tab w:pos="8675" w:val="left" w:leader="dot"/>
            </w:tabs>
          </w:pPr>
          <w:hyperlink w:history="true" w:anchor="_bookmark76">
            <w:r>
              <w:rPr/>
              <w:t>EIXO</w:t>
            </w:r>
            <w:r>
              <w:rPr>
                <w:spacing w:val="-7"/>
              </w:rPr>
              <w:t> </w:t>
            </w:r>
            <w:r>
              <w:rPr/>
              <w:t>X</w:t>
            </w:r>
            <w:r>
              <w:rPr>
                <w:spacing w:val="-4"/>
              </w:rPr>
              <w:t> </w:t>
            </w:r>
            <w:r>
              <w:rPr/>
              <w:t>—</w:t>
            </w:r>
            <w:r>
              <w:rPr>
                <w:spacing w:val="-5"/>
              </w:rPr>
              <w:t> </w:t>
            </w:r>
            <w:r>
              <w:rPr/>
              <w:t>LICENÇAS,</w:t>
            </w:r>
            <w:r>
              <w:rPr>
                <w:spacing w:val="-4"/>
              </w:rPr>
              <w:t> </w:t>
            </w:r>
            <w:r>
              <w:rPr/>
              <w:t>FALTAS</w:t>
            </w:r>
            <w:r>
              <w:rPr>
                <w:spacing w:val="-5"/>
              </w:rPr>
              <w:t> </w:t>
            </w:r>
            <w:r>
              <w:rPr/>
              <w:t>ABONADAS</w:t>
            </w:r>
            <w:r>
              <w:rPr>
                <w:spacing w:val="-4"/>
              </w:rPr>
              <w:t> </w:t>
            </w:r>
            <w:r>
              <w:rPr/>
              <w:t>E</w:t>
            </w:r>
            <w:r>
              <w:rPr>
                <w:spacing w:val="-5"/>
              </w:rPr>
              <w:t> </w:t>
            </w:r>
            <w:r>
              <w:rPr/>
              <w:t>DIREITOS</w:t>
            </w:r>
            <w:r>
              <w:rPr>
                <w:spacing w:val="-4"/>
              </w:rPr>
              <w:t> </w:t>
            </w:r>
            <w:r>
              <w:rPr/>
              <w:t>DE</w:t>
            </w:r>
            <w:r>
              <w:rPr>
                <w:spacing w:val="-4"/>
              </w:rPr>
              <w:t> </w:t>
            </w:r>
            <w:r>
              <w:rPr>
                <w:spacing w:val="-2"/>
              </w:rPr>
              <w:t>FAMÍLIA</w:t>
            </w:r>
            <w:r>
              <w:rPr>
                <w:rFonts w:ascii="Times New Roman" w:hAnsi="Times New Roman"/>
              </w:rPr>
              <w:tab/>
            </w:r>
            <w:r>
              <w:rPr>
                <w:spacing w:val="-5"/>
              </w:rPr>
              <w:t>41</w:t>
            </w:r>
          </w:hyperlink>
        </w:p>
        <w:p>
          <w:pPr>
            <w:pStyle w:val="TOC4"/>
            <w:tabs>
              <w:tab w:pos="8675" w:val="left" w:leader="dot"/>
            </w:tabs>
            <w:rPr>
              <w:rFonts w:ascii="Arial MT" w:hAnsi="Arial MT"/>
              <w:b w:val="0"/>
            </w:rPr>
          </w:pPr>
          <w:hyperlink w:history="true" w:anchor="_bookmark77">
            <w:r>
              <w:rPr/>
              <w:t>CLÁUSULA</w:t>
            </w:r>
            <w:r>
              <w:rPr>
                <w:spacing w:val="-5"/>
              </w:rPr>
              <w:t> </w:t>
            </w:r>
            <w:r>
              <w:rPr/>
              <w:t>66</w:t>
            </w:r>
            <w:r>
              <w:rPr>
                <w:spacing w:val="-4"/>
              </w:rPr>
              <w:t> </w:t>
            </w:r>
            <w:r>
              <w:rPr/>
              <w:t>—</w:t>
            </w:r>
            <w:r>
              <w:rPr>
                <w:spacing w:val="-4"/>
              </w:rPr>
              <w:t> </w:t>
            </w:r>
            <w:r>
              <w:rPr/>
              <w:t>FALTAS</w:t>
            </w:r>
            <w:r>
              <w:rPr>
                <w:spacing w:val="-4"/>
              </w:rPr>
              <w:t> </w:t>
            </w:r>
            <w:r>
              <w:rPr>
                <w:spacing w:val="-2"/>
              </w:rPr>
              <w:t>ABONADAS</w:t>
            </w:r>
            <w:r>
              <w:rPr>
                <w:rFonts w:ascii="Times New Roman" w:hAnsi="Times New Roman"/>
                <w:b w:val="0"/>
              </w:rPr>
              <w:tab/>
            </w:r>
            <w:r>
              <w:rPr>
                <w:rFonts w:ascii="Arial MT" w:hAnsi="Arial MT"/>
                <w:b w:val="0"/>
                <w:spacing w:val="-5"/>
              </w:rPr>
              <w:t>41</w:t>
            </w:r>
          </w:hyperlink>
        </w:p>
        <w:p>
          <w:pPr>
            <w:pStyle w:val="TOC4"/>
            <w:tabs>
              <w:tab w:pos="8675" w:val="left" w:leader="dot"/>
            </w:tabs>
            <w:spacing w:before="141"/>
            <w:rPr>
              <w:rFonts w:ascii="Arial MT" w:hAnsi="Arial MT"/>
              <w:b w:val="0"/>
            </w:rPr>
          </w:pPr>
          <w:hyperlink w:history="true" w:anchor="_bookmark78">
            <w:r>
              <w:rPr/>
              <w:t>CLÁUSULA</w:t>
            </w:r>
            <w:r>
              <w:rPr>
                <w:spacing w:val="-7"/>
              </w:rPr>
              <w:t> </w:t>
            </w:r>
            <w:r>
              <w:rPr/>
              <w:t>67</w:t>
            </w:r>
            <w:r>
              <w:rPr>
                <w:spacing w:val="-6"/>
              </w:rPr>
              <w:t> </w:t>
            </w:r>
            <w:r>
              <w:rPr/>
              <w:t>—</w:t>
            </w:r>
            <w:r>
              <w:rPr>
                <w:spacing w:val="-6"/>
              </w:rPr>
              <w:t> </w:t>
            </w:r>
            <w:r>
              <w:rPr/>
              <w:t>LICENÇA-</w:t>
            </w:r>
            <w:r>
              <w:rPr>
                <w:spacing w:val="-2"/>
              </w:rPr>
              <w:t>ADOÇÃO</w:t>
            </w:r>
            <w:r>
              <w:rPr>
                <w:rFonts w:ascii="Times New Roman" w:hAnsi="Times New Roman"/>
                <w:b w:val="0"/>
              </w:rPr>
              <w:tab/>
            </w:r>
            <w:r>
              <w:rPr>
                <w:rFonts w:ascii="Arial MT" w:hAnsi="Arial MT"/>
                <w:b w:val="0"/>
                <w:spacing w:val="-5"/>
              </w:rPr>
              <w:t>41</w:t>
            </w:r>
          </w:hyperlink>
        </w:p>
        <w:p>
          <w:pPr>
            <w:pStyle w:val="TOC4"/>
            <w:tabs>
              <w:tab w:pos="8675" w:val="left" w:leader="dot"/>
            </w:tabs>
            <w:spacing w:line="278" w:lineRule="auto" w:before="135"/>
            <w:ind w:right="138"/>
            <w:rPr>
              <w:rFonts w:ascii="Arial MT" w:hAnsi="Arial MT"/>
              <w:b w:val="0"/>
            </w:rPr>
          </w:pPr>
          <w:hyperlink w:history="true" w:anchor="_bookmark79">
            <w:r>
              <w:rPr/>
              <w:t>CLÁUSULA</w:t>
            </w:r>
            <w:r>
              <w:rPr>
                <w:spacing w:val="80"/>
              </w:rPr>
              <w:t> </w:t>
            </w:r>
            <w:r>
              <w:rPr/>
              <w:t>68</w:t>
            </w:r>
            <w:r>
              <w:rPr>
                <w:spacing w:val="80"/>
              </w:rPr>
              <w:t> </w:t>
            </w:r>
            <w:r>
              <w:rPr/>
              <w:t>—</w:t>
            </w:r>
            <w:r>
              <w:rPr>
                <w:spacing w:val="80"/>
              </w:rPr>
              <w:t> </w:t>
            </w:r>
            <w:r>
              <w:rPr/>
              <w:t>LICENÇA</w:t>
            </w:r>
            <w:r>
              <w:rPr>
                <w:spacing w:val="80"/>
              </w:rPr>
              <w:t> </w:t>
            </w:r>
            <w:r>
              <w:rPr/>
              <w:t>PARA</w:t>
            </w:r>
            <w:r>
              <w:rPr>
                <w:spacing w:val="80"/>
              </w:rPr>
              <w:t> </w:t>
            </w:r>
            <w:r>
              <w:rPr/>
              <w:t>ACOMPANHAR</w:t>
            </w:r>
            <w:r>
              <w:rPr>
                <w:spacing w:val="80"/>
              </w:rPr>
              <w:t> </w:t>
            </w:r>
            <w:r>
              <w:rPr/>
              <w:t>PESSOA</w:t>
            </w:r>
            <w:r>
              <w:rPr>
                <w:spacing w:val="80"/>
              </w:rPr>
              <w:t> </w:t>
            </w:r>
            <w:r>
              <w:rPr/>
              <w:t>ENFERMA</w:t>
            </w:r>
            <w:r>
              <w:rPr>
                <w:spacing w:val="80"/>
              </w:rPr>
              <w:t> </w:t>
            </w:r>
            <w:r>
              <w:rPr/>
              <w:t>DA</w:t>
            </w:r>
          </w:hyperlink>
          <w:r>
            <w:rPr/>
            <w:t> </w:t>
          </w:r>
          <w:hyperlink w:history="true" w:anchor="_bookmark79">
            <w:r>
              <w:rPr/>
              <w:t>FAMÍLIA</w:t>
            </w:r>
            <w:r>
              <w:rPr>
                <w:spacing w:val="-7"/>
              </w:rPr>
              <w:t> </w:t>
            </w:r>
            <w:r>
              <w:rPr>
                <w:spacing w:val="-2"/>
              </w:rPr>
              <w:t>(LAPEF)</w:t>
            </w:r>
            <w:r>
              <w:rPr>
                <w:rFonts w:ascii="Times New Roman" w:hAnsi="Times New Roman"/>
                <w:b w:val="0"/>
              </w:rPr>
              <w:tab/>
            </w:r>
            <w:r>
              <w:rPr>
                <w:rFonts w:ascii="Arial MT" w:hAnsi="Arial MT"/>
                <w:b w:val="0"/>
                <w:spacing w:val="-7"/>
              </w:rPr>
              <w:t>41</w:t>
            </w:r>
          </w:hyperlink>
        </w:p>
        <w:p>
          <w:pPr>
            <w:pStyle w:val="TOC4"/>
            <w:spacing w:before="95"/>
          </w:pPr>
          <w:hyperlink w:history="true" w:anchor="_bookmark80">
            <w:r>
              <w:rPr/>
              <w:t>CLÁUSULA</w:t>
            </w:r>
            <w:r>
              <w:rPr>
                <w:spacing w:val="-4"/>
              </w:rPr>
              <w:t> </w:t>
            </w:r>
            <w:r>
              <w:rPr/>
              <w:t>69</w:t>
            </w:r>
            <w:r>
              <w:rPr>
                <w:spacing w:val="-3"/>
              </w:rPr>
              <w:t> </w:t>
            </w:r>
            <w:r>
              <w:rPr/>
              <w:t>—</w:t>
            </w:r>
            <w:r>
              <w:rPr>
                <w:spacing w:val="-5"/>
              </w:rPr>
              <w:t> </w:t>
            </w:r>
            <w:r>
              <w:rPr/>
              <w:t>AMPLIAÇÃO</w:t>
            </w:r>
            <w:r>
              <w:rPr>
                <w:spacing w:val="-3"/>
              </w:rPr>
              <w:t> </w:t>
            </w:r>
            <w:r>
              <w:rPr/>
              <w:t>DAS</w:t>
            </w:r>
            <w:r>
              <w:rPr>
                <w:spacing w:val="-3"/>
              </w:rPr>
              <w:t> </w:t>
            </w:r>
            <w:r>
              <w:rPr/>
              <w:t>LICENÇAS</w:t>
            </w:r>
            <w:r>
              <w:rPr>
                <w:spacing w:val="-4"/>
              </w:rPr>
              <w:t> </w:t>
            </w:r>
            <w:r>
              <w:rPr/>
              <w:t>PATERNIDADE</w:t>
            </w:r>
            <w:r>
              <w:rPr>
                <w:spacing w:val="-3"/>
              </w:rPr>
              <w:t> </w:t>
            </w:r>
            <w:r>
              <w:rPr/>
              <w:t>E</w:t>
            </w:r>
            <w:r>
              <w:rPr>
                <w:spacing w:val="-3"/>
              </w:rPr>
              <w:t> </w:t>
            </w:r>
            <w:r>
              <w:rPr>
                <w:spacing w:val="-2"/>
              </w:rPr>
              <w:t>MATERNIDADE</w:t>
            </w:r>
          </w:hyperlink>
        </w:p>
        <w:p>
          <w:pPr>
            <w:pStyle w:val="TOC4"/>
            <w:tabs>
              <w:tab w:pos="8675" w:val="left" w:leader="dot"/>
            </w:tabs>
            <w:spacing w:before="40"/>
            <w:rPr>
              <w:rFonts w:ascii="Arial MT" w:hAnsi="Arial MT"/>
              <w:b w:val="0"/>
            </w:rPr>
          </w:pPr>
          <w:hyperlink w:history="true" w:anchor="_bookmark80">
            <w:r>
              <w:rPr/>
              <w:t>/</w:t>
            </w:r>
            <w:r>
              <w:rPr>
                <w:spacing w:val="-4"/>
              </w:rPr>
              <w:t> </w:t>
            </w:r>
            <w:r>
              <w:rPr/>
              <w:t>LICENÇA</w:t>
            </w:r>
            <w:r>
              <w:rPr>
                <w:spacing w:val="-4"/>
              </w:rPr>
              <w:t> </w:t>
            </w:r>
            <w:r>
              <w:rPr>
                <w:spacing w:val="-2"/>
              </w:rPr>
              <w:t>PARENTAL</w:t>
            </w:r>
            <w:r>
              <w:rPr>
                <w:rFonts w:ascii="Times New Roman" w:hAnsi="Times New Roman"/>
                <w:b w:val="0"/>
              </w:rPr>
              <w:tab/>
            </w:r>
            <w:r>
              <w:rPr>
                <w:rFonts w:ascii="Arial MT" w:hAnsi="Arial MT"/>
                <w:b w:val="0"/>
                <w:spacing w:val="-5"/>
              </w:rPr>
              <w:t>41</w:t>
            </w:r>
          </w:hyperlink>
        </w:p>
        <w:p>
          <w:pPr>
            <w:pStyle w:val="TOC4"/>
            <w:tabs>
              <w:tab w:pos="8675" w:val="left" w:leader="dot"/>
            </w:tabs>
            <w:spacing w:after="221"/>
            <w:rPr>
              <w:rFonts w:ascii="Arial MT" w:hAnsi="Arial MT"/>
              <w:b w:val="0"/>
            </w:rPr>
          </w:pPr>
          <w:hyperlink w:history="true" w:anchor="_bookmark81">
            <w:r>
              <w:rPr/>
              <w:t>CLÁUSULA</w:t>
            </w:r>
            <w:r>
              <w:rPr>
                <w:spacing w:val="-6"/>
              </w:rPr>
              <w:t> </w:t>
            </w:r>
            <w:r>
              <w:rPr/>
              <w:t>70—</w:t>
            </w:r>
            <w:r>
              <w:rPr>
                <w:spacing w:val="-5"/>
              </w:rPr>
              <w:t> </w:t>
            </w:r>
            <w:r>
              <w:rPr/>
              <w:t>HORÁRIO</w:t>
            </w:r>
            <w:r>
              <w:rPr>
                <w:spacing w:val="-6"/>
              </w:rPr>
              <w:t> </w:t>
            </w:r>
            <w:r>
              <w:rPr/>
              <w:t>PARA</w:t>
            </w:r>
            <w:r>
              <w:rPr>
                <w:spacing w:val="-5"/>
              </w:rPr>
              <w:t> </w:t>
            </w:r>
            <w:r>
              <w:rPr>
                <w:spacing w:val="-2"/>
              </w:rPr>
              <w:t>AMAMENTAÇÃO</w:t>
            </w:r>
            <w:r>
              <w:rPr>
                <w:rFonts w:ascii="Times New Roman" w:hAnsi="Times New Roman"/>
                <w:b w:val="0"/>
              </w:rPr>
              <w:tab/>
            </w:r>
            <w:r>
              <w:rPr>
                <w:rFonts w:ascii="Arial MT" w:hAnsi="Arial MT"/>
                <w:b w:val="0"/>
                <w:spacing w:val="-5"/>
              </w:rPr>
              <w:t>42</w:t>
            </w:r>
          </w:hyperlink>
        </w:p>
        <w:p>
          <w:pPr>
            <w:pStyle w:val="TOC4"/>
            <w:tabs>
              <w:tab w:pos="8675" w:val="left" w:leader="dot"/>
            </w:tabs>
            <w:spacing w:before="27"/>
            <w:rPr>
              <w:rFonts w:ascii="Arial MT" w:hAnsi="Arial MT"/>
              <w:b w:val="0"/>
            </w:rPr>
          </w:pPr>
          <w:hyperlink w:history="true" w:anchor="_bookmark82">
            <w:r>
              <w:rPr/>
              <w:t>CLÁUSULA</w:t>
            </w:r>
            <w:r>
              <w:rPr>
                <w:spacing w:val="-5"/>
              </w:rPr>
              <w:t> </w:t>
            </w:r>
            <w:r>
              <w:rPr/>
              <w:t>71</w:t>
            </w:r>
            <w:r>
              <w:rPr>
                <w:spacing w:val="-5"/>
              </w:rPr>
              <w:t> </w:t>
            </w:r>
            <w:r>
              <w:rPr/>
              <w:t>—</w:t>
            </w:r>
            <w:r>
              <w:rPr>
                <w:spacing w:val="-5"/>
              </w:rPr>
              <w:t> </w:t>
            </w:r>
            <w:r>
              <w:rPr/>
              <w:t>AUSÊNCIAS</w:t>
            </w:r>
            <w:r>
              <w:rPr>
                <w:spacing w:val="-5"/>
              </w:rPr>
              <w:t> </w:t>
            </w:r>
            <w:r>
              <w:rPr>
                <w:spacing w:val="-2"/>
              </w:rPr>
              <w:t>AUTORIZADAS</w:t>
            </w:r>
            <w:r>
              <w:rPr>
                <w:rFonts w:ascii="Times New Roman" w:hAnsi="Times New Roman"/>
                <w:b w:val="0"/>
              </w:rPr>
              <w:tab/>
            </w:r>
            <w:r>
              <w:rPr>
                <w:rFonts w:ascii="Arial MT" w:hAnsi="Arial MT"/>
                <w:b w:val="0"/>
                <w:spacing w:val="-5"/>
              </w:rPr>
              <w:t>42</w:t>
            </w:r>
          </w:hyperlink>
        </w:p>
        <w:p>
          <w:pPr>
            <w:pStyle w:val="TOC4"/>
            <w:tabs>
              <w:tab w:pos="8675" w:val="left" w:leader="dot"/>
            </w:tabs>
            <w:spacing w:before="140"/>
            <w:rPr>
              <w:rFonts w:ascii="Arial MT" w:hAnsi="Arial MT"/>
              <w:b w:val="0"/>
            </w:rPr>
          </w:pPr>
          <w:hyperlink w:history="true" w:anchor="_bookmark83">
            <w:r>
              <w:rPr/>
              <w:t>CLÁUSULA</w:t>
            </w:r>
            <w:r>
              <w:rPr>
                <w:spacing w:val="-7"/>
              </w:rPr>
              <w:t> </w:t>
            </w:r>
            <w:r>
              <w:rPr/>
              <w:t>72</w:t>
            </w:r>
            <w:r>
              <w:rPr>
                <w:spacing w:val="-6"/>
              </w:rPr>
              <w:t> </w:t>
            </w:r>
            <w:r>
              <w:rPr/>
              <w:t>—</w:t>
            </w:r>
            <w:r>
              <w:rPr>
                <w:spacing w:val="-7"/>
              </w:rPr>
              <w:t> </w:t>
            </w:r>
            <w:r>
              <w:rPr/>
              <w:t>ANUALIZAÇÃO</w:t>
            </w:r>
            <w:r>
              <w:rPr>
                <w:spacing w:val="-6"/>
              </w:rPr>
              <w:t> </w:t>
            </w:r>
            <w:r>
              <w:rPr/>
              <w:t>DE</w:t>
            </w:r>
            <w:r>
              <w:rPr>
                <w:spacing w:val="-6"/>
              </w:rPr>
              <w:t> </w:t>
            </w:r>
            <w:r>
              <w:rPr/>
              <w:t>LICENÇA-</w:t>
            </w:r>
            <w:r>
              <w:rPr>
                <w:spacing w:val="-2"/>
              </w:rPr>
              <w:t>PRÊMIO</w:t>
            </w:r>
            <w:r>
              <w:rPr>
                <w:rFonts w:ascii="Times New Roman" w:hAnsi="Times New Roman"/>
                <w:b w:val="0"/>
              </w:rPr>
              <w:tab/>
            </w:r>
            <w:r>
              <w:rPr>
                <w:rFonts w:ascii="Arial MT" w:hAnsi="Arial MT"/>
                <w:b w:val="0"/>
                <w:spacing w:val="-5"/>
              </w:rPr>
              <w:t>43</w:t>
            </w:r>
          </w:hyperlink>
        </w:p>
        <w:p>
          <w:pPr>
            <w:pStyle w:val="TOC1"/>
            <w:tabs>
              <w:tab w:pos="8675" w:val="left" w:leader="dot"/>
            </w:tabs>
          </w:pPr>
          <w:hyperlink w:history="true" w:anchor="_bookmark84">
            <w:r>
              <w:rPr/>
              <w:t>EIXO</w:t>
            </w:r>
            <w:r>
              <w:rPr>
                <w:spacing w:val="-5"/>
              </w:rPr>
              <w:t> </w:t>
            </w:r>
            <w:r>
              <w:rPr/>
              <w:t>XI</w:t>
            </w:r>
            <w:r>
              <w:rPr>
                <w:spacing w:val="-5"/>
              </w:rPr>
              <w:t> </w:t>
            </w:r>
            <w:r>
              <w:rPr/>
              <w:t>—</w:t>
            </w:r>
            <w:r>
              <w:rPr>
                <w:spacing w:val="-5"/>
              </w:rPr>
              <w:t> </w:t>
            </w:r>
            <w:r>
              <w:rPr/>
              <w:t>PAS,</w:t>
            </w:r>
            <w:r>
              <w:rPr>
                <w:spacing w:val="-4"/>
              </w:rPr>
              <w:t> </w:t>
            </w:r>
            <w:r>
              <w:rPr/>
              <w:t>ADIANTAMENTOS</w:t>
            </w:r>
            <w:r>
              <w:rPr>
                <w:spacing w:val="-5"/>
              </w:rPr>
              <w:t> </w:t>
            </w:r>
            <w:r>
              <w:rPr/>
              <w:t>E</w:t>
            </w:r>
            <w:r>
              <w:rPr>
                <w:spacing w:val="-5"/>
              </w:rPr>
              <w:t> </w:t>
            </w:r>
            <w:r>
              <w:rPr/>
              <w:t>SUPORTES</w:t>
            </w:r>
            <w:r>
              <w:rPr>
                <w:spacing w:val="-4"/>
              </w:rPr>
              <w:t> </w:t>
            </w:r>
            <w:r>
              <w:rPr>
                <w:spacing w:val="-2"/>
              </w:rPr>
              <w:t>FINANCEIROS</w:t>
            </w:r>
            <w:r>
              <w:rPr>
                <w:rFonts w:ascii="Times New Roman" w:hAnsi="Times New Roman"/>
              </w:rPr>
              <w:tab/>
            </w:r>
            <w:r>
              <w:rPr>
                <w:spacing w:val="-5"/>
              </w:rPr>
              <w:t>44</w:t>
            </w:r>
          </w:hyperlink>
        </w:p>
        <w:p>
          <w:pPr>
            <w:pStyle w:val="TOC4"/>
            <w:tabs>
              <w:tab w:pos="8675" w:val="left" w:leader="dot"/>
            </w:tabs>
            <w:spacing w:before="141"/>
            <w:rPr>
              <w:rFonts w:ascii="Arial MT" w:hAnsi="Arial MT"/>
              <w:b w:val="0"/>
            </w:rPr>
          </w:pPr>
          <w:hyperlink w:history="true" w:anchor="_bookmark85">
            <w:r>
              <w:rPr/>
              <w:t>CLÁUSULA</w:t>
            </w:r>
            <w:r>
              <w:rPr>
                <w:spacing w:val="-3"/>
              </w:rPr>
              <w:t> </w:t>
            </w:r>
            <w:r>
              <w:rPr/>
              <w:t>73</w:t>
            </w:r>
            <w:r>
              <w:rPr>
                <w:spacing w:val="-3"/>
              </w:rPr>
              <w:t> </w:t>
            </w:r>
            <w:r>
              <w:rPr/>
              <w:t>—</w:t>
            </w:r>
            <w:r>
              <w:rPr>
                <w:spacing w:val="-3"/>
              </w:rPr>
              <w:t> </w:t>
            </w:r>
            <w:r>
              <w:rPr/>
              <w:t>PAS</w:t>
            </w:r>
            <w:r>
              <w:rPr>
                <w:spacing w:val="-3"/>
              </w:rPr>
              <w:t> </w:t>
            </w:r>
            <w:r>
              <w:rPr/>
              <w:t>—</w:t>
            </w:r>
            <w:r>
              <w:rPr>
                <w:spacing w:val="-3"/>
              </w:rPr>
              <w:t> </w:t>
            </w:r>
            <w:r>
              <w:rPr>
                <w:spacing w:val="-2"/>
              </w:rPr>
              <w:t>ADIANTAMENTO</w:t>
            </w:r>
            <w:r>
              <w:rPr>
                <w:rFonts w:ascii="Times New Roman" w:hAnsi="Times New Roman"/>
                <w:b w:val="0"/>
              </w:rPr>
              <w:tab/>
            </w:r>
            <w:r>
              <w:rPr>
                <w:rFonts w:ascii="Arial MT" w:hAnsi="Arial MT"/>
                <w:b w:val="0"/>
                <w:spacing w:val="-5"/>
              </w:rPr>
              <w:t>44</w:t>
            </w:r>
          </w:hyperlink>
        </w:p>
        <w:p>
          <w:pPr>
            <w:pStyle w:val="TOC4"/>
            <w:tabs>
              <w:tab w:pos="8675" w:val="left" w:leader="dot"/>
            </w:tabs>
            <w:rPr>
              <w:rFonts w:ascii="Arial MT" w:hAnsi="Arial MT"/>
              <w:b w:val="0"/>
            </w:rPr>
          </w:pPr>
          <w:hyperlink w:history="true" w:anchor="_bookmark86">
            <w:r>
              <w:rPr/>
              <w:t>CLÁUSULA</w:t>
            </w:r>
            <w:r>
              <w:rPr>
                <w:spacing w:val="-4"/>
              </w:rPr>
              <w:t> </w:t>
            </w:r>
            <w:r>
              <w:rPr/>
              <w:t>74—</w:t>
            </w:r>
            <w:r>
              <w:rPr>
                <w:spacing w:val="-4"/>
              </w:rPr>
              <w:t> </w:t>
            </w:r>
            <w:r>
              <w:rPr/>
              <w:t>PAS</w:t>
            </w:r>
            <w:r>
              <w:rPr>
                <w:spacing w:val="-4"/>
              </w:rPr>
              <w:t> </w:t>
            </w:r>
            <w:r>
              <w:rPr/>
              <w:t>—</w:t>
            </w:r>
            <w:r>
              <w:rPr>
                <w:spacing w:val="-3"/>
              </w:rPr>
              <w:t> </w:t>
            </w:r>
            <w:r>
              <w:rPr>
                <w:spacing w:val="-2"/>
              </w:rPr>
              <w:t>AUXÍLIO</w:t>
            </w:r>
            <w:r>
              <w:rPr>
                <w:rFonts w:ascii="Times New Roman" w:hAnsi="Times New Roman"/>
                <w:b w:val="0"/>
              </w:rPr>
              <w:tab/>
            </w:r>
            <w:r>
              <w:rPr>
                <w:rFonts w:ascii="Arial MT" w:hAnsi="Arial MT"/>
                <w:b w:val="0"/>
                <w:spacing w:val="-5"/>
              </w:rPr>
              <w:t>45</w:t>
            </w:r>
          </w:hyperlink>
        </w:p>
        <w:p>
          <w:pPr>
            <w:pStyle w:val="TOC4"/>
            <w:tabs>
              <w:tab w:pos="8675" w:val="left" w:leader="dot"/>
            </w:tabs>
            <w:spacing w:before="140"/>
            <w:rPr>
              <w:rFonts w:ascii="Arial MT" w:hAnsi="Arial MT"/>
              <w:b w:val="0"/>
            </w:rPr>
          </w:pPr>
          <w:hyperlink w:history="true" w:anchor="_bookmark87">
            <w:r>
              <w:rPr/>
              <w:t>CLÁUSULA</w:t>
            </w:r>
            <w:r>
              <w:rPr>
                <w:spacing w:val="-6"/>
              </w:rPr>
              <w:t> </w:t>
            </w:r>
            <w:r>
              <w:rPr/>
              <w:t>75—</w:t>
            </w:r>
            <w:r>
              <w:rPr>
                <w:spacing w:val="-5"/>
              </w:rPr>
              <w:t> </w:t>
            </w:r>
            <w:r>
              <w:rPr>
                <w:spacing w:val="-2"/>
              </w:rPr>
              <w:t>ADIANTAMENTOS</w:t>
            </w:r>
            <w:r>
              <w:rPr>
                <w:rFonts w:ascii="Times New Roman" w:hAnsi="Times New Roman"/>
                <w:b w:val="0"/>
              </w:rPr>
              <w:tab/>
            </w:r>
            <w:r>
              <w:rPr>
                <w:rFonts w:ascii="Arial MT" w:hAnsi="Arial MT"/>
                <w:b w:val="0"/>
                <w:spacing w:val="-5"/>
              </w:rPr>
              <w:t>45</w:t>
            </w:r>
          </w:hyperlink>
        </w:p>
        <w:p>
          <w:pPr>
            <w:pStyle w:val="TOC4"/>
            <w:tabs>
              <w:tab w:pos="8675" w:val="left" w:leader="dot"/>
            </w:tabs>
            <w:rPr>
              <w:rFonts w:ascii="Arial MT" w:hAnsi="Arial MT"/>
              <w:b w:val="0"/>
            </w:rPr>
          </w:pPr>
          <w:hyperlink w:history="true" w:anchor="_bookmark88">
            <w:r>
              <w:rPr/>
              <w:t>CLÁUSULA</w:t>
            </w:r>
            <w:r>
              <w:rPr>
                <w:spacing w:val="-6"/>
              </w:rPr>
              <w:t> </w:t>
            </w:r>
            <w:r>
              <w:rPr/>
              <w:t>76</w:t>
            </w:r>
            <w:r>
              <w:rPr>
                <w:spacing w:val="-4"/>
              </w:rPr>
              <w:t> </w:t>
            </w:r>
            <w:r>
              <w:rPr/>
              <w:t>—</w:t>
            </w:r>
            <w:r>
              <w:rPr>
                <w:spacing w:val="-4"/>
              </w:rPr>
              <w:t> </w:t>
            </w:r>
            <w:r>
              <w:rPr/>
              <w:t>ISENÇÃO</w:t>
            </w:r>
            <w:r>
              <w:rPr>
                <w:spacing w:val="-4"/>
              </w:rPr>
              <w:t> </w:t>
            </w:r>
            <w:r>
              <w:rPr/>
              <w:t>DE</w:t>
            </w:r>
            <w:r>
              <w:rPr>
                <w:spacing w:val="-4"/>
              </w:rPr>
              <w:t> </w:t>
            </w:r>
            <w:r>
              <w:rPr/>
              <w:t>TARIFAS</w:t>
            </w:r>
            <w:r>
              <w:rPr>
                <w:spacing w:val="-4"/>
              </w:rPr>
              <w:t> </w:t>
            </w:r>
            <w:r>
              <w:rPr/>
              <w:t>E</w:t>
            </w:r>
            <w:r>
              <w:rPr>
                <w:spacing w:val="-4"/>
              </w:rPr>
              <w:t> </w:t>
            </w:r>
            <w:r>
              <w:rPr>
                <w:spacing w:val="-2"/>
              </w:rPr>
              <w:t>ANUIDADES</w:t>
            </w:r>
            <w:r>
              <w:rPr>
                <w:rFonts w:ascii="Times New Roman" w:hAnsi="Times New Roman"/>
                <w:b w:val="0"/>
              </w:rPr>
              <w:tab/>
            </w:r>
            <w:r>
              <w:rPr>
                <w:rFonts w:ascii="Arial MT" w:hAnsi="Arial MT"/>
                <w:b w:val="0"/>
                <w:spacing w:val="-5"/>
              </w:rPr>
              <w:t>45</w:t>
            </w:r>
          </w:hyperlink>
        </w:p>
        <w:p>
          <w:pPr>
            <w:pStyle w:val="TOC4"/>
            <w:tabs>
              <w:tab w:pos="8675" w:val="left" w:leader="dot"/>
            </w:tabs>
            <w:spacing w:line="273" w:lineRule="auto" w:before="141"/>
            <w:ind w:right="138"/>
            <w:rPr>
              <w:rFonts w:ascii="Arial MT" w:hAnsi="Arial MT"/>
              <w:b w:val="0"/>
            </w:rPr>
          </w:pPr>
          <w:hyperlink w:history="true" w:anchor="_bookmark89">
            <w:r>
              <w:rPr/>
              <w:t>CLÁUSULA</w:t>
            </w:r>
            <w:r>
              <w:rPr>
                <w:spacing w:val="40"/>
              </w:rPr>
              <w:t> </w:t>
            </w:r>
            <w:r>
              <w:rPr/>
              <w:t>77—</w:t>
            </w:r>
            <w:r>
              <w:rPr>
                <w:spacing w:val="40"/>
              </w:rPr>
              <w:t> </w:t>
            </w:r>
            <w:r>
              <w:rPr/>
              <w:t>AUXÍLIO</w:t>
            </w:r>
            <w:r>
              <w:rPr>
                <w:spacing w:val="40"/>
              </w:rPr>
              <w:t> </w:t>
            </w:r>
            <w:r>
              <w:rPr/>
              <w:t>FINANCEIRO</w:t>
            </w:r>
            <w:r>
              <w:rPr>
                <w:spacing w:val="40"/>
              </w:rPr>
              <w:t> </w:t>
            </w:r>
            <w:r>
              <w:rPr/>
              <w:t>PARA</w:t>
            </w:r>
            <w:r>
              <w:rPr>
                <w:spacing w:val="40"/>
              </w:rPr>
              <w:t> </w:t>
            </w:r>
            <w:r>
              <w:rPr/>
              <w:t>DESENVOLVIMENTO</w:t>
            </w:r>
            <w:r>
              <w:rPr>
                <w:spacing w:val="40"/>
              </w:rPr>
              <w:t> </w:t>
            </w:r>
            <w:r>
              <w:rPr/>
              <w:t>SOCIAL,</w:t>
            </w:r>
          </w:hyperlink>
          <w:r>
            <w:rPr/>
            <w:t> </w:t>
          </w:r>
          <w:hyperlink w:history="true" w:anchor="_bookmark89">
            <w:r>
              <w:rPr/>
              <w:t>CULTURAL,</w:t>
            </w:r>
            <w:r>
              <w:rPr>
                <w:spacing w:val="-7"/>
              </w:rPr>
              <w:t> </w:t>
            </w:r>
            <w:r>
              <w:rPr/>
              <w:t>ESPORTIVO</w:t>
            </w:r>
            <w:r>
              <w:rPr>
                <w:spacing w:val="-6"/>
              </w:rPr>
              <w:t> </w:t>
            </w:r>
            <w:r>
              <w:rPr/>
              <w:t>E</w:t>
            </w:r>
            <w:r>
              <w:rPr>
                <w:spacing w:val="-6"/>
              </w:rPr>
              <w:t> </w:t>
            </w:r>
            <w:r>
              <w:rPr>
                <w:spacing w:val="-2"/>
              </w:rPr>
              <w:t>EDUCACIONAL</w:t>
            </w:r>
            <w:r>
              <w:rPr>
                <w:rFonts w:ascii="Times New Roman" w:hAnsi="Times New Roman"/>
                <w:b w:val="0"/>
              </w:rPr>
              <w:tab/>
            </w:r>
            <w:r>
              <w:rPr>
                <w:rFonts w:ascii="Arial MT" w:hAnsi="Arial MT"/>
                <w:b w:val="0"/>
                <w:spacing w:val="-5"/>
              </w:rPr>
              <w:t>46</w:t>
            </w:r>
          </w:hyperlink>
        </w:p>
        <w:p>
          <w:pPr>
            <w:pStyle w:val="TOC4"/>
            <w:tabs>
              <w:tab w:pos="8675" w:val="left" w:leader="dot"/>
            </w:tabs>
            <w:spacing w:before="105"/>
            <w:rPr>
              <w:rFonts w:ascii="Arial MT" w:hAnsi="Arial MT"/>
              <w:b w:val="0"/>
            </w:rPr>
          </w:pPr>
          <w:hyperlink w:history="true" w:anchor="_bookmark90">
            <w:r>
              <w:rPr/>
              <w:t>CLÁUSULA</w:t>
            </w:r>
            <w:r>
              <w:rPr>
                <w:spacing w:val="-6"/>
              </w:rPr>
              <w:t> </w:t>
            </w:r>
            <w:r>
              <w:rPr/>
              <w:t>78—</w:t>
            </w:r>
            <w:r>
              <w:rPr>
                <w:spacing w:val="-5"/>
              </w:rPr>
              <w:t> </w:t>
            </w:r>
            <w:r>
              <w:rPr/>
              <w:t>PROGRAMA</w:t>
            </w:r>
            <w:r>
              <w:rPr>
                <w:spacing w:val="-5"/>
              </w:rPr>
              <w:t> </w:t>
            </w:r>
            <w:r>
              <w:rPr/>
              <w:t>DE</w:t>
            </w:r>
            <w:r>
              <w:rPr>
                <w:spacing w:val="-5"/>
              </w:rPr>
              <w:t> </w:t>
            </w:r>
            <w:r>
              <w:rPr/>
              <w:t>INCENTIVO</w:t>
            </w:r>
            <w:r>
              <w:rPr>
                <w:spacing w:val="-5"/>
              </w:rPr>
              <w:t> </w:t>
            </w:r>
            <w:r>
              <w:rPr/>
              <w:t>À</w:t>
            </w:r>
            <w:r>
              <w:rPr>
                <w:spacing w:val="-5"/>
              </w:rPr>
              <w:t> </w:t>
            </w:r>
            <w:r>
              <w:rPr>
                <w:spacing w:val="-2"/>
              </w:rPr>
              <w:t>CULTURA</w:t>
            </w:r>
            <w:r>
              <w:rPr>
                <w:rFonts w:ascii="Times New Roman" w:hAnsi="Times New Roman"/>
                <w:b w:val="0"/>
              </w:rPr>
              <w:tab/>
            </w:r>
            <w:r>
              <w:rPr>
                <w:rFonts w:ascii="Arial MT" w:hAnsi="Arial MT"/>
                <w:b w:val="0"/>
                <w:spacing w:val="-5"/>
              </w:rPr>
              <w:t>46</w:t>
            </w:r>
          </w:hyperlink>
        </w:p>
        <w:p>
          <w:pPr>
            <w:pStyle w:val="TOC1"/>
            <w:tabs>
              <w:tab w:pos="8675" w:val="left" w:leader="dot"/>
            </w:tabs>
            <w:spacing w:before="135"/>
          </w:pPr>
          <w:hyperlink w:history="true" w:anchor="_bookmark91">
            <w:r>
              <w:rPr/>
              <w:t>EIXO</w:t>
            </w:r>
            <w:r>
              <w:rPr>
                <w:spacing w:val="-5"/>
              </w:rPr>
              <w:t> </w:t>
            </w:r>
            <w:r>
              <w:rPr/>
              <w:t>XII</w:t>
            </w:r>
            <w:r>
              <w:rPr>
                <w:spacing w:val="-4"/>
              </w:rPr>
              <w:t> </w:t>
            </w:r>
            <w:r>
              <w:rPr/>
              <w:t>—</w:t>
            </w:r>
            <w:r>
              <w:rPr>
                <w:spacing w:val="-5"/>
              </w:rPr>
              <w:t> </w:t>
            </w:r>
            <w:r>
              <w:rPr/>
              <w:t>CARREIRA,</w:t>
            </w:r>
            <w:r>
              <w:rPr>
                <w:spacing w:val="-4"/>
              </w:rPr>
              <w:t> </w:t>
            </w:r>
            <w:r>
              <w:rPr/>
              <w:t>PROMOÇÕES</w:t>
            </w:r>
            <w:r>
              <w:rPr>
                <w:spacing w:val="-5"/>
              </w:rPr>
              <w:t> </w:t>
            </w:r>
            <w:r>
              <w:rPr/>
              <w:t>E</w:t>
            </w:r>
            <w:r>
              <w:rPr>
                <w:spacing w:val="-4"/>
              </w:rPr>
              <w:t> </w:t>
            </w:r>
            <w:r>
              <w:rPr>
                <w:spacing w:val="-2"/>
              </w:rPr>
              <w:t>AVALIAÇÃO</w:t>
            </w:r>
            <w:r>
              <w:rPr>
                <w:rFonts w:ascii="Times New Roman" w:hAnsi="Times New Roman"/>
              </w:rPr>
              <w:tab/>
            </w:r>
            <w:r>
              <w:rPr>
                <w:spacing w:val="-5"/>
              </w:rPr>
              <w:t>46</w:t>
            </w:r>
          </w:hyperlink>
        </w:p>
        <w:p>
          <w:pPr>
            <w:pStyle w:val="TOC4"/>
            <w:tabs>
              <w:tab w:pos="8675" w:val="left" w:leader="dot"/>
            </w:tabs>
            <w:spacing w:line="278" w:lineRule="auto"/>
            <w:ind w:right="138"/>
            <w:rPr>
              <w:rFonts w:ascii="Arial MT" w:hAnsi="Arial MT"/>
              <w:b w:val="0"/>
            </w:rPr>
          </w:pPr>
          <w:hyperlink w:history="true" w:anchor="_bookmark92">
            <w:r>
              <w:rPr/>
              <w:t>CLÁUSULA</w:t>
            </w:r>
            <w:r>
              <w:rPr>
                <w:spacing w:val="40"/>
              </w:rPr>
              <w:t> </w:t>
            </w:r>
            <w:r>
              <w:rPr/>
              <w:t>79</w:t>
            </w:r>
            <w:r>
              <w:rPr>
                <w:spacing w:val="40"/>
              </w:rPr>
              <w:t> </w:t>
            </w:r>
            <w:r>
              <w:rPr/>
              <w:t>—</w:t>
            </w:r>
            <w:r>
              <w:rPr>
                <w:spacing w:val="40"/>
              </w:rPr>
              <w:t> </w:t>
            </w:r>
            <w:r>
              <w:rPr/>
              <w:t>PLANO</w:t>
            </w:r>
            <w:r>
              <w:rPr>
                <w:spacing w:val="40"/>
              </w:rPr>
              <w:t> </w:t>
            </w:r>
            <w:r>
              <w:rPr/>
              <w:t>DE</w:t>
            </w:r>
            <w:r>
              <w:rPr>
                <w:spacing w:val="40"/>
              </w:rPr>
              <w:t> </w:t>
            </w:r>
            <w:r>
              <w:rPr/>
              <w:t>CARREIRA</w:t>
            </w:r>
            <w:r>
              <w:rPr>
                <w:spacing w:val="40"/>
              </w:rPr>
              <w:t> </w:t>
            </w:r>
            <w:r>
              <w:rPr/>
              <w:t>E</w:t>
            </w:r>
            <w:r>
              <w:rPr>
                <w:spacing w:val="40"/>
              </w:rPr>
              <w:t> </w:t>
            </w:r>
            <w:r>
              <w:rPr/>
              <w:t>REMUNERAÇÃO</w:t>
            </w:r>
            <w:r>
              <w:rPr>
                <w:spacing w:val="40"/>
              </w:rPr>
              <w:t> </w:t>
            </w:r>
            <w:r>
              <w:rPr/>
              <w:t>(PCR)</w:t>
            </w:r>
            <w:r>
              <w:rPr>
                <w:spacing w:val="40"/>
              </w:rPr>
              <w:t> </w:t>
            </w:r>
            <w:r>
              <w:rPr/>
              <w:t>—</w:t>
            </w:r>
            <w:r>
              <w:rPr>
                <w:spacing w:val="40"/>
              </w:rPr>
              <w:t> </w:t>
            </w:r>
            <w:r>
              <w:rPr/>
              <w:t>CAIXA</w:t>
            </w:r>
          </w:hyperlink>
          <w:r>
            <w:rPr/>
            <w:t> </w:t>
          </w:r>
          <w:hyperlink w:history="true" w:anchor="_bookmark92">
            <w:r>
              <w:rPr/>
              <w:t>EXECUTIVO</w:t>
            </w:r>
            <w:r>
              <w:rPr>
                <w:spacing w:val="-5"/>
              </w:rPr>
              <w:t> </w:t>
            </w:r>
            <w:r>
              <w:rPr/>
              <w:t>E</w:t>
            </w:r>
            <w:r>
              <w:rPr>
                <w:spacing w:val="-5"/>
              </w:rPr>
              <w:t> </w:t>
            </w:r>
            <w:r>
              <w:rPr>
                <w:spacing w:val="-2"/>
              </w:rPr>
              <w:t>ESCRITURÁRIO</w:t>
            </w:r>
            <w:r>
              <w:rPr>
                <w:rFonts w:ascii="Times New Roman" w:hAnsi="Times New Roman"/>
                <w:b w:val="0"/>
              </w:rPr>
              <w:tab/>
            </w:r>
            <w:r>
              <w:rPr>
                <w:rFonts w:ascii="Arial MT" w:hAnsi="Arial MT"/>
                <w:b w:val="0"/>
                <w:spacing w:val="-5"/>
              </w:rPr>
              <w:t>46</w:t>
            </w:r>
          </w:hyperlink>
        </w:p>
        <w:p>
          <w:pPr>
            <w:pStyle w:val="TOC4"/>
            <w:tabs>
              <w:tab w:pos="8675" w:val="left" w:leader="dot"/>
            </w:tabs>
            <w:spacing w:line="273" w:lineRule="auto" w:before="100"/>
            <w:ind w:right="137"/>
            <w:rPr>
              <w:rFonts w:ascii="Arial MT" w:hAnsi="Arial MT"/>
              <w:b w:val="0"/>
            </w:rPr>
          </w:pPr>
          <w:hyperlink w:history="true" w:anchor="_bookmark93">
            <w:r>
              <w:rPr/>
              <w:t>CLÁUSULA</w:t>
            </w:r>
            <w:r>
              <w:rPr>
                <w:spacing w:val="65"/>
              </w:rPr>
              <w:t>  </w:t>
            </w:r>
            <w:r>
              <w:rPr/>
              <w:t>80—</w:t>
            </w:r>
            <w:r>
              <w:rPr>
                <w:spacing w:val="65"/>
              </w:rPr>
              <w:t>  </w:t>
            </w:r>
            <w:r>
              <w:rPr/>
              <w:t>PARTICIPAÇÃO</w:t>
            </w:r>
            <w:r>
              <w:rPr>
                <w:spacing w:val="65"/>
              </w:rPr>
              <w:t>  </w:t>
            </w:r>
            <w:r>
              <w:rPr/>
              <w:t>EM</w:t>
            </w:r>
            <w:r>
              <w:rPr>
                <w:spacing w:val="65"/>
              </w:rPr>
              <w:t>  </w:t>
            </w:r>
            <w:r>
              <w:rPr/>
              <w:t>CURSOS</w:t>
            </w:r>
            <w:r>
              <w:rPr>
                <w:spacing w:val="65"/>
              </w:rPr>
              <w:t>  </w:t>
            </w:r>
            <w:r>
              <w:rPr/>
              <w:t>DENTRO</w:t>
            </w:r>
            <w:r>
              <w:rPr>
                <w:spacing w:val="65"/>
              </w:rPr>
              <w:t>  </w:t>
            </w:r>
            <w:r>
              <w:rPr/>
              <w:t>DO</w:t>
            </w:r>
            <w:r>
              <w:rPr>
                <w:spacing w:val="65"/>
              </w:rPr>
              <w:t>  </w:t>
            </w:r>
            <w:r>
              <w:rPr/>
              <w:t>PONTO</w:t>
            </w:r>
          </w:hyperlink>
          <w:r>
            <w:rPr/>
            <w:t> </w:t>
          </w:r>
          <w:hyperlink w:history="true" w:anchor="_bookmark93">
            <w:r>
              <w:rPr>
                <w:spacing w:val="-2"/>
              </w:rPr>
              <w:t>ELETRÔNICO</w:t>
            </w:r>
            <w:r>
              <w:rPr>
                <w:rFonts w:ascii="Times New Roman" w:hAnsi="Times New Roman"/>
                <w:b w:val="0"/>
              </w:rPr>
              <w:tab/>
            </w:r>
            <w:r>
              <w:rPr>
                <w:rFonts w:ascii="Arial MT" w:hAnsi="Arial MT"/>
                <w:b w:val="0"/>
                <w:spacing w:val="-5"/>
              </w:rPr>
              <w:t>46</w:t>
            </w:r>
          </w:hyperlink>
        </w:p>
        <w:p>
          <w:pPr>
            <w:pStyle w:val="TOC4"/>
            <w:tabs>
              <w:tab w:pos="8675" w:val="left" w:leader="dot"/>
            </w:tabs>
            <w:spacing w:line="273" w:lineRule="auto" w:before="104"/>
            <w:ind w:right="138"/>
            <w:rPr>
              <w:rFonts w:ascii="Arial MT" w:hAnsi="Arial MT"/>
              <w:b w:val="0"/>
            </w:rPr>
          </w:pPr>
          <w:hyperlink w:history="true" w:anchor="_bookmark94">
            <w:r>
              <w:rPr/>
              <w:t>CLÁUSULA</w:t>
            </w:r>
            <w:r>
              <w:rPr>
                <w:spacing w:val="80"/>
              </w:rPr>
              <w:t> </w:t>
            </w:r>
            <w:r>
              <w:rPr/>
              <w:t>81—</w:t>
            </w:r>
            <w:r>
              <w:rPr>
                <w:spacing w:val="80"/>
              </w:rPr>
              <w:t> </w:t>
            </w:r>
            <w:r>
              <w:rPr/>
              <w:t>DISPENSA</w:t>
            </w:r>
            <w:r>
              <w:rPr>
                <w:spacing w:val="80"/>
              </w:rPr>
              <w:t> </w:t>
            </w:r>
            <w:r>
              <w:rPr/>
              <w:t>DE</w:t>
            </w:r>
            <w:r>
              <w:rPr>
                <w:spacing w:val="80"/>
              </w:rPr>
              <w:t> </w:t>
            </w:r>
            <w:r>
              <w:rPr/>
              <w:t>FUNÇÃO/COMISSÃO</w:t>
            </w:r>
            <w:r>
              <w:rPr>
                <w:spacing w:val="80"/>
              </w:rPr>
              <w:t> </w:t>
            </w:r>
            <w:r>
              <w:rPr/>
              <w:t>POR</w:t>
            </w:r>
            <w:r>
              <w:rPr>
                <w:spacing w:val="80"/>
              </w:rPr>
              <w:t> </w:t>
            </w:r>
            <w:r>
              <w:rPr/>
              <w:t>AVALIAÇÃO</w:t>
            </w:r>
            <w:r>
              <w:rPr>
                <w:spacing w:val="80"/>
              </w:rPr>
              <w:t> </w:t>
            </w:r>
            <w:r>
              <w:rPr/>
              <w:t>DE</w:t>
            </w:r>
          </w:hyperlink>
          <w:r>
            <w:rPr/>
            <w:t> </w:t>
          </w:r>
          <w:hyperlink w:history="true" w:anchor="_bookmark94">
            <w:r>
              <w:rPr>
                <w:spacing w:val="-2"/>
              </w:rPr>
              <w:t>DESEMPENHO</w:t>
            </w:r>
            <w:r>
              <w:rPr>
                <w:rFonts w:ascii="Times New Roman" w:hAnsi="Times New Roman"/>
                <w:b w:val="0"/>
              </w:rPr>
              <w:tab/>
            </w:r>
            <w:r>
              <w:rPr>
                <w:rFonts w:ascii="Arial MT" w:hAnsi="Arial MT"/>
                <w:b w:val="0"/>
                <w:spacing w:val="-5"/>
              </w:rPr>
              <w:t>47</w:t>
            </w:r>
          </w:hyperlink>
        </w:p>
        <w:p>
          <w:pPr>
            <w:pStyle w:val="TOC4"/>
            <w:spacing w:before="105"/>
          </w:pPr>
          <w:hyperlink w:history="true" w:anchor="_bookmark95">
            <w:r>
              <w:rPr/>
              <w:t>CLÁUSULA</w:t>
            </w:r>
            <w:r>
              <w:rPr>
                <w:spacing w:val="18"/>
              </w:rPr>
              <w:t> </w:t>
            </w:r>
            <w:r>
              <w:rPr/>
              <w:t>82—CONTRADITÓRIO</w:t>
            </w:r>
            <w:r>
              <w:rPr>
                <w:spacing w:val="18"/>
              </w:rPr>
              <w:t> </w:t>
            </w:r>
            <w:r>
              <w:rPr/>
              <w:t>E</w:t>
            </w:r>
            <w:r>
              <w:rPr>
                <w:spacing w:val="19"/>
              </w:rPr>
              <w:t> </w:t>
            </w:r>
            <w:r>
              <w:rPr/>
              <w:t>AMPLA</w:t>
            </w:r>
            <w:r>
              <w:rPr>
                <w:spacing w:val="19"/>
              </w:rPr>
              <w:t> </w:t>
            </w:r>
            <w:r>
              <w:rPr/>
              <w:t>DEFESA</w:t>
            </w:r>
            <w:r>
              <w:rPr>
                <w:spacing w:val="19"/>
              </w:rPr>
              <w:t> </w:t>
            </w:r>
            <w:r>
              <w:rPr/>
              <w:t>NA</w:t>
            </w:r>
            <w:r>
              <w:rPr>
                <w:spacing w:val="19"/>
              </w:rPr>
              <w:t> </w:t>
            </w:r>
            <w:r>
              <w:rPr/>
              <w:t>AVALIAÇÃO</w:t>
            </w:r>
            <w:r>
              <w:rPr>
                <w:spacing w:val="18"/>
              </w:rPr>
              <w:t> </w:t>
            </w:r>
            <w:r>
              <w:rPr/>
              <w:t>DA</w:t>
            </w:r>
            <w:r>
              <w:rPr>
                <w:spacing w:val="19"/>
              </w:rPr>
              <w:t> </w:t>
            </w:r>
            <w:r>
              <w:rPr>
                <w:spacing w:val="-5"/>
              </w:rPr>
              <w:t>GDP</w:t>
            </w:r>
          </w:hyperlink>
        </w:p>
        <w:p>
          <w:pPr>
            <w:pStyle w:val="TOC5"/>
            <w:tabs>
              <w:tab w:pos="8675" w:val="left" w:leader="dot"/>
            </w:tabs>
          </w:pPr>
          <w:hyperlink w:history="true" w:anchor="_bookmark95">
            <w:r>
              <w:rPr>
                <w:spacing w:val="-10"/>
              </w:rPr>
              <w:t>.</w:t>
            </w:r>
            <w:r>
              <w:rPr>
                <w:rFonts w:ascii="Times New Roman"/>
              </w:rPr>
              <w:tab/>
            </w:r>
            <w:r>
              <w:rPr>
                <w:spacing w:val="-5"/>
              </w:rPr>
              <w:t>47</w:t>
            </w:r>
          </w:hyperlink>
        </w:p>
        <w:p>
          <w:pPr>
            <w:pStyle w:val="TOC4"/>
            <w:tabs>
              <w:tab w:pos="8675" w:val="left" w:leader="dot"/>
            </w:tabs>
            <w:spacing w:line="273" w:lineRule="auto" w:before="141"/>
            <w:ind w:right="137"/>
            <w:rPr>
              <w:rFonts w:ascii="Arial MT" w:hAnsi="Arial MT"/>
              <w:b w:val="0"/>
            </w:rPr>
          </w:pPr>
          <w:hyperlink w:history="true" w:anchor="_bookmark96">
            <w:r>
              <w:rPr/>
              <w:t>CLÁUSULA</w:t>
            </w:r>
            <w:r>
              <w:rPr>
                <w:spacing w:val="40"/>
              </w:rPr>
              <w:t> </w:t>
            </w:r>
            <w:r>
              <w:rPr/>
              <w:t>83—</w:t>
            </w:r>
            <w:r>
              <w:rPr>
                <w:spacing w:val="40"/>
              </w:rPr>
              <w:t> </w:t>
            </w:r>
            <w:r>
              <w:rPr/>
              <w:t>SISTEMA</w:t>
            </w:r>
            <w:r>
              <w:rPr>
                <w:spacing w:val="40"/>
              </w:rPr>
              <w:t> </w:t>
            </w:r>
            <w:r>
              <w:rPr/>
              <w:t>AUTOMÁTICO</w:t>
            </w:r>
            <w:r>
              <w:rPr>
                <w:spacing w:val="40"/>
              </w:rPr>
              <w:t> </w:t>
            </w:r>
            <w:r>
              <w:rPr/>
              <w:t>DE</w:t>
            </w:r>
            <w:r>
              <w:rPr>
                <w:spacing w:val="40"/>
              </w:rPr>
              <w:t> </w:t>
            </w:r>
            <w:r>
              <w:rPr/>
              <w:t>CONCORRÊNCIA</w:t>
            </w:r>
            <w:r>
              <w:rPr>
                <w:spacing w:val="40"/>
              </w:rPr>
              <w:t> </w:t>
            </w:r>
            <w:r>
              <w:rPr/>
              <w:t>A</w:t>
            </w:r>
            <w:r>
              <w:rPr>
                <w:spacing w:val="40"/>
              </w:rPr>
              <w:t> </w:t>
            </w:r>
            <w:r>
              <w:rPr/>
              <w:t>REMOÇÃO</w:t>
            </w:r>
          </w:hyperlink>
          <w:r>
            <w:rPr/>
            <w:t> </w:t>
          </w:r>
          <w:hyperlink w:history="true" w:anchor="_bookmark96">
            <w:r>
              <w:rPr>
                <w:spacing w:val="-2"/>
              </w:rPr>
              <w:t>(SACR)</w:t>
            </w:r>
            <w:r>
              <w:rPr>
                <w:rFonts w:ascii="Times New Roman" w:hAnsi="Times New Roman"/>
                <w:b w:val="0"/>
              </w:rPr>
              <w:tab/>
            </w:r>
            <w:r>
              <w:rPr>
                <w:rFonts w:ascii="Arial MT" w:hAnsi="Arial MT"/>
                <w:b w:val="0"/>
                <w:spacing w:val="-5"/>
              </w:rPr>
              <w:t>47</w:t>
            </w:r>
          </w:hyperlink>
        </w:p>
        <w:p>
          <w:pPr>
            <w:pStyle w:val="TOC4"/>
            <w:spacing w:before="105"/>
          </w:pPr>
          <w:hyperlink w:history="true" w:anchor="_bookmark97">
            <w:r>
              <w:rPr/>
              <w:t>CLÁUSULA</w:t>
            </w:r>
            <w:r>
              <w:rPr>
                <w:spacing w:val="-2"/>
              </w:rPr>
              <w:t> </w:t>
            </w:r>
            <w:r>
              <w:rPr/>
              <w:t>84</w:t>
            </w:r>
            <w:r>
              <w:rPr>
                <w:spacing w:val="-2"/>
              </w:rPr>
              <w:t> </w:t>
            </w:r>
            <w:r>
              <w:rPr/>
              <w:t>—</w:t>
            </w:r>
            <w:r>
              <w:rPr>
                <w:spacing w:val="-1"/>
              </w:rPr>
              <w:t> </w:t>
            </w:r>
            <w:r>
              <w:rPr/>
              <w:t>ASCENSÃO</w:t>
            </w:r>
            <w:r>
              <w:rPr>
                <w:spacing w:val="-2"/>
              </w:rPr>
              <w:t> </w:t>
            </w:r>
            <w:r>
              <w:rPr/>
              <w:t>PROFISSIONAL</w:t>
            </w:r>
            <w:r>
              <w:rPr>
                <w:spacing w:val="-1"/>
              </w:rPr>
              <w:t> </w:t>
            </w:r>
            <w:r>
              <w:rPr/>
              <w:t>DE</w:t>
            </w:r>
            <w:r>
              <w:rPr>
                <w:spacing w:val="-2"/>
              </w:rPr>
              <w:t> </w:t>
            </w:r>
            <w:r>
              <w:rPr/>
              <w:t>A1</w:t>
            </w:r>
            <w:r>
              <w:rPr>
                <w:spacing w:val="-1"/>
              </w:rPr>
              <w:t> </w:t>
            </w:r>
            <w:r>
              <w:rPr/>
              <w:t>PARA</w:t>
            </w:r>
            <w:r>
              <w:rPr>
                <w:spacing w:val="-2"/>
              </w:rPr>
              <w:t> </w:t>
            </w:r>
            <w:r>
              <w:rPr/>
              <w:t>A2</w:t>
            </w:r>
            <w:r>
              <w:rPr>
                <w:spacing w:val="-1"/>
              </w:rPr>
              <w:t> </w:t>
            </w:r>
            <w:r>
              <w:rPr>
                <w:spacing w:val="-2"/>
              </w:rPr>
              <w:t>(ESCRITURÁRIO)</w:t>
            </w:r>
          </w:hyperlink>
        </w:p>
        <w:p>
          <w:pPr>
            <w:pStyle w:val="TOC5"/>
            <w:tabs>
              <w:tab w:pos="8675" w:val="left" w:leader="dot"/>
            </w:tabs>
          </w:pPr>
          <w:hyperlink w:history="true" w:anchor="_bookmark97">
            <w:r>
              <w:rPr>
                <w:spacing w:val="-10"/>
              </w:rPr>
              <w:t>.</w:t>
            </w:r>
            <w:r>
              <w:rPr>
                <w:rFonts w:ascii="Times New Roman"/>
              </w:rPr>
              <w:tab/>
            </w:r>
            <w:r>
              <w:rPr>
                <w:spacing w:val="-5"/>
              </w:rPr>
              <w:t>47</w:t>
            </w:r>
          </w:hyperlink>
        </w:p>
        <w:p>
          <w:pPr>
            <w:pStyle w:val="TOC4"/>
            <w:tabs>
              <w:tab w:pos="8675" w:val="left" w:leader="dot"/>
            </w:tabs>
            <w:spacing w:before="140"/>
            <w:rPr>
              <w:rFonts w:ascii="Arial MT" w:hAnsi="Arial MT"/>
              <w:b w:val="0"/>
            </w:rPr>
          </w:pPr>
          <w:hyperlink w:history="true" w:anchor="_bookmark98">
            <w:r>
              <w:rPr/>
              <w:t>CLÁUSULA</w:t>
            </w:r>
            <w:r>
              <w:rPr>
                <w:spacing w:val="-6"/>
              </w:rPr>
              <w:t> </w:t>
            </w:r>
            <w:r>
              <w:rPr/>
              <w:t>85</w:t>
            </w:r>
            <w:r>
              <w:rPr>
                <w:spacing w:val="-4"/>
              </w:rPr>
              <w:t> </w:t>
            </w:r>
            <w:r>
              <w:rPr/>
              <w:t>—</w:t>
            </w:r>
            <w:r>
              <w:rPr>
                <w:spacing w:val="-4"/>
              </w:rPr>
              <w:t> </w:t>
            </w:r>
            <w:r>
              <w:rPr/>
              <w:t>PLANO</w:t>
            </w:r>
            <w:r>
              <w:rPr>
                <w:spacing w:val="-4"/>
              </w:rPr>
              <w:t> </w:t>
            </w:r>
            <w:r>
              <w:rPr/>
              <w:t>DE</w:t>
            </w:r>
            <w:r>
              <w:rPr>
                <w:spacing w:val="-3"/>
              </w:rPr>
              <w:t> </w:t>
            </w:r>
            <w:r>
              <w:rPr/>
              <w:t>CARGOS</w:t>
            </w:r>
            <w:r>
              <w:rPr>
                <w:spacing w:val="-4"/>
              </w:rPr>
              <w:t> </w:t>
            </w:r>
            <w:r>
              <w:rPr/>
              <w:t>E</w:t>
            </w:r>
            <w:r>
              <w:rPr>
                <w:spacing w:val="-4"/>
              </w:rPr>
              <w:t> </w:t>
            </w:r>
            <w:r>
              <w:rPr/>
              <w:t>SALÁRIOS</w:t>
            </w:r>
            <w:r>
              <w:rPr>
                <w:spacing w:val="-4"/>
              </w:rPr>
              <w:t> </w:t>
            </w:r>
            <w:r>
              <w:rPr/>
              <w:t>-</w:t>
            </w:r>
            <w:r>
              <w:rPr>
                <w:spacing w:val="-3"/>
              </w:rPr>
              <w:t> </w:t>
            </w:r>
            <w:r>
              <w:rPr>
                <w:spacing w:val="-2"/>
              </w:rPr>
              <w:t>(PCS)</w:t>
            </w:r>
            <w:r>
              <w:rPr>
                <w:rFonts w:ascii="Times New Roman" w:hAnsi="Times New Roman"/>
                <w:b w:val="0"/>
              </w:rPr>
              <w:tab/>
            </w:r>
            <w:r>
              <w:rPr>
                <w:rFonts w:ascii="Arial MT" w:hAnsi="Arial MT"/>
                <w:b w:val="0"/>
                <w:spacing w:val="-5"/>
              </w:rPr>
              <w:t>48</w:t>
            </w:r>
          </w:hyperlink>
        </w:p>
        <w:p>
          <w:pPr>
            <w:pStyle w:val="TOC4"/>
            <w:tabs>
              <w:tab w:pos="8675" w:val="left" w:leader="dot"/>
            </w:tabs>
            <w:rPr>
              <w:rFonts w:ascii="Arial MT" w:hAnsi="Arial MT"/>
              <w:b w:val="0"/>
            </w:rPr>
          </w:pPr>
          <w:hyperlink w:history="true" w:anchor="_bookmark99">
            <w:r>
              <w:rPr/>
              <w:t>CLÁUSULA</w:t>
            </w:r>
            <w:r>
              <w:rPr>
                <w:spacing w:val="-7"/>
              </w:rPr>
              <w:t> </w:t>
            </w:r>
            <w:r>
              <w:rPr/>
              <w:t>86—</w:t>
            </w:r>
            <w:r>
              <w:rPr>
                <w:spacing w:val="-5"/>
              </w:rPr>
              <w:t> </w:t>
            </w:r>
            <w:r>
              <w:rPr/>
              <w:t>ATENDENTES</w:t>
            </w:r>
            <w:r>
              <w:rPr>
                <w:spacing w:val="-5"/>
              </w:rPr>
              <w:t> </w:t>
            </w:r>
            <w:r>
              <w:rPr/>
              <w:t>—</w:t>
            </w:r>
            <w:r>
              <w:rPr>
                <w:spacing w:val="-5"/>
              </w:rPr>
              <w:t> </w:t>
            </w:r>
            <w:r>
              <w:rPr/>
              <w:t>TRAVA</w:t>
            </w:r>
            <w:r>
              <w:rPr>
                <w:spacing w:val="-5"/>
              </w:rPr>
              <w:t> </w:t>
            </w:r>
            <w:r>
              <w:rPr/>
              <w:t>DE</w:t>
            </w:r>
            <w:r>
              <w:rPr>
                <w:spacing w:val="-4"/>
              </w:rPr>
              <w:t> </w:t>
            </w:r>
            <w:r>
              <w:rPr>
                <w:spacing w:val="-2"/>
              </w:rPr>
              <w:t>TEMPO</w:t>
            </w:r>
            <w:r>
              <w:rPr>
                <w:rFonts w:ascii="Times New Roman" w:hAnsi="Times New Roman"/>
                <w:b w:val="0"/>
              </w:rPr>
              <w:tab/>
            </w:r>
            <w:r>
              <w:rPr>
                <w:rFonts w:ascii="Arial MT" w:hAnsi="Arial MT"/>
                <w:b w:val="0"/>
                <w:spacing w:val="-5"/>
              </w:rPr>
              <w:t>48</w:t>
            </w:r>
          </w:hyperlink>
        </w:p>
        <w:p>
          <w:pPr>
            <w:pStyle w:val="TOC4"/>
            <w:tabs>
              <w:tab w:pos="8675" w:val="left" w:leader="dot"/>
            </w:tabs>
            <w:spacing w:before="141"/>
            <w:rPr>
              <w:rFonts w:ascii="Arial MT" w:hAnsi="Arial MT"/>
              <w:b w:val="0"/>
            </w:rPr>
          </w:pPr>
          <w:hyperlink w:history="true" w:anchor="_bookmark100">
            <w:r>
              <w:rPr/>
              <w:t>CLÁUSULA</w:t>
            </w:r>
            <w:r>
              <w:rPr>
                <w:spacing w:val="-5"/>
              </w:rPr>
              <w:t> </w:t>
            </w:r>
            <w:r>
              <w:rPr/>
              <w:t>87</w:t>
            </w:r>
            <w:r>
              <w:rPr>
                <w:spacing w:val="-5"/>
              </w:rPr>
              <w:t> </w:t>
            </w:r>
            <w:r>
              <w:rPr/>
              <w:t>—</w:t>
            </w:r>
            <w:r>
              <w:rPr>
                <w:spacing w:val="-5"/>
              </w:rPr>
              <w:t> </w:t>
            </w:r>
            <w:r>
              <w:rPr/>
              <w:t>ASCENSÃO</w:t>
            </w:r>
            <w:r>
              <w:rPr>
                <w:spacing w:val="-4"/>
              </w:rPr>
              <w:t> </w:t>
            </w:r>
            <w:r>
              <w:rPr>
                <w:spacing w:val="-2"/>
              </w:rPr>
              <w:t>PROFISSIONAL</w:t>
            </w:r>
            <w:r>
              <w:rPr>
                <w:rFonts w:ascii="Times New Roman" w:hAnsi="Times New Roman"/>
                <w:b w:val="0"/>
              </w:rPr>
              <w:tab/>
            </w:r>
            <w:r>
              <w:rPr>
                <w:rFonts w:ascii="Arial MT" w:hAnsi="Arial MT"/>
                <w:b w:val="0"/>
                <w:spacing w:val="-5"/>
              </w:rPr>
              <w:t>48</w:t>
            </w:r>
          </w:hyperlink>
        </w:p>
        <w:p>
          <w:pPr>
            <w:pStyle w:val="TOC4"/>
            <w:tabs>
              <w:tab w:pos="8675" w:val="left" w:leader="dot"/>
            </w:tabs>
            <w:rPr>
              <w:rFonts w:ascii="Arial MT" w:hAnsi="Arial MT"/>
              <w:b w:val="0"/>
            </w:rPr>
          </w:pPr>
          <w:hyperlink w:history="true" w:anchor="_bookmark101">
            <w:r>
              <w:rPr/>
              <w:t>CLÁUSULA</w:t>
            </w:r>
            <w:r>
              <w:rPr>
                <w:spacing w:val="-7"/>
              </w:rPr>
              <w:t> </w:t>
            </w:r>
            <w:r>
              <w:rPr/>
              <w:t>88</w:t>
            </w:r>
            <w:r>
              <w:rPr>
                <w:spacing w:val="-4"/>
              </w:rPr>
              <w:t> </w:t>
            </w:r>
            <w:r>
              <w:rPr/>
              <w:t>—</w:t>
            </w:r>
            <w:r>
              <w:rPr>
                <w:spacing w:val="-4"/>
              </w:rPr>
              <w:t> </w:t>
            </w:r>
            <w:r>
              <w:rPr/>
              <w:t>TRAVA</w:t>
            </w:r>
            <w:r>
              <w:rPr>
                <w:spacing w:val="-4"/>
              </w:rPr>
              <w:t> </w:t>
            </w:r>
            <w:r>
              <w:rPr/>
              <w:t>PARA</w:t>
            </w:r>
            <w:r>
              <w:rPr>
                <w:spacing w:val="-4"/>
              </w:rPr>
              <w:t> </w:t>
            </w:r>
            <w:r>
              <w:rPr/>
              <w:t>REMOÇÃO</w:t>
            </w:r>
            <w:r>
              <w:rPr>
                <w:spacing w:val="-4"/>
              </w:rPr>
              <w:t> </w:t>
            </w:r>
            <w:r>
              <w:rPr/>
              <w:t>DE</w:t>
            </w:r>
            <w:r>
              <w:rPr>
                <w:spacing w:val="-4"/>
              </w:rPr>
              <w:t> </w:t>
            </w:r>
            <w:r>
              <w:rPr>
                <w:spacing w:val="-2"/>
              </w:rPr>
              <w:t>ESCRITURÁRIOS</w:t>
            </w:r>
            <w:r>
              <w:rPr>
                <w:rFonts w:ascii="Times New Roman" w:hAnsi="Times New Roman"/>
                <w:b w:val="0"/>
              </w:rPr>
              <w:tab/>
            </w:r>
            <w:r>
              <w:rPr>
                <w:rFonts w:ascii="Arial MT" w:hAnsi="Arial MT"/>
                <w:b w:val="0"/>
                <w:spacing w:val="-5"/>
              </w:rPr>
              <w:t>48</w:t>
            </w:r>
          </w:hyperlink>
        </w:p>
        <w:p>
          <w:pPr>
            <w:pStyle w:val="TOC4"/>
            <w:tabs>
              <w:tab w:pos="8675" w:val="left" w:leader="dot"/>
            </w:tabs>
            <w:spacing w:before="140"/>
            <w:rPr>
              <w:rFonts w:ascii="Arial MT" w:hAnsi="Arial MT"/>
              <w:b w:val="0"/>
            </w:rPr>
          </w:pPr>
          <w:hyperlink w:history="true" w:anchor="_bookmark102">
            <w:r>
              <w:rPr/>
              <w:t>CLÁUSULA</w:t>
            </w:r>
            <w:r>
              <w:rPr>
                <w:spacing w:val="-5"/>
              </w:rPr>
              <w:t> </w:t>
            </w:r>
            <w:r>
              <w:rPr/>
              <w:t>89</w:t>
            </w:r>
            <w:r>
              <w:rPr>
                <w:spacing w:val="-5"/>
              </w:rPr>
              <w:t> </w:t>
            </w:r>
            <w:r>
              <w:rPr/>
              <w:t>—</w:t>
            </w:r>
            <w:r>
              <w:rPr>
                <w:spacing w:val="-5"/>
              </w:rPr>
              <w:t> </w:t>
            </w:r>
            <w:r>
              <w:rPr/>
              <w:t>MOVIMENTAÇÃO</w:t>
            </w:r>
            <w:r>
              <w:rPr>
                <w:spacing w:val="-5"/>
              </w:rPr>
              <w:t> </w:t>
            </w:r>
            <w:r>
              <w:rPr/>
              <w:t>DE</w:t>
            </w:r>
            <w:r>
              <w:rPr>
                <w:spacing w:val="-5"/>
              </w:rPr>
              <w:t> </w:t>
            </w:r>
            <w:r>
              <w:rPr>
                <w:spacing w:val="-2"/>
              </w:rPr>
              <w:t>PESSOAL</w:t>
            </w:r>
            <w:r>
              <w:rPr>
                <w:rFonts w:ascii="Times New Roman" w:hAnsi="Times New Roman"/>
                <w:b w:val="0"/>
              </w:rPr>
              <w:tab/>
            </w:r>
            <w:r>
              <w:rPr>
                <w:rFonts w:ascii="Arial MT" w:hAnsi="Arial MT"/>
                <w:b w:val="0"/>
                <w:spacing w:val="-5"/>
              </w:rPr>
              <w:t>48</w:t>
            </w:r>
          </w:hyperlink>
        </w:p>
        <w:p>
          <w:pPr>
            <w:pStyle w:val="TOC4"/>
            <w:tabs>
              <w:tab w:pos="8675" w:val="left" w:leader="dot"/>
            </w:tabs>
            <w:rPr>
              <w:rFonts w:ascii="Arial MT" w:hAnsi="Arial MT"/>
              <w:b w:val="0"/>
            </w:rPr>
          </w:pPr>
          <w:hyperlink w:history="true" w:anchor="_bookmark103">
            <w:r>
              <w:rPr/>
              <w:t>CLÁUSULA</w:t>
            </w:r>
            <w:r>
              <w:rPr>
                <w:spacing w:val="-5"/>
              </w:rPr>
              <w:t> </w:t>
            </w:r>
            <w:r>
              <w:rPr/>
              <w:t>90</w:t>
            </w:r>
            <w:r>
              <w:rPr>
                <w:spacing w:val="-4"/>
              </w:rPr>
              <w:t> </w:t>
            </w:r>
            <w:r>
              <w:rPr/>
              <w:t>—</w:t>
            </w:r>
            <w:r>
              <w:rPr>
                <w:spacing w:val="-4"/>
              </w:rPr>
              <w:t> </w:t>
            </w:r>
            <w:r>
              <w:rPr/>
              <w:t>FÉRIAS</w:t>
            </w:r>
            <w:r>
              <w:rPr>
                <w:spacing w:val="-4"/>
              </w:rPr>
              <w:t> </w:t>
            </w:r>
            <w:r>
              <w:rPr>
                <w:spacing w:val="-2"/>
              </w:rPr>
              <w:t>PROPORCIONAIS</w:t>
            </w:r>
            <w:r>
              <w:rPr>
                <w:rFonts w:ascii="Times New Roman" w:hAnsi="Times New Roman"/>
                <w:b w:val="0"/>
              </w:rPr>
              <w:tab/>
            </w:r>
            <w:r>
              <w:rPr>
                <w:rFonts w:ascii="Arial MT" w:hAnsi="Arial MT"/>
                <w:b w:val="0"/>
                <w:spacing w:val="-5"/>
              </w:rPr>
              <w:t>49</w:t>
            </w:r>
          </w:hyperlink>
        </w:p>
        <w:p>
          <w:pPr>
            <w:pStyle w:val="TOC4"/>
          </w:pPr>
          <w:hyperlink w:history="true" w:anchor="_bookmark104">
            <w:r>
              <w:rPr/>
              <w:t>CLÁUSULA</w:t>
            </w:r>
            <w:r>
              <w:rPr>
                <w:spacing w:val="-17"/>
              </w:rPr>
              <w:t> </w:t>
            </w:r>
            <w:r>
              <w:rPr/>
              <w:t>91</w:t>
            </w:r>
            <w:r>
              <w:rPr>
                <w:spacing w:val="-14"/>
              </w:rPr>
              <w:t> </w:t>
            </w:r>
            <w:r>
              <w:rPr/>
              <w:t>—</w:t>
            </w:r>
            <w:r>
              <w:rPr>
                <w:spacing w:val="-15"/>
              </w:rPr>
              <w:t> </w:t>
            </w:r>
            <w:r>
              <w:rPr/>
              <w:t>MONITORAMENTO</w:t>
            </w:r>
            <w:r>
              <w:rPr>
                <w:spacing w:val="-14"/>
              </w:rPr>
              <w:t> </w:t>
            </w:r>
            <w:r>
              <w:rPr/>
              <w:t>DE</w:t>
            </w:r>
            <w:r>
              <w:rPr>
                <w:spacing w:val="-15"/>
              </w:rPr>
              <w:t> </w:t>
            </w:r>
            <w:r>
              <w:rPr/>
              <w:t>RESULTADOS</w:t>
            </w:r>
            <w:r>
              <w:rPr>
                <w:spacing w:val="-14"/>
              </w:rPr>
              <w:t> </w:t>
            </w:r>
            <w:r>
              <w:rPr/>
              <w:t>E</w:t>
            </w:r>
            <w:r>
              <w:rPr>
                <w:spacing w:val="-14"/>
              </w:rPr>
              <w:t> </w:t>
            </w:r>
            <w:r>
              <w:rPr/>
              <w:t>COBRANÇA</w:t>
            </w:r>
            <w:r>
              <w:rPr>
                <w:spacing w:val="-14"/>
              </w:rPr>
              <w:t> </w:t>
            </w:r>
            <w:r>
              <w:rPr/>
              <w:t>DE</w:t>
            </w:r>
            <w:r>
              <w:rPr>
                <w:spacing w:val="-14"/>
              </w:rPr>
              <w:t> </w:t>
            </w:r>
            <w:r>
              <w:rPr>
                <w:spacing w:val="-2"/>
              </w:rPr>
              <w:t>METAS</w:t>
            </w:r>
          </w:hyperlink>
        </w:p>
        <w:p>
          <w:pPr>
            <w:pStyle w:val="TOC5"/>
            <w:tabs>
              <w:tab w:pos="8675" w:val="left" w:leader="dot"/>
            </w:tabs>
            <w:spacing w:before="40"/>
          </w:pPr>
          <w:hyperlink w:history="true" w:anchor="_bookmark104">
            <w:r>
              <w:rPr>
                <w:spacing w:val="-10"/>
              </w:rPr>
              <w:t>.</w:t>
            </w:r>
            <w:r>
              <w:rPr>
                <w:rFonts w:ascii="Times New Roman"/>
              </w:rPr>
              <w:tab/>
            </w:r>
            <w:r>
              <w:rPr>
                <w:spacing w:val="-5"/>
              </w:rPr>
              <w:t>49</w:t>
            </w:r>
          </w:hyperlink>
        </w:p>
        <w:p>
          <w:pPr>
            <w:pStyle w:val="TOC4"/>
            <w:tabs>
              <w:tab w:pos="8675" w:val="left" w:leader="dot"/>
            </w:tabs>
            <w:rPr>
              <w:rFonts w:ascii="Arial MT" w:hAnsi="Arial MT"/>
              <w:b w:val="0"/>
            </w:rPr>
          </w:pPr>
          <w:hyperlink w:history="true" w:anchor="_bookmark105">
            <w:r>
              <w:rPr/>
              <w:t>CLÁUSULA</w:t>
            </w:r>
            <w:r>
              <w:rPr>
                <w:spacing w:val="-5"/>
              </w:rPr>
              <w:t> </w:t>
            </w:r>
            <w:r>
              <w:rPr/>
              <w:t>92</w:t>
            </w:r>
            <w:r>
              <w:rPr>
                <w:spacing w:val="-5"/>
              </w:rPr>
              <w:t> </w:t>
            </w:r>
            <w:r>
              <w:rPr/>
              <w:t>—</w:t>
            </w:r>
            <w:r>
              <w:rPr>
                <w:spacing w:val="-5"/>
              </w:rPr>
              <w:t> </w:t>
            </w:r>
            <w:r>
              <w:rPr/>
              <w:t>REMOÇÕES</w:t>
            </w:r>
            <w:r>
              <w:rPr>
                <w:spacing w:val="-4"/>
              </w:rPr>
              <w:t> </w:t>
            </w:r>
            <w:r>
              <w:rPr>
                <w:spacing w:val="-2"/>
              </w:rPr>
              <w:t>COMPULSÓRIAS</w:t>
            </w:r>
            <w:r>
              <w:rPr>
                <w:rFonts w:ascii="Times New Roman" w:hAnsi="Times New Roman"/>
                <w:b w:val="0"/>
              </w:rPr>
              <w:tab/>
            </w:r>
            <w:r>
              <w:rPr>
                <w:rFonts w:ascii="Arial MT" w:hAnsi="Arial MT"/>
                <w:b w:val="0"/>
                <w:spacing w:val="-5"/>
              </w:rPr>
              <w:t>49</w:t>
            </w:r>
          </w:hyperlink>
        </w:p>
        <w:p>
          <w:pPr>
            <w:pStyle w:val="TOC1"/>
            <w:tabs>
              <w:tab w:pos="8675" w:val="left" w:leader="dot"/>
            </w:tabs>
            <w:spacing w:before="140"/>
          </w:pPr>
          <w:hyperlink w:history="true" w:anchor="_bookmark106">
            <w:r>
              <w:rPr/>
              <w:t>EIXO</w:t>
            </w:r>
            <w:r>
              <w:rPr>
                <w:spacing w:val="-6"/>
              </w:rPr>
              <w:t> </w:t>
            </w:r>
            <w:r>
              <w:rPr/>
              <w:t>XIII</w:t>
            </w:r>
            <w:r>
              <w:rPr>
                <w:spacing w:val="-5"/>
              </w:rPr>
              <w:t> </w:t>
            </w:r>
            <w:r>
              <w:rPr/>
              <w:t>—</w:t>
            </w:r>
            <w:r>
              <w:rPr>
                <w:spacing w:val="-5"/>
              </w:rPr>
              <w:t> </w:t>
            </w:r>
            <w:r>
              <w:rPr/>
              <w:t>IGUALDADE,</w:t>
            </w:r>
            <w:r>
              <w:rPr>
                <w:spacing w:val="-5"/>
              </w:rPr>
              <w:t> </w:t>
            </w:r>
            <w:r>
              <w:rPr/>
              <w:t>DIVERSIDADE</w:t>
            </w:r>
            <w:r>
              <w:rPr>
                <w:spacing w:val="-5"/>
              </w:rPr>
              <w:t> </w:t>
            </w:r>
            <w:r>
              <w:rPr/>
              <w:t>E</w:t>
            </w:r>
            <w:r>
              <w:rPr>
                <w:spacing w:val="-5"/>
              </w:rPr>
              <w:t> </w:t>
            </w:r>
            <w:r>
              <w:rPr>
                <w:spacing w:val="-2"/>
              </w:rPr>
              <w:t>INCLUSÃO</w:t>
            </w:r>
            <w:r>
              <w:rPr>
                <w:rFonts w:ascii="Times New Roman" w:hAnsi="Times New Roman"/>
              </w:rPr>
              <w:tab/>
            </w:r>
            <w:r>
              <w:rPr>
                <w:spacing w:val="-5"/>
              </w:rPr>
              <w:t>50</w:t>
            </w:r>
          </w:hyperlink>
        </w:p>
        <w:p>
          <w:pPr>
            <w:pStyle w:val="TOC4"/>
            <w:tabs>
              <w:tab w:pos="8675" w:val="left" w:leader="dot"/>
            </w:tabs>
            <w:rPr>
              <w:rFonts w:ascii="Arial MT" w:hAnsi="Arial MT"/>
              <w:b w:val="0"/>
            </w:rPr>
          </w:pPr>
          <w:hyperlink w:history="true" w:anchor="_bookmark107">
            <w:r>
              <w:rPr/>
              <w:t>CLÁUSULA</w:t>
            </w:r>
            <w:r>
              <w:rPr>
                <w:spacing w:val="-7"/>
              </w:rPr>
              <w:t> </w:t>
            </w:r>
            <w:r>
              <w:rPr/>
              <w:t>93</w:t>
            </w:r>
            <w:r>
              <w:rPr>
                <w:spacing w:val="-4"/>
              </w:rPr>
              <w:t> </w:t>
            </w:r>
            <w:r>
              <w:rPr/>
              <w:t>—</w:t>
            </w:r>
            <w:r>
              <w:rPr>
                <w:spacing w:val="-5"/>
              </w:rPr>
              <w:t> </w:t>
            </w:r>
            <w:r>
              <w:rPr/>
              <w:t>IGUALDADE</w:t>
            </w:r>
            <w:r>
              <w:rPr>
                <w:spacing w:val="-4"/>
              </w:rPr>
              <w:t> </w:t>
            </w:r>
            <w:r>
              <w:rPr/>
              <w:t>SALARIAL</w:t>
            </w:r>
            <w:r>
              <w:rPr>
                <w:spacing w:val="-5"/>
              </w:rPr>
              <w:t> </w:t>
            </w:r>
            <w:r>
              <w:rPr/>
              <w:t>E</w:t>
            </w:r>
            <w:r>
              <w:rPr>
                <w:spacing w:val="-4"/>
              </w:rPr>
              <w:t> </w:t>
            </w:r>
            <w:r>
              <w:rPr/>
              <w:t>DE</w:t>
            </w:r>
            <w:r>
              <w:rPr>
                <w:spacing w:val="-4"/>
              </w:rPr>
              <w:t> </w:t>
            </w:r>
            <w:r>
              <w:rPr>
                <w:spacing w:val="-2"/>
              </w:rPr>
              <w:t>OPORTUNIDADES</w:t>
            </w:r>
            <w:r>
              <w:rPr>
                <w:rFonts w:ascii="Times New Roman" w:hAnsi="Times New Roman"/>
                <w:b w:val="0"/>
              </w:rPr>
              <w:tab/>
            </w:r>
            <w:r>
              <w:rPr>
                <w:rFonts w:ascii="Arial MT" w:hAnsi="Arial MT"/>
                <w:b w:val="0"/>
                <w:spacing w:val="-5"/>
              </w:rPr>
              <w:t>50</w:t>
            </w:r>
          </w:hyperlink>
        </w:p>
        <w:p>
          <w:pPr>
            <w:pStyle w:val="TOC4"/>
            <w:tabs>
              <w:tab w:pos="8675" w:val="left" w:leader="dot"/>
            </w:tabs>
            <w:spacing w:before="141"/>
            <w:rPr>
              <w:rFonts w:ascii="Arial MT" w:hAnsi="Arial MT"/>
              <w:b w:val="0"/>
            </w:rPr>
          </w:pPr>
          <w:hyperlink w:history="true" w:anchor="_bookmark108">
            <w:r>
              <w:rPr/>
              <w:t>CLÁUSULA</w:t>
            </w:r>
            <w:r>
              <w:rPr>
                <w:spacing w:val="-6"/>
              </w:rPr>
              <w:t> </w:t>
            </w:r>
            <w:r>
              <w:rPr/>
              <w:t>94—</w:t>
            </w:r>
            <w:r>
              <w:rPr>
                <w:spacing w:val="-5"/>
              </w:rPr>
              <w:t> </w:t>
            </w:r>
            <w:r>
              <w:rPr/>
              <w:t>EQUIDADE</w:t>
            </w:r>
            <w:r>
              <w:rPr>
                <w:spacing w:val="-5"/>
              </w:rPr>
              <w:t> </w:t>
            </w:r>
            <w:r>
              <w:rPr/>
              <w:t>DE</w:t>
            </w:r>
            <w:r>
              <w:rPr>
                <w:spacing w:val="-5"/>
              </w:rPr>
              <w:t> </w:t>
            </w:r>
            <w:r>
              <w:rPr/>
              <w:t>GÊNERO</w:t>
            </w:r>
            <w:r>
              <w:rPr>
                <w:spacing w:val="-5"/>
              </w:rPr>
              <w:t> </w:t>
            </w:r>
            <w:r>
              <w:rPr/>
              <w:t>E</w:t>
            </w:r>
            <w:r>
              <w:rPr>
                <w:spacing w:val="-5"/>
              </w:rPr>
              <w:t> </w:t>
            </w:r>
            <w:r>
              <w:rPr/>
              <w:t>MULHERES</w:t>
            </w:r>
            <w:r>
              <w:rPr>
                <w:spacing w:val="-5"/>
              </w:rPr>
              <w:t> </w:t>
            </w:r>
            <w:r>
              <w:rPr>
                <w:spacing w:val="-2"/>
              </w:rPr>
              <w:t>BANCÁRIAS</w:t>
            </w:r>
            <w:r>
              <w:rPr>
                <w:rFonts w:ascii="Times New Roman" w:hAnsi="Times New Roman"/>
                <w:b w:val="0"/>
              </w:rPr>
              <w:tab/>
            </w:r>
            <w:r>
              <w:rPr>
                <w:rFonts w:ascii="Arial MT" w:hAnsi="Arial MT"/>
                <w:b w:val="0"/>
                <w:spacing w:val="-5"/>
              </w:rPr>
              <w:t>50</w:t>
            </w:r>
          </w:hyperlink>
        </w:p>
        <w:p>
          <w:pPr>
            <w:pStyle w:val="TOC4"/>
            <w:tabs>
              <w:tab w:pos="8675" w:val="left" w:leader="dot"/>
            </w:tabs>
            <w:spacing w:before="135"/>
            <w:rPr>
              <w:rFonts w:ascii="Arial MT" w:hAnsi="Arial MT"/>
              <w:b w:val="0"/>
            </w:rPr>
          </w:pPr>
          <w:hyperlink w:history="true" w:anchor="_bookmark109">
            <w:r>
              <w:rPr/>
              <w:t>CLÁUSULA</w:t>
            </w:r>
            <w:r>
              <w:rPr>
                <w:spacing w:val="-6"/>
              </w:rPr>
              <w:t> </w:t>
            </w:r>
            <w:r>
              <w:rPr/>
              <w:t>95—</w:t>
            </w:r>
            <w:r>
              <w:rPr>
                <w:spacing w:val="-5"/>
              </w:rPr>
              <w:t> </w:t>
            </w:r>
            <w:r>
              <w:rPr/>
              <w:t>PESSOAS</w:t>
            </w:r>
            <w:r>
              <w:rPr>
                <w:spacing w:val="-5"/>
              </w:rPr>
              <w:t> </w:t>
            </w:r>
            <w:r>
              <w:rPr/>
              <w:t>COM</w:t>
            </w:r>
            <w:r>
              <w:rPr>
                <w:spacing w:val="-5"/>
              </w:rPr>
              <w:t> </w:t>
            </w:r>
            <w:r>
              <w:rPr>
                <w:spacing w:val="-2"/>
              </w:rPr>
              <w:t>DEFICIÊNCIA</w:t>
            </w:r>
            <w:r>
              <w:rPr>
                <w:rFonts w:ascii="Times New Roman" w:hAnsi="Times New Roman"/>
                <w:b w:val="0"/>
              </w:rPr>
              <w:tab/>
            </w:r>
            <w:r>
              <w:rPr>
                <w:rFonts w:ascii="Arial MT" w:hAnsi="Arial MT"/>
                <w:b w:val="0"/>
                <w:spacing w:val="-5"/>
              </w:rPr>
              <w:t>50</w:t>
            </w:r>
          </w:hyperlink>
        </w:p>
        <w:p>
          <w:pPr>
            <w:pStyle w:val="TOC4"/>
            <w:spacing w:before="141"/>
          </w:pPr>
          <w:hyperlink w:history="true" w:anchor="_bookmark110">
            <w:r>
              <w:rPr/>
              <w:t>CLÁUSULA</w:t>
            </w:r>
            <w:r>
              <w:rPr>
                <w:spacing w:val="-2"/>
              </w:rPr>
              <w:t> </w:t>
            </w:r>
            <w:r>
              <w:rPr/>
              <w:t>96</w:t>
            </w:r>
            <w:r>
              <w:rPr>
                <w:spacing w:val="-2"/>
              </w:rPr>
              <w:t> </w:t>
            </w:r>
            <w:r>
              <w:rPr/>
              <w:t>—</w:t>
            </w:r>
            <w:r>
              <w:rPr>
                <w:spacing w:val="-1"/>
              </w:rPr>
              <w:t> </w:t>
            </w:r>
            <w:r>
              <w:rPr/>
              <w:t>DIREITOS</w:t>
            </w:r>
            <w:r>
              <w:rPr>
                <w:spacing w:val="-2"/>
              </w:rPr>
              <w:t> </w:t>
            </w:r>
            <w:r>
              <w:rPr/>
              <w:t>DE</w:t>
            </w:r>
            <w:r>
              <w:rPr>
                <w:spacing w:val="-2"/>
              </w:rPr>
              <w:t> </w:t>
            </w:r>
            <w:r>
              <w:rPr/>
              <w:t>BANCÁRIOS</w:t>
            </w:r>
            <w:r>
              <w:rPr>
                <w:spacing w:val="-1"/>
              </w:rPr>
              <w:t> </w:t>
            </w:r>
            <w:r>
              <w:rPr/>
              <w:t>COM</w:t>
            </w:r>
            <w:r>
              <w:rPr>
                <w:spacing w:val="-2"/>
              </w:rPr>
              <w:t> </w:t>
            </w:r>
            <w:r>
              <w:rPr/>
              <w:t>FILHOS</w:t>
            </w:r>
            <w:r>
              <w:rPr>
                <w:spacing w:val="-2"/>
              </w:rPr>
              <w:t> </w:t>
            </w:r>
            <w:r>
              <w:rPr/>
              <w:t>COM</w:t>
            </w:r>
            <w:r>
              <w:rPr>
                <w:spacing w:val="-1"/>
              </w:rPr>
              <w:t> </w:t>
            </w:r>
            <w:r>
              <w:rPr>
                <w:spacing w:val="-2"/>
              </w:rPr>
              <w:t>TRANSTORNOS</w:t>
            </w:r>
          </w:hyperlink>
        </w:p>
        <w:p>
          <w:pPr>
            <w:pStyle w:val="TOC5"/>
            <w:tabs>
              <w:tab w:pos="8675" w:val="left" w:leader="dot"/>
            </w:tabs>
            <w:spacing w:after="120"/>
          </w:pPr>
          <w:hyperlink w:history="true" w:anchor="_bookmark110">
            <w:r>
              <w:rPr>
                <w:spacing w:val="-10"/>
              </w:rPr>
              <w:t>.</w:t>
            </w:r>
            <w:r>
              <w:rPr>
                <w:rFonts w:ascii="Times New Roman"/>
              </w:rPr>
              <w:tab/>
            </w:r>
            <w:r>
              <w:rPr>
                <w:spacing w:val="-5"/>
              </w:rPr>
              <w:t>51</w:t>
            </w:r>
          </w:hyperlink>
        </w:p>
        <w:p>
          <w:pPr>
            <w:pStyle w:val="TOC1"/>
            <w:tabs>
              <w:tab w:pos="8675" w:val="left" w:leader="dot"/>
            </w:tabs>
            <w:spacing w:before="27"/>
          </w:pPr>
          <w:hyperlink w:history="true" w:anchor="_bookmark111">
            <w:r>
              <w:rPr/>
              <w:t>EIXO</w:t>
            </w:r>
            <w:r>
              <w:rPr>
                <w:spacing w:val="-7"/>
              </w:rPr>
              <w:t> </w:t>
            </w:r>
            <w:r>
              <w:rPr/>
              <w:t>XIV</w:t>
            </w:r>
            <w:r>
              <w:rPr>
                <w:spacing w:val="-5"/>
              </w:rPr>
              <w:t> </w:t>
            </w:r>
            <w:r>
              <w:rPr/>
              <w:t>—</w:t>
            </w:r>
            <w:r>
              <w:rPr>
                <w:spacing w:val="-5"/>
              </w:rPr>
              <w:t> </w:t>
            </w:r>
            <w:r>
              <w:rPr/>
              <w:t>DIREITOS</w:t>
            </w:r>
            <w:r>
              <w:rPr>
                <w:spacing w:val="-5"/>
              </w:rPr>
              <w:t> </w:t>
            </w:r>
            <w:r>
              <w:rPr/>
              <w:t>SINDICAIS</w:t>
            </w:r>
            <w:r>
              <w:rPr>
                <w:spacing w:val="-5"/>
              </w:rPr>
              <w:t> </w:t>
            </w:r>
            <w:r>
              <w:rPr/>
              <w:t>E</w:t>
            </w:r>
            <w:r>
              <w:rPr>
                <w:spacing w:val="-5"/>
              </w:rPr>
              <w:t> </w:t>
            </w:r>
            <w:r>
              <w:rPr/>
              <w:t>RELAÇÕES</w:t>
            </w:r>
            <w:r>
              <w:rPr>
                <w:spacing w:val="-4"/>
              </w:rPr>
              <w:t> </w:t>
            </w:r>
            <w:r>
              <w:rPr>
                <w:spacing w:val="-2"/>
              </w:rPr>
              <w:t>INSTITUCIONAIS</w:t>
            </w:r>
            <w:r>
              <w:rPr>
                <w:rFonts w:ascii="Times New Roman" w:hAnsi="Times New Roman"/>
              </w:rPr>
              <w:tab/>
            </w:r>
            <w:r>
              <w:rPr>
                <w:spacing w:val="-5"/>
              </w:rPr>
              <w:t>51</w:t>
            </w:r>
          </w:hyperlink>
        </w:p>
        <w:p>
          <w:pPr>
            <w:pStyle w:val="TOC4"/>
            <w:tabs>
              <w:tab w:pos="8675" w:val="left" w:leader="dot"/>
            </w:tabs>
            <w:spacing w:before="140"/>
            <w:rPr>
              <w:rFonts w:ascii="Arial MT" w:hAnsi="Arial MT"/>
              <w:b w:val="0"/>
            </w:rPr>
          </w:pPr>
          <w:hyperlink w:history="true" w:anchor="_bookmark112">
            <w:r>
              <w:rPr/>
              <w:t>CLÁUSULA</w:t>
            </w:r>
            <w:r>
              <w:rPr>
                <w:spacing w:val="-6"/>
              </w:rPr>
              <w:t> </w:t>
            </w:r>
            <w:r>
              <w:rPr/>
              <w:t>97—</w:t>
            </w:r>
            <w:r>
              <w:rPr>
                <w:spacing w:val="-6"/>
              </w:rPr>
              <w:t> </w:t>
            </w:r>
            <w:r>
              <w:rPr/>
              <w:t>CESSÃO</w:t>
            </w:r>
            <w:r>
              <w:rPr>
                <w:spacing w:val="-6"/>
              </w:rPr>
              <w:t> </w:t>
            </w:r>
            <w:r>
              <w:rPr/>
              <w:t>DE</w:t>
            </w:r>
            <w:r>
              <w:rPr>
                <w:spacing w:val="-6"/>
              </w:rPr>
              <w:t> </w:t>
            </w:r>
            <w:r>
              <w:rPr/>
              <w:t>DIRIGENTES</w:t>
            </w:r>
            <w:r>
              <w:rPr>
                <w:spacing w:val="-5"/>
              </w:rPr>
              <w:t> </w:t>
            </w:r>
            <w:r>
              <w:rPr>
                <w:spacing w:val="-2"/>
              </w:rPr>
              <w:t>SINDICAIS</w:t>
            </w:r>
            <w:r>
              <w:rPr>
                <w:rFonts w:ascii="Times New Roman" w:hAnsi="Times New Roman"/>
                <w:b w:val="0"/>
              </w:rPr>
              <w:tab/>
            </w:r>
            <w:r>
              <w:rPr>
                <w:rFonts w:ascii="Arial MT" w:hAnsi="Arial MT"/>
                <w:b w:val="0"/>
                <w:spacing w:val="-5"/>
              </w:rPr>
              <w:t>51</w:t>
            </w:r>
          </w:hyperlink>
        </w:p>
        <w:p>
          <w:pPr>
            <w:pStyle w:val="TOC4"/>
            <w:tabs>
              <w:tab w:pos="8675" w:val="left" w:leader="dot"/>
            </w:tabs>
            <w:rPr>
              <w:rFonts w:ascii="Arial MT" w:hAnsi="Arial MT"/>
              <w:b w:val="0"/>
            </w:rPr>
          </w:pPr>
          <w:hyperlink w:history="true" w:anchor="_bookmark113">
            <w:r>
              <w:rPr/>
              <w:t>CLÁUSULA</w:t>
            </w:r>
            <w:r>
              <w:rPr>
                <w:spacing w:val="-6"/>
              </w:rPr>
              <w:t> </w:t>
            </w:r>
            <w:r>
              <w:rPr/>
              <w:t>98</w:t>
            </w:r>
            <w:r>
              <w:rPr>
                <w:spacing w:val="-6"/>
              </w:rPr>
              <w:t> </w:t>
            </w:r>
            <w:r>
              <w:rPr/>
              <w:t>—</w:t>
            </w:r>
            <w:r>
              <w:rPr>
                <w:spacing w:val="-5"/>
              </w:rPr>
              <w:t> </w:t>
            </w:r>
            <w:r>
              <w:rPr/>
              <w:t>REPRESENTANTE</w:t>
            </w:r>
            <w:r>
              <w:rPr>
                <w:spacing w:val="-6"/>
              </w:rPr>
              <w:t> </w:t>
            </w:r>
            <w:r>
              <w:rPr/>
              <w:t>SINDICAL</w:t>
            </w:r>
            <w:r>
              <w:rPr>
                <w:spacing w:val="-6"/>
              </w:rPr>
              <w:t> </w:t>
            </w:r>
            <w:r>
              <w:rPr/>
              <w:t>DE</w:t>
            </w:r>
            <w:r>
              <w:rPr>
                <w:spacing w:val="-5"/>
              </w:rPr>
              <w:t> </w:t>
            </w:r>
            <w:r>
              <w:rPr>
                <w:spacing w:val="-4"/>
              </w:rPr>
              <w:t>BASE</w:t>
            </w:r>
            <w:r>
              <w:rPr>
                <w:rFonts w:ascii="Times New Roman" w:hAnsi="Times New Roman"/>
                <w:b w:val="0"/>
              </w:rPr>
              <w:tab/>
            </w:r>
            <w:r>
              <w:rPr>
                <w:rFonts w:ascii="Arial MT" w:hAnsi="Arial MT"/>
                <w:b w:val="0"/>
                <w:spacing w:val="-5"/>
              </w:rPr>
              <w:t>52</w:t>
            </w:r>
          </w:hyperlink>
        </w:p>
        <w:p>
          <w:pPr>
            <w:pStyle w:val="TOC4"/>
            <w:spacing w:before="141"/>
          </w:pPr>
          <w:hyperlink w:history="true" w:anchor="_bookmark114">
            <w:r>
              <w:rPr>
                <w:spacing w:val="-2"/>
              </w:rPr>
              <w:t>CLÁUSULA</w:t>
            </w:r>
            <w:r>
              <w:rPr>
                <w:spacing w:val="-6"/>
              </w:rPr>
              <w:t> </w:t>
            </w:r>
            <w:r>
              <w:rPr>
                <w:spacing w:val="-2"/>
              </w:rPr>
              <w:t>99</w:t>
            </w:r>
            <w:r>
              <w:rPr>
                <w:spacing w:val="-4"/>
              </w:rPr>
              <w:t> </w:t>
            </w:r>
            <w:r>
              <w:rPr>
                <w:spacing w:val="-2"/>
              </w:rPr>
              <w:t>—</w:t>
            </w:r>
            <w:r>
              <w:rPr>
                <w:spacing w:val="-5"/>
              </w:rPr>
              <w:t> </w:t>
            </w:r>
            <w:r>
              <w:rPr>
                <w:spacing w:val="-2"/>
              </w:rPr>
              <w:t>LIBERAÇÃO</w:t>
            </w:r>
            <w:r>
              <w:rPr>
                <w:spacing w:val="-5"/>
              </w:rPr>
              <w:t> </w:t>
            </w:r>
            <w:r>
              <w:rPr>
                <w:spacing w:val="-2"/>
              </w:rPr>
              <w:t>PARA</w:t>
            </w:r>
            <w:r>
              <w:rPr>
                <w:spacing w:val="-4"/>
              </w:rPr>
              <w:t> </w:t>
            </w:r>
            <w:r>
              <w:rPr>
                <w:spacing w:val="-2"/>
              </w:rPr>
              <w:t>PARTICIPAÇÃO</w:t>
            </w:r>
            <w:r>
              <w:rPr>
                <w:spacing w:val="-5"/>
              </w:rPr>
              <w:t> </w:t>
            </w:r>
            <w:r>
              <w:rPr>
                <w:spacing w:val="-2"/>
              </w:rPr>
              <w:t>EM</w:t>
            </w:r>
            <w:r>
              <w:rPr>
                <w:spacing w:val="-6"/>
              </w:rPr>
              <w:t> </w:t>
            </w:r>
            <w:r>
              <w:rPr>
                <w:spacing w:val="-2"/>
              </w:rPr>
              <w:t>ATIVIDADES</w:t>
            </w:r>
            <w:r>
              <w:rPr>
                <w:spacing w:val="-3"/>
              </w:rPr>
              <w:t> </w:t>
            </w:r>
            <w:r>
              <w:rPr>
                <w:spacing w:val="-2"/>
              </w:rPr>
              <w:t>SINDICAIS</w:t>
            </w:r>
          </w:hyperlink>
        </w:p>
        <w:p>
          <w:pPr>
            <w:pStyle w:val="TOC5"/>
            <w:tabs>
              <w:tab w:pos="8675" w:val="left" w:leader="dot"/>
            </w:tabs>
          </w:pPr>
          <w:hyperlink w:history="true" w:anchor="_bookmark114">
            <w:r>
              <w:rPr>
                <w:spacing w:val="-10"/>
              </w:rPr>
              <w:t>.</w:t>
            </w:r>
            <w:r>
              <w:rPr>
                <w:rFonts w:ascii="Times New Roman"/>
              </w:rPr>
              <w:tab/>
            </w:r>
            <w:r>
              <w:rPr>
                <w:spacing w:val="-5"/>
              </w:rPr>
              <w:t>52</w:t>
            </w:r>
          </w:hyperlink>
        </w:p>
        <w:p>
          <w:pPr>
            <w:pStyle w:val="TOC4"/>
            <w:tabs>
              <w:tab w:pos="8675" w:val="left" w:leader="dot"/>
            </w:tabs>
            <w:spacing w:before="140"/>
            <w:rPr>
              <w:rFonts w:ascii="Arial MT" w:hAnsi="Arial MT"/>
              <w:b w:val="0"/>
            </w:rPr>
          </w:pPr>
          <w:hyperlink w:history="true" w:anchor="_bookmark115">
            <w:r>
              <w:rPr/>
              <w:t>CLÁUSULA</w:t>
            </w:r>
            <w:r>
              <w:rPr>
                <w:spacing w:val="-6"/>
              </w:rPr>
              <w:t> </w:t>
            </w:r>
            <w:r>
              <w:rPr/>
              <w:t>100</w:t>
            </w:r>
            <w:r>
              <w:rPr>
                <w:spacing w:val="-6"/>
              </w:rPr>
              <w:t> </w:t>
            </w:r>
            <w:r>
              <w:rPr/>
              <w:t>—</w:t>
            </w:r>
            <w:r>
              <w:rPr>
                <w:spacing w:val="-6"/>
              </w:rPr>
              <w:t> </w:t>
            </w:r>
            <w:r>
              <w:rPr/>
              <w:t>DISPONIBILIDADE</w:t>
            </w:r>
            <w:r>
              <w:rPr>
                <w:spacing w:val="-6"/>
              </w:rPr>
              <w:t> </w:t>
            </w:r>
            <w:r>
              <w:rPr/>
              <w:t>DE</w:t>
            </w:r>
            <w:r>
              <w:rPr>
                <w:spacing w:val="-5"/>
              </w:rPr>
              <w:t> </w:t>
            </w:r>
            <w:r>
              <w:rPr>
                <w:spacing w:val="-2"/>
              </w:rPr>
              <w:t>DIRIGENTES</w:t>
            </w:r>
            <w:r>
              <w:rPr>
                <w:rFonts w:ascii="Times New Roman" w:hAnsi="Times New Roman"/>
                <w:b w:val="0"/>
              </w:rPr>
              <w:tab/>
            </w:r>
            <w:r>
              <w:rPr>
                <w:rFonts w:ascii="Arial MT" w:hAnsi="Arial MT"/>
                <w:b w:val="0"/>
                <w:spacing w:val="-5"/>
              </w:rPr>
              <w:t>52</w:t>
            </w:r>
          </w:hyperlink>
        </w:p>
        <w:p>
          <w:pPr>
            <w:pStyle w:val="TOC4"/>
            <w:tabs>
              <w:tab w:pos="8675" w:val="left" w:leader="dot"/>
            </w:tabs>
            <w:rPr>
              <w:rFonts w:ascii="Arial MT" w:hAnsi="Arial MT"/>
              <w:b w:val="0"/>
            </w:rPr>
          </w:pPr>
          <w:hyperlink w:history="true" w:anchor="_bookmark116">
            <w:r>
              <w:rPr/>
              <w:t>CLÁUSULA</w:t>
            </w:r>
            <w:r>
              <w:rPr>
                <w:spacing w:val="-6"/>
              </w:rPr>
              <w:t> </w:t>
            </w:r>
            <w:r>
              <w:rPr/>
              <w:t>101—</w:t>
            </w:r>
            <w:r>
              <w:rPr>
                <w:spacing w:val="-6"/>
              </w:rPr>
              <w:t> </w:t>
            </w:r>
            <w:r>
              <w:rPr/>
              <w:t>FIM</w:t>
            </w:r>
            <w:r>
              <w:rPr>
                <w:spacing w:val="-5"/>
              </w:rPr>
              <w:t> </w:t>
            </w:r>
            <w:r>
              <w:rPr/>
              <w:t>DO</w:t>
            </w:r>
            <w:r>
              <w:rPr>
                <w:spacing w:val="-6"/>
              </w:rPr>
              <w:t> </w:t>
            </w:r>
            <w:r>
              <w:rPr/>
              <w:t>ETARISMO</w:t>
            </w:r>
            <w:r>
              <w:rPr>
                <w:spacing w:val="-5"/>
              </w:rPr>
              <w:t> </w:t>
            </w:r>
            <w:r>
              <w:rPr/>
              <w:t>PARA</w:t>
            </w:r>
            <w:r>
              <w:rPr>
                <w:spacing w:val="-6"/>
              </w:rPr>
              <w:t> </w:t>
            </w:r>
            <w:r>
              <w:rPr/>
              <w:t>DIRIGENTES</w:t>
            </w:r>
            <w:r>
              <w:rPr>
                <w:spacing w:val="-5"/>
              </w:rPr>
              <w:t> </w:t>
            </w:r>
            <w:r>
              <w:rPr>
                <w:spacing w:val="-2"/>
              </w:rPr>
              <w:t>SINDICAIS</w:t>
            </w:r>
            <w:r>
              <w:rPr>
                <w:rFonts w:ascii="Times New Roman" w:hAnsi="Times New Roman"/>
                <w:b w:val="0"/>
              </w:rPr>
              <w:tab/>
            </w:r>
            <w:r>
              <w:rPr>
                <w:rFonts w:ascii="Arial MT" w:hAnsi="Arial MT"/>
                <w:b w:val="0"/>
                <w:spacing w:val="-5"/>
              </w:rPr>
              <w:t>52</w:t>
            </w:r>
          </w:hyperlink>
        </w:p>
        <w:p>
          <w:pPr>
            <w:pStyle w:val="TOC4"/>
            <w:tabs>
              <w:tab w:pos="8675" w:val="left" w:leader="dot"/>
            </w:tabs>
            <w:spacing w:before="141"/>
            <w:rPr>
              <w:rFonts w:ascii="Arial MT" w:hAnsi="Arial MT"/>
              <w:b w:val="0"/>
            </w:rPr>
          </w:pPr>
          <w:hyperlink w:history="true" w:anchor="_bookmark117">
            <w:r>
              <w:rPr/>
              <w:t>CLÁUSULA</w:t>
            </w:r>
            <w:r>
              <w:rPr>
                <w:spacing w:val="-8"/>
              </w:rPr>
              <w:t> </w:t>
            </w:r>
            <w:r>
              <w:rPr/>
              <w:t>102</w:t>
            </w:r>
            <w:r>
              <w:rPr>
                <w:spacing w:val="-5"/>
              </w:rPr>
              <w:t> </w:t>
            </w:r>
            <w:r>
              <w:rPr/>
              <w:t>—</w:t>
            </w:r>
            <w:r>
              <w:rPr>
                <w:spacing w:val="-6"/>
              </w:rPr>
              <w:t> </w:t>
            </w:r>
            <w:r>
              <w:rPr/>
              <w:t>GARANTIA</w:t>
            </w:r>
            <w:r>
              <w:rPr>
                <w:spacing w:val="-5"/>
              </w:rPr>
              <w:t> </w:t>
            </w:r>
            <w:r>
              <w:rPr/>
              <w:t>DE</w:t>
            </w:r>
            <w:r>
              <w:rPr>
                <w:spacing w:val="-6"/>
              </w:rPr>
              <w:t> </w:t>
            </w:r>
            <w:r>
              <w:rPr/>
              <w:t>ATENDIMENTO</w:t>
            </w:r>
            <w:r>
              <w:rPr>
                <w:spacing w:val="-5"/>
              </w:rPr>
              <w:t> </w:t>
            </w:r>
            <w:r>
              <w:rPr/>
              <w:t>AO</w:t>
            </w:r>
            <w:r>
              <w:rPr>
                <w:spacing w:val="-6"/>
              </w:rPr>
              <w:t> </w:t>
            </w:r>
            <w:r>
              <w:rPr/>
              <w:t>DIRIGENTE</w:t>
            </w:r>
            <w:r>
              <w:rPr>
                <w:spacing w:val="-5"/>
              </w:rPr>
              <w:t> </w:t>
            </w:r>
            <w:r>
              <w:rPr>
                <w:spacing w:val="-2"/>
              </w:rPr>
              <w:t>SINDICAL</w:t>
            </w:r>
            <w:r>
              <w:rPr>
                <w:rFonts w:ascii="Times New Roman" w:hAnsi="Times New Roman"/>
                <w:b w:val="0"/>
              </w:rPr>
              <w:tab/>
            </w:r>
            <w:r>
              <w:rPr>
                <w:rFonts w:ascii="Arial MT" w:hAnsi="Arial MT"/>
                <w:b w:val="0"/>
                <w:spacing w:val="-5"/>
              </w:rPr>
              <w:t>53</w:t>
            </w:r>
          </w:hyperlink>
        </w:p>
        <w:p>
          <w:pPr>
            <w:pStyle w:val="TOC4"/>
            <w:tabs>
              <w:tab w:pos="8675" w:val="left" w:leader="dot"/>
            </w:tabs>
            <w:spacing w:line="278" w:lineRule="auto"/>
            <w:ind w:right="137"/>
            <w:rPr>
              <w:rFonts w:ascii="Arial MT" w:hAnsi="Arial MT"/>
              <w:b w:val="0"/>
            </w:rPr>
          </w:pPr>
          <w:hyperlink w:history="true" w:anchor="_bookmark118">
            <w:r>
              <w:rPr/>
              <w:t>CLÁUSULA 103- ACESSO A NORMATIVOS INTERNOS E DISPONIBILIZAÇÃO DE</w:t>
            </w:r>
          </w:hyperlink>
          <w:r>
            <w:rPr/>
            <w:t> </w:t>
          </w:r>
          <w:hyperlink w:history="true" w:anchor="_bookmark118">
            <w:r>
              <w:rPr/>
              <w:t>FERRAMENTAS</w:t>
            </w:r>
            <w:r>
              <w:rPr>
                <w:spacing w:val="-11"/>
              </w:rPr>
              <w:t> </w:t>
            </w:r>
            <w:r>
              <w:rPr/>
              <w:t>TECNOLÓGICAS</w:t>
            </w:r>
            <w:r>
              <w:rPr>
                <w:spacing w:val="-9"/>
              </w:rPr>
              <w:t> </w:t>
            </w:r>
            <w:r>
              <w:rPr/>
              <w:t>AOS</w:t>
            </w:r>
            <w:r>
              <w:rPr>
                <w:spacing w:val="-9"/>
              </w:rPr>
              <w:t> </w:t>
            </w:r>
            <w:r>
              <w:rPr/>
              <w:t>DIRIGENTES</w:t>
            </w:r>
            <w:r>
              <w:rPr>
                <w:spacing w:val="-9"/>
              </w:rPr>
              <w:t> </w:t>
            </w:r>
            <w:r>
              <w:rPr/>
              <w:t>SINDICAIS</w:t>
            </w:r>
            <w:r>
              <w:rPr>
                <w:spacing w:val="-9"/>
              </w:rPr>
              <w:t> </w:t>
            </w:r>
            <w:r>
              <w:rPr>
                <w:spacing w:val="-2"/>
              </w:rPr>
              <w:t>LIBERADOS</w:t>
            </w:r>
            <w:r>
              <w:rPr>
                <w:rFonts w:ascii="Times New Roman" w:hAnsi="Times New Roman"/>
                <w:b w:val="0"/>
              </w:rPr>
              <w:tab/>
            </w:r>
            <w:r>
              <w:rPr>
                <w:rFonts w:ascii="Arial MT" w:hAnsi="Arial MT"/>
                <w:b w:val="0"/>
                <w:spacing w:val="-5"/>
              </w:rPr>
              <w:t>53</w:t>
            </w:r>
          </w:hyperlink>
        </w:p>
        <w:p>
          <w:pPr>
            <w:pStyle w:val="TOC4"/>
            <w:spacing w:before="94"/>
          </w:pPr>
          <w:hyperlink w:history="true" w:anchor="_bookmark119">
            <w:r>
              <w:rPr>
                <w:spacing w:val="-2"/>
              </w:rPr>
              <w:t>CLÁUSULA</w:t>
            </w:r>
            <w:r>
              <w:rPr>
                <w:spacing w:val="-11"/>
              </w:rPr>
              <w:t> </w:t>
            </w:r>
            <w:r>
              <w:rPr>
                <w:spacing w:val="-2"/>
              </w:rPr>
              <w:t>104</w:t>
            </w:r>
            <w:r>
              <w:rPr>
                <w:spacing w:val="-9"/>
              </w:rPr>
              <w:t> </w:t>
            </w:r>
            <w:r>
              <w:rPr>
                <w:spacing w:val="-2"/>
              </w:rPr>
              <w:t>—</w:t>
            </w:r>
            <w:r>
              <w:rPr>
                <w:spacing w:val="-9"/>
              </w:rPr>
              <w:t> </w:t>
            </w:r>
            <w:r>
              <w:rPr>
                <w:spacing w:val="-2"/>
              </w:rPr>
              <w:t>NEGOCIAÇÃO</w:t>
            </w:r>
            <w:r>
              <w:rPr>
                <w:spacing w:val="-8"/>
              </w:rPr>
              <w:t> </w:t>
            </w:r>
            <w:r>
              <w:rPr>
                <w:spacing w:val="-2"/>
              </w:rPr>
              <w:t>PERMANENTE</w:t>
            </w:r>
            <w:r>
              <w:rPr>
                <w:spacing w:val="-9"/>
              </w:rPr>
              <w:t> </w:t>
            </w:r>
            <w:r>
              <w:rPr>
                <w:spacing w:val="-2"/>
              </w:rPr>
              <w:t>E</w:t>
            </w:r>
            <w:r>
              <w:rPr>
                <w:spacing w:val="-9"/>
              </w:rPr>
              <w:t> </w:t>
            </w:r>
            <w:r>
              <w:rPr>
                <w:spacing w:val="-2"/>
              </w:rPr>
              <w:t>SOLUÇÃO</w:t>
            </w:r>
            <w:r>
              <w:rPr>
                <w:spacing w:val="-9"/>
              </w:rPr>
              <w:t> </w:t>
            </w:r>
            <w:r>
              <w:rPr>
                <w:spacing w:val="-2"/>
              </w:rPr>
              <w:t>DE</w:t>
            </w:r>
            <w:r>
              <w:rPr>
                <w:spacing w:val="-8"/>
              </w:rPr>
              <w:t> </w:t>
            </w:r>
            <w:r>
              <w:rPr>
                <w:spacing w:val="-2"/>
              </w:rPr>
              <w:t>DIVERGÊNCIAS</w:t>
            </w:r>
          </w:hyperlink>
        </w:p>
        <w:p>
          <w:pPr>
            <w:pStyle w:val="TOC5"/>
            <w:tabs>
              <w:tab w:pos="8675" w:val="left" w:leader="dot"/>
            </w:tabs>
            <w:spacing w:before="40"/>
          </w:pPr>
          <w:hyperlink w:history="true" w:anchor="_bookmark119">
            <w:r>
              <w:rPr>
                <w:spacing w:val="-10"/>
              </w:rPr>
              <w:t>.</w:t>
            </w:r>
            <w:r>
              <w:rPr>
                <w:rFonts w:ascii="Times New Roman"/>
              </w:rPr>
              <w:tab/>
            </w:r>
            <w:r>
              <w:rPr>
                <w:spacing w:val="-5"/>
              </w:rPr>
              <w:t>53</w:t>
            </w:r>
          </w:hyperlink>
        </w:p>
        <w:p>
          <w:pPr>
            <w:pStyle w:val="TOC4"/>
            <w:tabs>
              <w:tab w:pos="8675" w:val="left" w:leader="dot"/>
            </w:tabs>
            <w:rPr>
              <w:rFonts w:ascii="Arial MT" w:hAnsi="Arial MT"/>
              <w:b w:val="0"/>
            </w:rPr>
          </w:pPr>
          <w:hyperlink w:history="true" w:anchor="_bookmark120">
            <w:r>
              <w:rPr/>
              <w:t>CLÁUSULA</w:t>
            </w:r>
            <w:r>
              <w:rPr>
                <w:spacing w:val="-6"/>
              </w:rPr>
              <w:t> </w:t>
            </w:r>
            <w:r>
              <w:rPr/>
              <w:t>105—</w:t>
            </w:r>
            <w:r>
              <w:rPr>
                <w:spacing w:val="-5"/>
              </w:rPr>
              <w:t> </w:t>
            </w:r>
            <w:r>
              <w:rPr/>
              <w:t>COMISSÃO</w:t>
            </w:r>
            <w:r>
              <w:rPr>
                <w:spacing w:val="-6"/>
              </w:rPr>
              <w:t> </w:t>
            </w:r>
            <w:r>
              <w:rPr/>
              <w:t>DE</w:t>
            </w:r>
            <w:r>
              <w:rPr>
                <w:spacing w:val="-5"/>
              </w:rPr>
              <w:t> </w:t>
            </w:r>
            <w:r>
              <w:rPr>
                <w:spacing w:val="-2"/>
              </w:rPr>
              <w:t>NEGOCIAÇÃO</w:t>
            </w:r>
            <w:r>
              <w:rPr>
                <w:rFonts w:ascii="Times New Roman" w:hAnsi="Times New Roman"/>
                <w:b w:val="0"/>
              </w:rPr>
              <w:tab/>
            </w:r>
            <w:r>
              <w:rPr>
                <w:rFonts w:ascii="Arial MT" w:hAnsi="Arial MT"/>
                <w:b w:val="0"/>
                <w:spacing w:val="-5"/>
              </w:rPr>
              <w:t>54</w:t>
            </w:r>
          </w:hyperlink>
        </w:p>
        <w:p>
          <w:pPr>
            <w:pStyle w:val="TOC4"/>
            <w:tabs>
              <w:tab w:pos="8675" w:val="left" w:leader="dot"/>
            </w:tabs>
            <w:spacing w:before="141"/>
            <w:rPr>
              <w:rFonts w:ascii="Arial MT" w:hAnsi="Arial MT"/>
              <w:b w:val="0"/>
            </w:rPr>
          </w:pPr>
          <w:hyperlink w:history="true" w:anchor="_bookmark121">
            <w:r>
              <w:rPr/>
              <w:t>CLÁUSULA</w:t>
            </w:r>
            <w:r>
              <w:rPr>
                <w:spacing w:val="-4"/>
              </w:rPr>
              <w:t> </w:t>
            </w:r>
            <w:r>
              <w:rPr/>
              <w:t>106</w:t>
            </w:r>
            <w:r>
              <w:rPr>
                <w:spacing w:val="-4"/>
              </w:rPr>
              <w:t> </w:t>
            </w:r>
            <w:r>
              <w:rPr/>
              <w:t>—</w:t>
            </w:r>
            <w:r>
              <w:rPr>
                <w:spacing w:val="-4"/>
              </w:rPr>
              <w:t> </w:t>
            </w:r>
            <w:r>
              <w:rPr>
                <w:spacing w:val="-2"/>
              </w:rPr>
              <w:t>SINDICALIZAÇÃO</w:t>
            </w:r>
            <w:r>
              <w:rPr>
                <w:rFonts w:ascii="Times New Roman" w:hAnsi="Times New Roman"/>
                <w:b w:val="0"/>
              </w:rPr>
              <w:tab/>
            </w:r>
            <w:r>
              <w:rPr>
                <w:rFonts w:ascii="Arial MT" w:hAnsi="Arial MT"/>
                <w:b w:val="0"/>
                <w:spacing w:val="-5"/>
              </w:rPr>
              <w:t>54</w:t>
            </w:r>
          </w:hyperlink>
        </w:p>
        <w:p>
          <w:pPr>
            <w:pStyle w:val="TOC4"/>
            <w:tabs>
              <w:tab w:pos="8675" w:val="left" w:leader="dot"/>
            </w:tabs>
            <w:spacing w:before="135"/>
            <w:rPr>
              <w:rFonts w:ascii="Arial MT" w:hAnsi="Arial MT"/>
              <w:b w:val="0"/>
            </w:rPr>
          </w:pPr>
          <w:hyperlink w:history="true" w:anchor="_bookmark122">
            <w:r>
              <w:rPr/>
              <w:t>CLÁUSULA</w:t>
            </w:r>
            <w:r>
              <w:rPr>
                <w:spacing w:val="-5"/>
              </w:rPr>
              <w:t> </w:t>
            </w:r>
            <w:r>
              <w:rPr/>
              <w:t>107—</w:t>
            </w:r>
            <w:r>
              <w:rPr>
                <w:spacing w:val="-5"/>
              </w:rPr>
              <w:t> </w:t>
            </w:r>
            <w:r>
              <w:rPr/>
              <w:t>QUADRO</w:t>
            </w:r>
            <w:r>
              <w:rPr>
                <w:spacing w:val="-5"/>
              </w:rPr>
              <w:t> </w:t>
            </w:r>
            <w:r>
              <w:rPr/>
              <w:t>DE</w:t>
            </w:r>
            <w:r>
              <w:rPr>
                <w:spacing w:val="-5"/>
              </w:rPr>
              <w:t> </w:t>
            </w:r>
            <w:r>
              <w:rPr>
                <w:spacing w:val="-2"/>
              </w:rPr>
              <w:t>AVISOS</w:t>
            </w:r>
            <w:r>
              <w:rPr>
                <w:rFonts w:ascii="Times New Roman" w:hAnsi="Times New Roman"/>
                <w:b w:val="0"/>
              </w:rPr>
              <w:tab/>
            </w:r>
            <w:r>
              <w:rPr>
                <w:rFonts w:ascii="Arial MT" w:hAnsi="Arial MT"/>
                <w:b w:val="0"/>
                <w:spacing w:val="-5"/>
              </w:rPr>
              <w:t>54</w:t>
            </w:r>
          </w:hyperlink>
        </w:p>
        <w:p>
          <w:pPr>
            <w:pStyle w:val="TOC4"/>
            <w:tabs>
              <w:tab w:pos="8675" w:val="left" w:leader="dot"/>
            </w:tabs>
            <w:spacing w:before="141"/>
            <w:rPr>
              <w:rFonts w:ascii="Arial MT" w:hAnsi="Arial MT"/>
              <w:b w:val="0"/>
            </w:rPr>
          </w:pPr>
          <w:hyperlink w:history="true" w:anchor="_bookmark123">
            <w:r>
              <w:rPr/>
              <w:t>CLÁUSULA</w:t>
            </w:r>
            <w:r>
              <w:rPr>
                <w:spacing w:val="-8"/>
              </w:rPr>
              <w:t> </w:t>
            </w:r>
            <w:r>
              <w:rPr/>
              <w:t>108</w:t>
            </w:r>
            <w:r>
              <w:rPr>
                <w:spacing w:val="-5"/>
              </w:rPr>
              <w:t> </w:t>
            </w:r>
            <w:r>
              <w:rPr/>
              <w:t>—</w:t>
            </w:r>
            <w:r>
              <w:rPr>
                <w:spacing w:val="-6"/>
              </w:rPr>
              <w:t> </w:t>
            </w:r>
            <w:r>
              <w:rPr/>
              <w:t>COMISSÃO</w:t>
            </w:r>
            <w:r>
              <w:rPr>
                <w:spacing w:val="-5"/>
              </w:rPr>
              <w:t> </w:t>
            </w:r>
            <w:r>
              <w:rPr/>
              <w:t>DE</w:t>
            </w:r>
            <w:r>
              <w:rPr>
                <w:spacing w:val="-6"/>
              </w:rPr>
              <w:t> </w:t>
            </w:r>
            <w:r>
              <w:rPr/>
              <w:t>CONCILIAÇÃO</w:t>
            </w:r>
            <w:r>
              <w:rPr>
                <w:spacing w:val="-5"/>
              </w:rPr>
              <w:t> </w:t>
            </w:r>
            <w:r>
              <w:rPr>
                <w:spacing w:val="-2"/>
              </w:rPr>
              <w:t>PRÉVIA</w:t>
            </w:r>
            <w:r>
              <w:rPr>
                <w:rFonts w:ascii="Times New Roman" w:hAnsi="Times New Roman"/>
                <w:b w:val="0"/>
              </w:rPr>
              <w:tab/>
            </w:r>
            <w:r>
              <w:rPr>
                <w:rFonts w:ascii="Arial MT" w:hAnsi="Arial MT"/>
                <w:b w:val="0"/>
                <w:spacing w:val="-5"/>
              </w:rPr>
              <w:t>54</w:t>
            </w:r>
          </w:hyperlink>
        </w:p>
        <w:p>
          <w:pPr>
            <w:pStyle w:val="TOC1"/>
            <w:tabs>
              <w:tab w:pos="8675" w:val="left" w:leader="dot"/>
            </w:tabs>
          </w:pPr>
          <w:hyperlink w:history="true" w:anchor="_bookmark124">
            <w:r>
              <w:rPr/>
              <w:t>EIXO</w:t>
            </w:r>
            <w:r>
              <w:rPr>
                <w:spacing w:val="-6"/>
              </w:rPr>
              <w:t> </w:t>
            </w:r>
            <w:r>
              <w:rPr/>
              <w:t>XV</w:t>
            </w:r>
            <w:r>
              <w:rPr>
                <w:spacing w:val="-5"/>
              </w:rPr>
              <w:t> </w:t>
            </w:r>
            <w:r>
              <w:rPr/>
              <w:t>—</w:t>
            </w:r>
            <w:r>
              <w:rPr>
                <w:spacing w:val="-5"/>
              </w:rPr>
              <w:t> </w:t>
            </w:r>
            <w:r>
              <w:rPr/>
              <w:t>CLÁUSULAS</w:t>
            </w:r>
            <w:r>
              <w:rPr>
                <w:spacing w:val="-6"/>
              </w:rPr>
              <w:t> </w:t>
            </w:r>
            <w:r>
              <w:rPr/>
              <w:t>ESPECÍFICAS</w:t>
            </w:r>
            <w:r>
              <w:rPr>
                <w:spacing w:val="-5"/>
              </w:rPr>
              <w:t> </w:t>
            </w:r>
            <w:r>
              <w:rPr/>
              <w:t>PARA</w:t>
            </w:r>
            <w:r>
              <w:rPr>
                <w:spacing w:val="-5"/>
              </w:rPr>
              <w:t> </w:t>
            </w:r>
            <w:r>
              <w:rPr/>
              <w:t>BANCOS</w:t>
            </w:r>
            <w:r>
              <w:rPr>
                <w:spacing w:val="-5"/>
              </w:rPr>
              <w:t> </w:t>
            </w:r>
            <w:r>
              <w:rPr>
                <w:spacing w:val="-2"/>
              </w:rPr>
              <w:t>PÚBLICOS</w:t>
            </w:r>
            <w:r>
              <w:rPr>
                <w:rFonts w:ascii="Times New Roman" w:hAnsi="Times New Roman"/>
              </w:rPr>
              <w:tab/>
            </w:r>
            <w:r>
              <w:rPr>
                <w:spacing w:val="-5"/>
              </w:rPr>
              <w:t>56</w:t>
            </w:r>
          </w:hyperlink>
        </w:p>
        <w:p>
          <w:pPr>
            <w:pStyle w:val="TOC4"/>
            <w:tabs>
              <w:tab w:pos="8675" w:val="left" w:leader="dot"/>
            </w:tabs>
            <w:rPr>
              <w:rFonts w:ascii="Arial MT" w:hAnsi="Arial MT"/>
              <w:b w:val="0"/>
            </w:rPr>
          </w:pPr>
          <w:hyperlink w:history="true" w:anchor="_bookmark125">
            <w:r>
              <w:rPr/>
              <w:t>CLÁUSULA</w:t>
            </w:r>
            <w:r>
              <w:rPr>
                <w:spacing w:val="-5"/>
              </w:rPr>
              <w:t> </w:t>
            </w:r>
            <w:r>
              <w:rPr/>
              <w:t>110</w:t>
            </w:r>
            <w:r>
              <w:rPr>
                <w:spacing w:val="-4"/>
              </w:rPr>
              <w:t> </w:t>
            </w:r>
            <w:r>
              <w:rPr/>
              <w:t>—</w:t>
            </w:r>
            <w:r>
              <w:rPr>
                <w:spacing w:val="-5"/>
              </w:rPr>
              <w:t> </w:t>
            </w:r>
            <w:r>
              <w:rPr/>
              <w:t>DEFESA</w:t>
            </w:r>
            <w:r>
              <w:rPr>
                <w:spacing w:val="-4"/>
              </w:rPr>
              <w:t> </w:t>
            </w:r>
            <w:r>
              <w:rPr/>
              <w:t>DOS</w:t>
            </w:r>
            <w:r>
              <w:rPr>
                <w:spacing w:val="-5"/>
              </w:rPr>
              <w:t> </w:t>
            </w:r>
            <w:r>
              <w:rPr/>
              <w:t>BANCOS</w:t>
            </w:r>
            <w:r>
              <w:rPr>
                <w:spacing w:val="-4"/>
              </w:rPr>
              <w:t> </w:t>
            </w:r>
            <w:r>
              <w:rPr>
                <w:spacing w:val="-2"/>
              </w:rPr>
              <w:t>PÚBLICOS</w:t>
            </w:r>
            <w:r>
              <w:rPr>
                <w:rFonts w:ascii="Times New Roman" w:hAnsi="Times New Roman"/>
                <w:b w:val="0"/>
              </w:rPr>
              <w:tab/>
            </w:r>
            <w:r>
              <w:rPr>
                <w:rFonts w:ascii="Arial MT" w:hAnsi="Arial MT"/>
                <w:b w:val="0"/>
                <w:spacing w:val="-5"/>
              </w:rPr>
              <w:t>56</w:t>
            </w:r>
          </w:hyperlink>
        </w:p>
        <w:p>
          <w:pPr>
            <w:pStyle w:val="TOC1"/>
            <w:tabs>
              <w:tab w:pos="8675" w:val="left" w:leader="dot"/>
            </w:tabs>
            <w:spacing w:before="140"/>
          </w:pPr>
          <w:hyperlink w:history="true" w:anchor="_bookmark126">
            <w:r>
              <w:rPr/>
              <w:t>EIXO</w:t>
            </w:r>
            <w:r>
              <w:rPr>
                <w:spacing w:val="-5"/>
              </w:rPr>
              <w:t> </w:t>
            </w:r>
            <w:r>
              <w:rPr/>
              <w:t>XVI</w:t>
            </w:r>
            <w:r>
              <w:rPr>
                <w:spacing w:val="-5"/>
              </w:rPr>
              <w:t> </w:t>
            </w:r>
            <w:r>
              <w:rPr/>
              <w:t>—</w:t>
            </w:r>
            <w:r>
              <w:rPr>
                <w:spacing w:val="-5"/>
              </w:rPr>
              <w:t> </w:t>
            </w:r>
            <w:r>
              <w:rPr/>
              <w:t>PREVIDÊNCIA</w:t>
            </w:r>
            <w:r>
              <w:rPr>
                <w:spacing w:val="-4"/>
              </w:rPr>
              <w:t> </w:t>
            </w:r>
            <w:r>
              <w:rPr>
                <w:spacing w:val="-2"/>
              </w:rPr>
              <w:t>COMPLEMENTAR</w:t>
            </w:r>
            <w:r>
              <w:rPr>
                <w:rFonts w:ascii="Times New Roman" w:hAnsi="Times New Roman"/>
              </w:rPr>
              <w:tab/>
            </w:r>
            <w:r>
              <w:rPr>
                <w:spacing w:val="-5"/>
              </w:rPr>
              <w:t>56</w:t>
            </w:r>
          </w:hyperlink>
        </w:p>
        <w:p>
          <w:pPr>
            <w:pStyle w:val="TOC4"/>
            <w:tabs>
              <w:tab w:pos="8675" w:val="left" w:leader="dot"/>
            </w:tabs>
            <w:rPr>
              <w:rFonts w:ascii="Arial MT" w:hAnsi="Arial MT"/>
              <w:b w:val="0"/>
            </w:rPr>
          </w:pPr>
          <w:hyperlink w:history="true" w:anchor="_bookmark127">
            <w:r>
              <w:rPr/>
              <w:t>CLÁUSULA</w:t>
            </w:r>
            <w:r>
              <w:rPr>
                <w:spacing w:val="-8"/>
              </w:rPr>
              <w:t> </w:t>
            </w:r>
            <w:r>
              <w:rPr/>
              <w:t>111—</w:t>
            </w:r>
            <w:r>
              <w:rPr>
                <w:spacing w:val="-8"/>
              </w:rPr>
              <w:t> </w:t>
            </w:r>
            <w:r>
              <w:rPr/>
              <w:t>PREVIDÊNCIA</w:t>
            </w:r>
            <w:r>
              <w:rPr>
                <w:spacing w:val="-7"/>
              </w:rPr>
              <w:t> </w:t>
            </w:r>
            <w:r>
              <w:rPr>
                <w:spacing w:val="-2"/>
              </w:rPr>
              <w:t>COMPLEMENTAR</w:t>
            </w:r>
            <w:r>
              <w:rPr>
                <w:rFonts w:ascii="Times New Roman" w:hAnsi="Times New Roman"/>
                <w:b w:val="0"/>
              </w:rPr>
              <w:tab/>
            </w:r>
            <w:r>
              <w:rPr>
                <w:rFonts w:ascii="Arial MT" w:hAnsi="Arial MT"/>
                <w:b w:val="0"/>
                <w:spacing w:val="-5"/>
              </w:rPr>
              <w:t>56</w:t>
            </w:r>
          </w:hyperlink>
        </w:p>
        <w:p>
          <w:pPr>
            <w:pStyle w:val="TOC1"/>
            <w:tabs>
              <w:tab w:pos="8675" w:val="left" w:leader="dot"/>
            </w:tabs>
            <w:spacing w:before="141"/>
          </w:pPr>
          <w:hyperlink w:history="true" w:anchor="_bookmark128">
            <w:r>
              <w:rPr/>
              <w:t>EIXO</w:t>
            </w:r>
            <w:r>
              <w:rPr>
                <w:spacing w:val="-6"/>
              </w:rPr>
              <w:t> </w:t>
            </w:r>
            <w:r>
              <w:rPr/>
              <w:t>XVII</w:t>
            </w:r>
            <w:r>
              <w:rPr>
                <w:spacing w:val="-5"/>
              </w:rPr>
              <w:t> </w:t>
            </w:r>
            <w:r>
              <w:rPr/>
              <w:t>—</w:t>
            </w:r>
            <w:r>
              <w:rPr>
                <w:spacing w:val="-5"/>
              </w:rPr>
              <w:t> </w:t>
            </w:r>
            <w:r>
              <w:rPr/>
              <w:t>TECNOLOGIA,</w:t>
            </w:r>
            <w:r>
              <w:rPr>
                <w:spacing w:val="-5"/>
              </w:rPr>
              <w:t> </w:t>
            </w:r>
            <w:r>
              <w:rPr/>
              <w:t>IA</w:t>
            </w:r>
            <w:r>
              <w:rPr>
                <w:spacing w:val="-5"/>
              </w:rPr>
              <w:t> </w:t>
            </w:r>
            <w:r>
              <w:rPr/>
              <w:t>E</w:t>
            </w:r>
            <w:r>
              <w:rPr>
                <w:spacing w:val="-5"/>
              </w:rPr>
              <w:t> </w:t>
            </w:r>
            <w:r>
              <w:rPr/>
              <w:t>TRANSFORMAÇÃO</w:t>
            </w:r>
            <w:r>
              <w:rPr>
                <w:spacing w:val="-5"/>
              </w:rPr>
              <w:t> </w:t>
            </w:r>
            <w:r>
              <w:rPr>
                <w:spacing w:val="-2"/>
              </w:rPr>
              <w:t>DIGITAL</w:t>
            </w:r>
            <w:r>
              <w:rPr>
                <w:rFonts w:ascii="Times New Roman" w:hAnsi="Times New Roman"/>
              </w:rPr>
              <w:tab/>
            </w:r>
            <w:r>
              <w:rPr>
                <w:spacing w:val="-5"/>
              </w:rPr>
              <w:t>56</w:t>
            </w:r>
          </w:hyperlink>
        </w:p>
        <w:p>
          <w:pPr>
            <w:pStyle w:val="TOC4"/>
            <w:tabs>
              <w:tab w:pos="8675" w:val="left" w:leader="dot"/>
            </w:tabs>
            <w:spacing w:line="278" w:lineRule="auto"/>
            <w:ind w:right="137"/>
            <w:rPr>
              <w:rFonts w:ascii="Arial MT" w:hAnsi="Arial MT"/>
              <w:b w:val="0"/>
            </w:rPr>
          </w:pPr>
          <w:hyperlink w:history="true" w:anchor="_bookmark129">
            <w:r>
              <w:rPr/>
              <w:t>CLÁUSULA</w:t>
            </w:r>
            <w:r>
              <w:rPr>
                <w:spacing w:val="40"/>
              </w:rPr>
              <w:t> </w:t>
            </w:r>
            <w:r>
              <w:rPr/>
              <w:t>112</w:t>
            </w:r>
            <w:r>
              <w:rPr>
                <w:spacing w:val="40"/>
              </w:rPr>
              <w:t> </w:t>
            </w:r>
            <w:r>
              <w:rPr/>
              <w:t>—</w:t>
            </w:r>
            <w:r>
              <w:rPr>
                <w:spacing w:val="40"/>
              </w:rPr>
              <w:t> </w:t>
            </w:r>
            <w:r>
              <w:rPr/>
              <w:t>INTELIGÊNCIA</w:t>
            </w:r>
            <w:r>
              <w:rPr>
                <w:spacing w:val="40"/>
              </w:rPr>
              <w:t> </w:t>
            </w:r>
            <w:r>
              <w:rPr/>
              <w:t>ARTIFICIAL</w:t>
            </w:r>
            <w:r>
              <w:rPr>
                <w:spacing w:val="40"/>
              </w:rPr>
              <w:t> </w:t>
            </w:r>
            <w:r>
              <w:rPr/>
              <w:t>E</w:t>
            </w:r>
            <w:r>
              <w:rPr>
                <w:spacing w:val="40"/>
              </w:rPr>
              <w:t> </w:t>
            </w:r>
            <w:r>
              <w:rPr/>
              <w:t>GESTÃO</w:t>
            </w:r>
            <w:r>
              <w:rPr>
                <w:spacing w:val="40"/>
              </w:rPr>
              <w:t> </w:t>
            </w:r>
            <w:r>
              <w:rPr/>
              <w:t>ALGORÍTMICA</w:t>
            </w:r>
            <w:r>
              <w:rPr>
                <w:spacing w:val="40"/>
              </w:rPr>
              <w:t> </w:t>
            </w:r>
            <w:r>
              <w:rPr/>
              <w:t>NO</w:t>
            </w:r>
          </w:hyperlink>
          <w:r>
            <w:rPr/>
            <w:t> </w:t>
          </w:r>
          <w:hyperlink w:history="true" w:anchor="_bookmark129">
            <w:r>
              <w:rPr/>
              <w:t>TRABALHO</w:t>
            </w:r>
            <w:r>
              <w:rPr>
                <w:spacing w:val="-8"/>
              </w:rPr>
              <w:t> </w:t>
            </w:r>
            <w:r>
              <w:rPr>
                <w:spacing w:val="-2"/>
              </w:rPr>
              <w:t>BANCÁRIO</w:t>
            </w:r>
            <w:r>
              <w:rPr>
                <w:rFonts w:ascii="Times New Roman" w:hAnsi="Times New Roman"/>
                <w:b w:val="0"/>
              </w:rPr>
              <w:tab/>
            </w:r>
            <w:r>
              <w:rPr>
                <w:rFonts w:ascii="Arial MT" w:hAnsi="Arial MT"/>
                <w:b w:val="0"/>
                <w:spacing w:val="-5"/>
              </w:rPr>
              <w:t>56</w:t>
            </w:r>
          </w:hyperlink>
        </w:p>
        <w:p>
          <w:pPr>
            <w:pStyle w:val="TOC4"/>
            <w:tabs>
              <w:tab w:pos="8675" w:val="left" w:leader="dot"/>
            </w:tabs>
            <w:spacing w:before="94"/>
            <w:rPr>
              <w:rFonts w:ascii="Arial MT" w:hAnsi="Arial MT"/>
              <w:b w:val="0"/>
            </w:rPr>
          </w:pPr>
          <w:hyperlink w:history="true" w:anchor="_bookmark130">
            <w:r>
              <w:rPr/>
              <w:t>CLÁUSULA</w:t>
            </w:r>
            <w:r>
              <w:rPr>
                <w:spacing w:val="-8"/>
              </w:rPr>
              <w:t> </w:t>
            </w:r>
            <w:r>
              <w:rPr/>
              <w:t>113</w:t>
            </w:r>
            <w:r>
              <w:rPr>
                <w:spacing w:val="-8"/>
              </w:rPr>
              <w:t> </w:t>
            </w:r>
            <w:r>
              <w:rPr/>
              <w:t>—</w:t>
            </w:r>
            <w:r>
              <w:rPr>
                <w:spacing w:val="-7"/>
              </w:rPr>
              <w:t> </w:t>
            </w:r>
            <w:r>
              <w:rPr/>
              <w:t>REQUALIFICAÇÃO</w:t>
            </w:r>
            <w:r>
              <w:rPr>
                <w:spacing w:val="-8"/>
              </w:rPr>
              <w:t> </w:t>
            </w:r>
            <w:r>
              <w:rPr/>
              <w:t>PROFISSIONAL</w:t>
            </w:r>
            <w:r>
              <w:rPr>
                <w:spacing w:val="-7"/>
              </w:rPr>
              <w:t> </w:t>
            </w:r>
            <w:r>
              <w:rPr>
                <w:spacing w:val="-2"/>
              </w:rPr>
              <w:t>OBRIGATÓRIA</w:t>
            </w:r>
            <w:r>
              <w:rPr>
                <w:rFonts w:ascii="Times New Roman" w:hAnsi="Times New Roman"/>
                <w:b w:val="0"/>
              </w:rPr>
              <w:tab/>
            </w:r>
            <w:r>
              <w:rPr>
                <w:rFonts w:ascii="Arial MT" w:hAnsi="Arial MT"/>
                <w:b w:val="0"/>
                <w:spacing w:val="-5"/>
              </w:rPr>
              <w:t>57</w:t>
            </w:r>
          </w:hyperlink>
        </w:p>
        <w:p>
          <w:pPr>
            <w:pStyle w:val="TOC1"/>
            <w:tabs>
              <w:tab w:pos="8675" w:val="left" w:leader="dot"/>
            </w:tabs>
            <w:spacing w:before="141"/>
          </w:pPr>
          <w:hyperlink w:history="true" w:anchor="_bookmark131">
            <w:r>
              <w:rPr/>
              <w:t>EIXO</w:t>
            </w:r>
            <w:r>
              <w:rPr>
                <w:spacing w:val="-7"/>
              </w:rPr>
              <w:t> </w:t>
            </w:r>
            <w:r>
              <w:rPr/>
              <w:t>XVIII</w:t>
            </w:r>
            <w:r>
              <w:rPr>
                <w:spacing w:val="-5"/>
              </w:rPr>
              <w:t> </w:t>
            </w:r>
            <w:r>
              <w:rPr/>
              <w:t>—</w:t>
            </w:r>
            <w:r>
              <w:rPr>
                <w:spacing w:val="-5"/>
              </w:rPr>
              <w:t> </w:t>
            </w:r>
            <w:r>
              <w:rPr/>
              <w:t>CLÁUSULAS</w:t>
            </w:r>
            <w:r>
              <w:rPr>
                <w:spacing w:val="-4"/>
              </w:rPr>
              <w:t> </w:t>
            </w:r>
            <w:r>
              <w:rPr/>
              <w:t>GERAIS,</w:t>
            </w:r>
            <w:r>
              <w:rPr>
                <w:spacing w:val="-5"/>
              </w:rPr>
              <w:t> </w:t>
            </w:r>
            <w:r>
              <w:rPr/>
              <w:t>JURÍDICAS</w:t>
            </w:r>
            <w:r>
              <w:rPr>
                <w:spacing w:val="-5"/>
              </w:rPr>
              <w:t> </w:t>
            </w:r>
            <w:r>
              <w:rPr/>
              <w:t>E</w:t>
            </w:r>
            <w:r>
              <w:rPr>
                <w:spacing w:val="-5"/>
              </w:rPr>
              <w:t> </w:t>
            </w:r>
            <w:r>
              <w:rPr/>
              <w:t>DE</w:t>
            </w:r>
            <w:r>
              <w:rPr>
                <w:spacing w:val="-4"/>
              </w:rPr>
              <w:t> </w:t>
            </w:r>
            <w:r>
              <w:rPr>
                <w:spacing w:val="-2"/>
              </w:rPr>
              <w:t>VIGÊNCIA</w:t>
            </w:r>
            <w:r>
              <w:rPr>
                <w:rFonts w:ascii="Times New Roman" w:hAnsi="Times New Roman"/>
              </w:rPr>
              <w:tab/>
            </w:r>
            <w:r>
              <w:rPr>
                <w:spacing w:val="-5"/>
              </w:rPr>
              <w:t>58</w:t>
            </w:r>
          </w:hyperlink>
        </w:p>
        <w:p>
          <w:pPr>
            <w:pStyle w:val="TOC4"/>
            <w:tabs>
              <w:tab w:pos="8675" w:val="left" w:leader="dot"/>
            </w:tabs>
            <w:rPr>
              <w:rFonts w:ascii="Arial MT" w:hAnsi="Arial MT"/>
              <w:b w:val="0"/>
            </w:rPr>
          </w:pPr>
          <w:hyperlink w:history="true" w:anchor="_bookmark132">
            <w:r>
              <w:rPr/>
              <w:t>CLÁUSULA</w:t>
            </w:r>
            <w:r>
              <w:rPr>
                <w:spacing w:val="-5"/>
              </w:rPr>
              <w:t> </w:t>
            </w:r>
            <w:r>
              <w:rPr/>
              <w:t>114—</w:t>
            </w:r>
            <w:r>
              <w:rPr>
                <w:spacing w:val="-5"/>
              </w:rPr>
              <w:t> </w:t>
            </w:r>
            <w:r>
              <w:rPr/>
              <w:t>GESTÃO</w:t>
            </w:r>
            <w:r>
              <w:rPr>
                <w:spacing w:val="-5"/>
              </w:rPr>
              <w:t> </w:t>
            </w:r>
            <w:r>
              <w:rPr/>
              <w:t>DA</w:t>
            </w:r>
            <w:r>
              <w:rPr>
                <w:spacing w:val="-5"/>
              </w:rPr>
              <w:t> </w:t>
            </w:r>
            <w:r>
              <w:rPr>
                <w:spacing w:val="-2"/>
              </w:rPr>
              <w:t>ÉTICA</w:t>
            </w:r>
            <w:r>
              <w:rPr>
                <w:rFonts w:ascii="Times New Roman" w:hAnsi="Times New Roman"/>
                <w:b w:val="0"/>
              </w:rPr>
              <w:tab/>
            </w:r>
            <w:r>
              <w:rPr>
                <w:rFonts w:ascii="Arial MT" w:hAnsi="Arial MT"/>
                <w:b w:val="0"/>
                <w:spacing w:val="-5"/>
              </w:rPr>
              <w:t>58</w:t>
            </w:r>
          </w:hyperlink>
        </w:p>
        <w:p>
          <w:pPr>
            <w:pStyle w:val="TOC4"/>
            <w:tabs>
              <w:tab w:pos="8675" w:val="left" w:leader="dot"/>
            </w:tabs>
            <w:spacing w:before="140"/>
            <w:rPr>
              <w:rFonts w:ascii="Arial MT" w:hAnsi="Arial MT"/>
              <w:b w:val="0"/>
            </w:rPr>
          </w:pPr>
          <w:hyperlink w:history="true" w:anchor="_bookmark133">
            <w:r>
              <w:rPr/>
              <w:t>CLÁUSULA</w:t>
            </w:r>
            <w:r>
              <w:rPr>
                <w:spacing w:val="-6"/>
              </w:rPr>
              <w:t> </w:t>
            </w:r>
            <w:r>
              <w:rPr/>
              <w:t>115</w:t>
            </w:r>
            <w:r>
              <w:rPr>
                <w:spacing w:val="-6"/>
              </w:rPr>
              <w:t> </w:t>
            </w:r>
            <w:r>
              <w:rPr/>
              <w:t>—</w:t>
            </w:r>
            <w:r>
              <w:rPr>
                <w:spacing w:val="-6"/>
              </w:rPr>
              <w:t> </w:t>
            </w:r>
            <w:r>
              <w:rPr/>
              <w:t>CLÁUSULAS</w:t>
            </w:r>
            <w:r>
              <w:rPr>
                <w:spacing w:val="-5"/>
              </w:rPr>
              <w:t> </w:t>
            </w:r>
            <w:r>
              <w:rPr/>
              <w:t>ECONÔMICAS</w:t>
            </w:r>
            <w:r>
              <w:rPr>
                <w:spacing w:val="-6"/>
              </w:rPr>
              <w:t> </w:t>
            </w:r>
            <w:r>
              <w:rPr/>
              <w:t>—</w:t>
            </w:r>
            <w:r>
              <w:rPr>
                <w:spacing w:val="-6"/>
              </w:rPr>
              <w:t> </w:t>
            </w:r>
            <w:r>
              <w:rPr/>
              <w:t>REAJUSTE</w:t>
            </w:r>
            <w:r>
              <w:rPr>
                <w:spacing w:val="-5"/>
              </w:rPr>
              <w:t> </w:t>
            </w:r>
            <w:r>
              <w:rPr>
                <w:spacing w:val="-2"/>
              </w:rPr>
              <w:t>PERMANENTE</w:t>
            </w:r>
            <w:r>
              <w:rPr>
                <w:rFonts w:ascii="Times New Roman" w:hAnsi="Times New Roman"/>
                <w:b w:val="0"/>
              </w:rPr>
              <w:tab/>
            </w:r>
            <w:r>
              <w:rPr>
                <w:rFonts w:ascii="Arial MT" w:hAnsi="Arial MT"/>
                <w:b w:val="0"/>
                <w:spacing w:val="-5"/>
              </w:rPr>
              <w:t>58</w:t>
            </w:r>
          </w:hyperlink>
        </w:p>
        <w:p>
          <w:pPr>
            <w:pStyle w:val="TOC4"/>
            <w:tabs>
              <w:tab w:pos="8675" w:val="left" w:leader="dot"/>
            </w:tabs>
            <w:rPr>
              <w:rFonts w:ascii="Arial MT" w:hAnsi="Arial MT"/>
              <w:b w:val="0"/>
            </w:rPr>
          </w:pPr>
          <w:hyperlink w:history="true" w:anchor="_bookmark134">
            <w:r>
              <w:rPr/>
              <w:t>CLÁUSULA</w:t>
            </w:r>
            <w:r>
              <w:rPr>
                <w:spacing w:val="-6"/>
              </w:rPr>
              <w:t> </w:t>
            </w:r>
            <w:r>
              <w:rPr/>
              <w:t>116—</w:t>
            </w:r>
            <w:r>
              <w:rPr>
                <w:spacing w:val="-5"/>
              </w:rPr>
              <w:t> </w:t>
            </w:r>
            <w:r>
              <w:rPr/>
              <w:t>VEDAÇÃO</w:t>
            </w:r>
            <w:r>
              <w:rPr>
                <w:spacing w:val="-5"/>
              </w:rPr>
              <w:t> </w:t>
            </w:r>
            <w:r>
              <w:rPr/>
              <w:t>À</w:t>
            </w:r>
            <w:r>
              <w:rPr>
                <w:spacing w:val="-5"/>
              </w:rPr>
              <w:t> </w:t>
            </w:r>
            <w:r>
              <w:rPr/>
              <w:t>SUPRESSÃO</w:t>
            </w:r>
            <w:r>
              <w:rPr>
                <w:spacing w:val="-5"/>
              </w:rPr>
              <w:t> </w:t>
            </w:r>
            <w:r>
              <w:rPr/>
              <w:t>DE</w:t>
            </w:r>
            <w:r>
              <w:rPr>
                <w:spacing w:val="-5"/>
              </w:rPr>
              <w:t> </w:t>
            </w:r>
            <w:r>
              <w:rPr>
                <w:spacing w:val="-2"/>
              </w:rPr>
              <w:t>DIREITOS</w:t>
            </w:r>
            <w:r>
              <w:rPr>
                <w:rFonts w:ascii="Times New Roman" w:hAnsi="Times New Roman"/>
                <w:b w:val="0"/>
              </w:rPr>
              <w:tab/>
            </w:r>
            <w:r>
              <w:rPr>
                <w:rFonts w:ascii="Arial MT" w:hAnsi="Arial MT"/>
                <w:b w:val="0"/>
                <w:spacing w:val="-5"/>
              </w:rPr>
              <w:t>58</w:t>
            </w:r>
          </w:hyperlink>
        </w:p>
        <w:p>
          <w:pPr>
            <w:pStyle w:val="TOC4"/>
            <w:tabs>
              <w:tab w:pos="8675" w:val="left" w:leader="dot"/>
            </w:tabs>
            <w:rPr>
              <w:rFonts w:ascii="Arial MT" w:hAnsi="Arial MT"/>
              <w:b w:val="0"/>
            </w:rPr>
          </w:pPr>
          <w:hyperlink w:history="true" w:anchor="_bookmark135">
            <w:r>
              <w:rPr/>
              <w:t>CLÁUSULA</w:t>
            </w:r>
            <w:r>
              <w:rPr>
                <w:spacing w:val="-7"/>
              </w:rPr>
              <w:t> </w:t>
            </w:r>
            <w:r>
              <w:rPr/>
              <w:t>117—</w:t>
            </w:r>
            <w:r>
              <w:rPr>
                <w:spacing w:val="-7"/>
              </w:rPr>
              <w:t> </w:t>
            </w:r>
            <w:r>
              <w:rPr/>
              <w:t>HOMOLOGAÇÃO</w:t>
            </w:r>
            <w:r>
              <w:rPr>
                <w:spacing w:val="-6"/>
              </w:rPr>
              <w:t> </w:t>
            </w:r>
            <w:r>
              <w:rPr/>
              <w:t>DE</w:t>
            </w:r>
            <w:r>
              <w:rPr>
                <w:spacing w:val="-7"/>
              </w:rPr>
              <w:t> </w:t>
            </w:r>
            <w:r>
              <w:rPr/>
              <w:t>RESCISÃO</w:t>
            </w:r>
            <w:r>
              <w:rPr>
                <w:spacing w:val="-6"/>
              </w:rPr>
              <w:t> </w:t>
            </w:r>
            <w:r>
              <w:rPr>
                <w:spacing w:val="-2"/>
              </w:rPr>
              <w:t>CONTRATUAL</w:t>
            </w:r>
            <w:r>
              <w:rPr>
                <w:rFonts w:ascii="Times New Roman" w:hAnsi="Times New Roman"/>
                <w:b w:val="0"/>
              </w:rPr>
              <w:tab/>
            </w:r>
            <w:r>
              <w:rPr>
                <w:rFonts w:ascii="Arial MT" w:hAnsi="Arial MT"/>
                <w:b w:val="0"/>
                <w:spacing w:val="-5"/>
              </w:rPr>
              <w:t>58</w:t>
            </w:r>
          </w:hyperlink>
        </w:p>
        <w:p>
          <w:pPr>
            <w:pStyle w:val="TOC4"/>
            <w:tabs>
              <w:tab w:pos="8675" w:val="left" w:leader="dot"/>
            </w:tabs>
            <w:spacing w:before="141"/>
            <w:rPr>
              <w:rFonts w:ascii="Arial MT" w:hAnsi="Arial MT"/>
              <w:b w:val="0"/>
            </w:rPr>
          </w:pPr>
          <w:hyperlink w:history="true" w:anchor="_bookmark136">
            <w:r>
              <w:rPr/>
              <w:t>CLÁUSULA</w:t>
            </w:r>
            <w:r>
              <w:rPr>
                <w:spacing w:val="-6"/>
              </w:rPr>
              <w:t> </w:t>
            </w:r>
            <w:r>
              <w:rPr/>
              <w:t>118—</w:t>
            </w:r>
            <w:r>
              <w:rPr>
                <w:spacing w:val="-6"/>
              </w:rPr>
              <w:t> </w:t>
            </w:r>
            <w:r>
              <w:rPr>
                <w:spacing w:val="-2"/>
              </w:rPr>
              <w:t>ULTRATIVIDADE</w:t>
            </w:r>
            <w:r>
              <w:rPr>
                <w:rFonts w:ascii="Times New Roman" w:hAnsi="Times New Roman"/>
                <w:b w:val="0"/>
              </w:rPr>
              <w:tab/>
            </w:r>
            <w:r>
              <w:rPr>
                <w:rFonts w:ascii="Arial MT" w:hAnsi="Arial MT"/>
                <w:b w:val="0"/>
                <w:spacing w:val="-5"/>
              </w:rPr>
              <w:t>58</w:t>
            </w:r>
          </w:hyperlink>
        </w:p>
        <w:p>
          <w:pPr>
            <w:pStyle w:val="TOC4"/>
            <w:tabs>
              <w:tab w:pos="8675" w:val="left" w:leader="dot"/>
            </w:tabs>
            <w:spacing w:before="135"/>
            <w:rPr>
              <w:rFonts w:ascii="Arial MT" w:hAnsi="Arial MT"/>
              <w:b w:val="0"/>
            </w:rPr>
          </w:pPr>
          <w:hyperlink w:history="true" w:anchor="_bookmark137">
            <w:r>
              <w:rPr/>
              <w:t>CLÁUSULA</w:t>
            </w:r>
            <w:r>
              <w:rPr>
                <w:spacing w:val="-6"/>
              </w:rPr>
              <w:t> </w:t>
            </w:r>
            <w:r>
              <w:rPr/>
              <w:t>119—</w:t>
            </w:r>
            <w:r>
              <w:rPr>
                <w:spacing w:val="-6"/>
              </w:rPr>
              <w:t> </w:t>
            </w:r>
            <w:r>
              <w:rPr>
                <w:spacing w:val="-2"/>
              </w:rPr>
              <w:t>VIGÊNCIA</w:t>
            </w:r>
            <w:r>
              <w:rPr>
                <w:rFonts w:ascii="Times New Roman" w:hAnsi="Times New Roman"/>
                <w:b w:val="0"/>
              </w:rPr>
              <w:tab/>
            </w:r>
            <w:r>
              <w:rPr>
                <w:rFonts w:ascii="Arial MT" w:hAnsi="Arial MT"/>
                <w:b w:val="0"/>
                <w:spacing w:val="-5"/>
              </w:rPr>
              <w:t>59</w:t>
            </w:r>
          </w:hyperlink>
        </w:p>
        <w:p>
          <w:pPr>
            <w:pStyle w:val="TOC4"/>
            <w:tabs>
              <w:tab w:pos="2064" w:val="left" w:leader="none"/>
              <w:tab w:pos="3037" w:val="left" w:leader="none"/>
              <w:tab w:pos="4632" w:val="left" w:leader="none"/>
              <w:tab w:pos="5763" w:val="left" w:leader="none"/>
              <w:tab w:pos="6979" w:val="left" w:leader="none"/>
              <w:tab w:pos="8453" w:val="left" w:leader="none"/>
            </w:tabs>
            <w:spacing w:line="273" w:lineRule="auto" w:before="141"/>
            <w:ind w:right="137"/>
          </w:pPr>
          <w:hyperlink w:history="true" w:anchor="_bookmark138">
            <w:r>
              <w:rPr>
                <w:spacing w:val="-2"/>
              </w:rPr>
              <w:t>CLÁUSULA</w:t>
            </w:r>
            <w:r>
              <w:rPr/>
              <w:tab/>
              <w:t>120—</w:t>
              <w:tab/>
            </w:r>
            <w:r>
              <w:rPr>
                <w:spacing w:val="-2"/>
              </w:rPr>
              <w:t>CLÁUSULA</w:t>
            </w:r>
            <w:r>
              <w:rPr/>
              <w:tab/>
            </w:r>
            <w:r>
              <w:rPr>
                <w:spacing w:val="-2"/>
              </w:rPr>
              <w:t>PENAL</w:t>
            </w:r>
            <w:r>
              <w:rPr/>
              <w:tab/>
            </w:r>
            <w:r>
              <w:rPr>
                <w:spacing w:val="-2"/>
              </w:rPr>
              <w:t>GERAL,</w:t>
            </w:r>
            <w:r>
              <w:rPr/>
              <w:tab/>
            </w:r>
            <w:r>
              <w:rPr>
                <w:spacing w:val="-2"/>
              </w:rPr>
              <w:t>SANÇÕES</w:t>
            </w:r>
            <w:r>
              <w:rPr/>
              <w:tab/>
            </w:r>
            <w:r>
              <w:rPr>
                <w:spacing w:val="-4"/>
              </w:rPr>
              <w:t>POR</w:t>
            </w:r>
          </w:hyperlink>
          <w:r>
            <w:rPr>
              <w:spacing w:val="-4"/>
            </w:rPr>
            <w:t> </w:t>
          </w:r>
          <w:hyperlink w:history="true" w:anchor="_bookmark138">
            <w:r>
              <w:rPr/>
              <w:t>DESCUMPRIMENTO</w:t>
            </w:r>
            <w:r>
              <w:rPr>
                <w:spacing w:val="27"/>
              </w:rPr>
              <w:t> </w:t>
            </w:r>
            <w:r>
              <w:rPr/>
              <w:t>SISTÊMICO</w:t>
            </w:r>
            <w:r>
              <w:rPr>
                <w:spacing w:val="27"/>
              </w:rPr>
              <w:t> </w:t>
            </w:r>
            <w:r>
              <w:rPr/>
              <w:t>E</w:t>
            </w:r>
            <w:r>
              <w:rPr>
                <w:spacing w:val="28"/>
              </w:rPr>
              <w:t> </w:t>
            </w:r>
            <w:r>
              <w:rPr/>
              <w:t>MECANISMO</w:t>
            </w:r>
            <w:r>
              <w:rPr>
                <w:spacing w:val="27"/>
              </w:rPr>
              <w:t> </w:t>
            </w:r>
            <w:r>
              <w:rPr/>
              <w:t>DE</w:t>
            </w:r>
            <w:r>
              <w:rPr>
                <w:spacing w:val="27"/>
              </w:rPr>
              <w:t> </w:t>
            </w:r>
            <w:r>
              <w:rPr/>
              <w:t>ENFORCEMENT</w:t>
            </w:r>
            <w:r>
              <w:rPr>
                <w:spacing w:val="28"/>
              </w:rPr>
              <w:t> </w:t>
            </w:r>
            <w:r>
              <w:rPr>
                <w:spacing w:val="-2"/>
              </w:rPr>
              <w:t>SINDICAL</w:t>
            </w:r>
          </w:hyperlink>
        </w:p>
        <w:p>
          <w:pPr>
            <w:pStyle w:val="TOC5"/>
            <w:tabs>
              <w:tab w:pos="8675" w:val="left" w:leader="dot"/>
            </w:tabs>
            <w:spacing w:before="4"/>
          </w:pPr>
          <w:hyperlink w:history="true" w:anchor="_bookmark138">
            <w:r>
              <w:rPr>
                <w:spacing w:val="-10"/>
              </w:rPr>
              <w:t>.</w:t>
            </w:r>
            <w:r>
              <w:rPr>
                <w:rFonts w:ascii="Times New Roman"/>
              </w:rPr>
              <w:tab/>
            </w:r>
            <w:r>
              <w:rPr>
                <w:spacing w:val="-5"/>
              </w:rPr>
              <w:t>59</w:t>
            </w:r>
          </w:hyperlink>
        </w:p>
      </w:sdtContent>
    </w:sdt>
    <w:p>
      <w:pPr>
        <w:pStyle w:val="TOC5"/>
        <w:spacing w:after="0"/>
        <w:sectPr>
          <w:type w:val="continuous"/>
          <w:pgSz w:w="11910" w:h="16840"/>
          <w:pgMar w:header="430" w:footer="742" w:top="1390" w:bottom="1483" w:left="1559" w:right="1275"/>
        </w:sectPr>
      </w:pPr>
    </w:p>
    <w:p>
      <w:pPr>
        <w:pStyle w:val="BodyText"/>
        <w:spacing w:before="218"/>
        <w:ind w:left="0"/>
        <w:rPr>
          <w:sz w:val="40"/>
        </w:rPr>
      </w:pPr>
    </w:p>
    <w:p>
      <w:pPr>
        <w:pStyle w:val="Heading1"/>
      </w:pPr>
      <w:bookmarkStart w:name="_bookmark1" w:id="2"/>
      <w:bookmarkEnd w:id="2"/>
      <w:r>
        <w:rPr/>
      </w:r>
      <w:r>
        <w:rPr>
          <w:color w:val="0F4761"/>
        </w:rPr>
        <w:t>PAUTA</w:t>
      </w:r>
      <w:r>
        <w:rPr>
          <w:color w:val="0F4761"/>
          <w:spacing w:val="-10"/>
        </w:rPr>
        <w:t> </w:t>
      </w:r>
      <w:r>
        <w:rPr>
          <w:color w:val="0F4761"/>
        </w:rPr>
        <w:t>BB</w:t>
      </w:r>
      <w:r>
        <w:rPr>
          <w:color w:val="0F4761"/>
          <w:spacing w:val="-9"/>
        </w:rPr>
        <w:t> </w:t>
      </w:r>
      <w:r>
        <w:rPr>
          <w:color w:val="0F4761"/>
        </w:rPr>
        <w:t>CONSOLIDADA</w:t>
      </w:r>
      <w:r>
        <w:rPr>
          <w:color w:val="0F4761"/>
          <w:spacing w:val="-9"/>
        </w:rPr>
        <w:t> </w:t>
      </w:r>
      <w:r>
        <w:rPr>
          <w:color w:val="0F4761"/>
        </w:rPr>
        <w:t>E</w:t>
      </w:r>
      <w:r>
        <w:rPr>
          <w:color w:val="0F4761"/>
          <w:spacing w:val="-9"/>
        </w:rPr>
        <w:t> </w:t>
      </w:r>
      <w:r>
        <w:rPr>
          <w:color w:val="0F4761"/>
          <w:spacing w:val="-2"/>
        </w:rPr>
        <w:t>HARMONIZADA</w:t>
      </w:r>
    </w:p>
    <w:p>
      <w:pPr>
        <w:pStyle w:val="BodyText"/>
        <w:spacing w:before="6"/>
        <w:ind w:left="0"/>
        <w:rPr>
          <w:sz w:val="5"/>
        </w:rPr>
      </w:pPr>
      <w:r>
        <w:rPr>
          <w:sz w:val="5"/>
        </w:rPr>
        <mc:AlternateContent>
          <mc:Choice Requires="wps">
            <w:drawing>
              <wp:anchor distT="0" distB="0" distL="0" distR="0" allowOverlap="1" layoutInCell="1" locked="0" behindDoc="1" simplePos="0" relativeHeight="487588352">
                <wp:simplePos x="0" y="0"/>
                <wp:positionH relativeFrom="page">
                  <wp:posOffset>990600</wp:posOffset>
                </wp:positionH>
                <wp:positionV relativeFrom="paragraph">
                  <wp:posOffset>55929</wp:posOffset>
                </wp:positionV>
                <wp:extent cx="5687695" cy="1270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687695" cy="12700"/>
                        </a:xfrm>
                        <a:custGeom>
                          <a:avLst/>
                          <a:gdLst/>
                          <a:ahLst/>
                          <a:cxnLst/>
                          <a:rect l="l" t="t" r="r" b="b"/>
                          <a:pathLst>
                            <a:path w="5687695" h="12700">
                              <a:moveTo>
                                <a:pt x="5687568" y="0"/>
                              </a:moveTo>
                              <a:lnTo>
                                <a:pt x="0" y="0"/>
                              </a:lnTo>
                              <a:lnTo>
                                <a:pt x="0" y="12192"/>
                              </a:lnTo>
                              <a:lnTo>
                                <a:pt x="5687568" y="12192"/>
                              </a:lnTo>
                              <a:lnTo>
                                <a:pt x="5687568" y="0"/>
                              </a:lnTo>
                              <a:close/>
                            </a:path>
                          </a:pathLst>
                        </a:custGeom>
                        <a:solidFill>
                          <a:srgbClr val="1F3864"/>
                        </a:solidFill>
                      </wps:spPr>
                      <wps:bodyPr wrap="square" lIns="0" tIns="0" rIns="0" bIns="0" rtlCol="0">
                        <a:prstTxWarp prst="textNoShape">
                          <a:avLst/>
                        </a:prstTxWarp>
                        <a:noAutofit/>
                      </wps:bodyPr>
                    </wps:wsp>
                  </a:graphicData>
                </a:graphic>
              </wp:anchor>
            </w:drawing>
          </mc:Choice>
          <mc:Fallback>
            <w:pict>
              <v:rect style="position:absolute;margin-left:78pt;margin-top:4.403906pt;width:447.84pt;height:.96pt;mso-position-horizontal-relative:page;mso-position-vertical-relative:paragraph;z-index:-15728128;mso-wrap-distance-left:0;mso-wrap-distance-right:0" id="docshape4" filled="true" fillcolor="#1f3864" stroked="false">
                <v:fill type="solid"/>
                <w10:wrap type="topAndBottom"/>
              </v:rect>
            </w:pict>
          </mc:Fallback>
        </mc:AlternateContent>
      </w:r>
    </w:p>
    <w:p>
      <w:pPr>
        <w:pStyle w:val="Heading3"/>
      </w:pPr>
      <w:r>
        <w:rPr>
          <w:color w:val="1F3864"/>
        </w:rPr>
        <w:t>CAMPANHA</w:t>
      </w:r>
      <w:r>
        <w:rPr>
          <w:color w:val="1F3864"/>
          <w:spacing w:val="-8"/>
        </w:rPr>
        <w:t> </w:t>
      </w:r>
      <w:r>
        <w:rPr>
          <w:color w:val="1F3864"/>
        </w:rPr>
        <w:t>NACIONAL</w:t>
      </w:r>
      <w:r>
        <w:rPr>
          <w:color w:val="1F3864"/>
          <w:spacing w:val="-8"/>
        </w:rPr>
        <w:t> </w:t>
      </w:r>
      <w:r>
        <w:rPr>
          <w:color w:val="1F3864"/>
        </w:rPr>
        <w:t>DOS</w:t>
      </w:r>
      <w:r>
        <w:rPr>
          <w:color w:val="1F3864"/>
          <w:spacing w:val="-8"/>
        </w:rPr>
        <w:t> </w:t>
      </w:r>
      <w:r>
        <w:rPr>
          <w:color w:val="1F3864"/>
        </w:rPr>
        <w:t>BANCÁRIOS</w:t>
      </w:r>
      <w:r>
        <w:rPr>
          <w:color w:val="1F3864"/>
          <w:spacing w:val="-9"/>
        </w:rPr>
        <w:t> </w:t>
      </w:r>
      <w:r>
        <w:rPr>
          <w:color w:val="1F3864"/>
          <w:spacing w:val="-2"/>
        </w:rPr>
        <w:t>2026/2028</w:t>
      </w:r>
    </w:p>
    <w:p>
      <w:pPr>
        <w:pStyle w:val="Heading4"/>
        <w:spacing w:before="249"/>
        <w:ind w:right="108"/>
        <w:jc w:val="center"/>
        <w:rPr>
          <w:rFonts w:ascii="Arial" w:hAnsi="Arial"/>
        </w:rPr>
      </w:pPr>
      <w:r>
        <w:rPr>
          <w:rFonts w:ascii="Arial" w:hAnsi="Arial"/>
          <w:color w:val="555555"/>
        </w:rPr>
        <w:t>Minuta</w:t>
      </w:r>
      <w:r>
        <w:rPr>
          <w:rFonts w:ascii="Arial" w:hAnsi="Arial"/>
          <w:color w:val="555555"/>
          <w:spacing w:val="-1"/>
        </w:rPr>
        <w:t> </w:t>
      </w:r>
      <w:r>
        <w:rPr>
          <w:rFonts w:ascii="Arial" w:hAnsi="Arial"/>
          <w:color w:val="555555"/>
        </w:rPr>
        <w:t>Técnica</w:t>
      </w:r>
      <w:r>
        <w:rPr>
          <w:rFonts w:ascii="Arial" w:hAnsi="Arial"/>
          <w:color w:val="555555"/>
          <w:spacing w:val="-1"/>
        </w:rPr>
        <w:t> </w:t>
      </w:r>
      <w:r>
        <w:rPr>
          <w:rFonts w:ascii="Arial" w:hAnsi="Arial"/>
          <w:color w:val="555555"/>
        </w:rPr>
        <w:t>de</w:t>
      </w:r>
      <w:r>
        <w:rPr>
          <w:rFonts w:ascii="Arial" w:hAnsi="Arial"/>
          <w:color w:val="555555"/>
          <w:spacing w:val="-1"/>
        </w:rPr>
        <w:t> </w:t>
      </w:r>
      <w:r>
        <w:rPr>
          <w:rFonts w:ascii="Arial" w:hAnsi="Arial"/>
          <w:color w:val="555555"/>
        </w:rPr>
        <w:t>Pauta</w:t>
      </w:r>
      <w:r>
        <w:rPr>
          <w:rFonts w:ascii="Arial" w:hAnsi="Arial"/>
          <w:color w:val="555555"/>
          <w:spacing w:val="-1"/>
        </w:rPr>
        <w:t> </w:t>
      </w:r>
      <w:r>
        <w:rPr>
          <w:rFonts w:ascii="Arial" w:hAnsi="Arial"/>
          <w:color w:val="555555"/>
          <w:spacing w:val="-2"/>
        </w:rPr>
        <w:t>Reivindicatória</w:t>
      </w:r>
    </w:p>
    <w:p>
      <w:pPr>
        <w:spacing w:line="280" w:lineRule="auto" w:before="237"/>
        <w:ind w:left="1" w:right="108" w:firstLine="0"/>
        <w:jc w:val="center"/>
        <w:rPr>
          <w:rFonts w:ascii="Arial" w:hAnsi="Arial"/>
          <w:i/>
          <w:sz w:val="21"/>
        </w:rPr>
      </w:pPr>
      <w:r>
        <w:rPr>
          <w:rFonts w:ascii="Arial" w:hAnsi="Arial"/>
          <w:i/>
          <w:color w:val="555555"/>
          <w:sz w:val="21"/>
        </w:rPr>
        <w:t>Aplicável</w:t>
      </w:r>
      <w:r>
        <w:rPr>
          <w:rFonts w:ascii="Arial" w:hAnsi="Arial"/>
          <w:i/>
          <w:color w:val="555555"/>
          <w:spacing w:val="-3"/>
          <w:sz w:val="21"/>
        </w:rPr>
        <w:t> </w:t>
      </w:r>
      <w:r>
        <w:rPr>
          <w:rFonts w:ascii="Arial" w:hAnsi="Arial"/>
          <w:i/>
          <w:color w:val="555555"/>
          <w:sz w:val="21"/>
        </w:rPr>
        <w:t>à</w:t>
      </w:r>
      <w:r>
        <w:rPr>
          <w:rFonts w:ascii="Arial" w:hAnsi="Arial"/>
          <w:i/>
          <w:color w:val="555555"/>
          <w:spacing w:val="-3"/>
          <w:sz w:val="21"/>
        </w:rPr>
        <w:t> </w:t>
      </w:r>
      <w:r>
        <w:rPr>
          <w:rFonts w:ascii="Arial" w:hAnsi="Arial"/>
          <w:i/>
          <w:color w:val="555555"/>
          <w:sz w:val="21"/>
        </w:rPr>
        <w:t>Convenção</w:t>
      </w:r>
      <w:r>
        <w:rPr>
          <w:rFonts w:ascii="Arial" w:hAnsi="Arial"/>
          <w:i/>
          <w:color w:val="555555"/>
          <w:spacing w:val="-3"/>
          <w:sz w:val="21"/>
        </w:rPr>
        <w:t> </w:t>
      </w:r>
      <w:r>
        <w:rPr>
          <w:rFonts w:ascii="Arial" w:hAnsi="Arial"/>
          <w:i/>
          <w:color w:val="555555"/>
          <w:sz w:val="21"/>
        </w:rPr>
        <w:t>Coletiva</w:t>
      </w:r>
      <w:r>
        <w:rPr>
          <w:rFonts w:ascii="Arial" w:hAnsi="Arial"/>
          <w:i/>
          <w:color w:val="555555"/>
          <w:spacing w:val="-3"/>
          <w:sz w:val="21"/>
        </w:rPr>
        <w:t> </w:t>
      </w:r>
      <w:r>
        <w:rPr>
          <w:rFonts w:ascii="Arial" w:hAnsi="Arial"/>
          <w:i/>
          <w:color w:val="555555"/>
          <w:sz w:val="21"/>
        </w:rPr>
        <w:t>de</w:t>
      </w:r>
      <w:r>
        <w:rPr>
          <w:rFonts w:ascii="Arial" w:hAnsi="Arial"/>
          <w:i/>
          <w:color w:val="555555"/>
          <w:spacing w:val="-3"/>
          <w:sz w:val="21"/>
        </w:rPr>
        <w:t> </w:t>
      </w:r>
      <w:r>
        <w:rPr>
          <w:rFonts w:ascii="Arial" w:hAnsi="Arial"/>
          <w:i/>
          <w:color w:val="555555"/>
          <w:sz w:val="21"/>
        </w:rPr>
        <w:t>Trabalho</w:t>
      </w:r>
      <w:r>
        <w:rPr>
          <w:rFonts w:ascii="Arial" w:hAnsi="Arial"/>
          <w:i/>
          <w:color w:val="555555"/>
          <w:spacing w:val="-3"/>
          <w:sz w:val="21"/>
        </w:rPr>
        <w:t> </w:t>
      </w:r>
      <w:r>
        <w:rPr>
          <w:rFonts w:ascii="Arial" w:hAnsi="Arial"/>
          <w:i/>
          <w:color w:val="555555"/>
          <w:sz w:val="21"/>
        </w:rPr>
        <w:t>(CCT)</w:t>
      </w:r>
      <w:r>
        <w:rPr>
          <w:rFonts w:ascii="Arial" w:hAnsi="Arial"/>
          <w:i/>
          <w:color w:val="555555"/>
          <w:spacing w:val="-3"/>
          <w:sz w:val="21"/>
        </w:rPr>
        <w:t> </w:t>
      </w:r>
      <w:r>
        <w:rPr>
          <w:rFonts w:ascii="Arial" w:hAnsi="Arial"/>
          <w:i/>
          <w:color w:val="555555"/>
          <w:sz w:val="21"/>
        </w:rPr>
        <w:t>e</w:t>
      </w:r>
      <w:r>
        <w:rPr>
          <w:rFonts w:ascii="Arial" w:hAnsi="Arial"/>
          <w:i/>
          <w:color w:val="555555"/>
          <w:spacing w:val="-3"/>
          <w:sz w:val="21"/>
        </w:rPr>
        <w:t> </w:t>
      </w:r>
      <w:r>
        <w:rPr>
          <w:rFonts w:ascii="Arial" w:hAnsi="Arial"/>
          <w:i/>
          <w:color w:val="555555"/>
          <w:sz w:val="21"/>
        </w:rPr>
        <w:t>a</w:t>
      </w:r>
      <w:r>
        <w:rPr>
          <w:rFonts w:ascii="Arial" w:hAnsi="Arial"/>
          <w:i/>
          <w:color w:val="555555"/>
          <w:spacing w:val="-3"/>
          <w:sz w:val="21"/>
        </w:rPr>
        <w:t> </w:t>
      </w:r>
      <w:r>
        <w:rPr>
          <w:rFonts w:ascii="Arial" w:hAnsi="Arial"/>
          <w:i/>
          <w:color w:val="555555"/>
          <w:sz w:val="21"/>
        </w:rPr>
        <w:t>Acordos</w:t>
      </w:r>
      <w:r>
        <w:rPr>
          <w:rFonts w:ascii="Arial" w:hAnsi="Arial"/>
          <w:i/>
          <w:color w:val="555555"/>
          <w:spacing w:val="-3"/>
          <w:sz w:val="21"/>
        </w:rPr>
        <w:t> </w:t>
      </w:r>
      <w:r>
        <w:rPr>
          <w:rFonts w:ascii="Arial" w:hAnsi="Arial"/>
          <w:i/>
          <w:color w:val="555555"/>
          <w:sz w:val="21"/>
        </w:rPr>
        <w:t>Coletivos</w:t>
      </w:r>
      <w:r>
        <w:rPr>
          <w:rFonts w:ascii="Arial" w:hAnsi="Arial"/>
          <w:i/>
          <w:color w:val="555555"/>
          <w:spacing w:val="-3"/>
          <w:sz w:val="21"/>
        </w:rPr>
        <w:t> </w:t>
      </w:r>
      <w:r>
        <w:rPr>
          <w:rFonts w:ascii="Arial" w:hAnsi="Arial"/>
          <w:i/>
          <w:color w:val="555555"/>
          <w:sz w:val="21"/>
        </w:rPr>
        <w:t>de</w:t>
      </w:r>
      <w:r>
        <w:rPr>
          <w:rFonts w:ascii="Arial" w:hAnsi="Arial"/>
          <w:i/>
          <w:color w:val="555555"/>
          <w:spacing w:val="-3"/>
          <w:sz w:val="21"/>
        </w:rPr>
        <w:t> </w:t>
      </w:r>
      <w:r>
        <w:rPr>
          <w:rFonts w:ascii="Arial" w:hAnsi="Arial"/>
          <w:i/>
          <w:color w:val="555555"/>
          <w:sz w:val="21"/>
        </w:rPr>
        <w:t>Trabalho</w:t>
      </w:r>
      <w:r>
        <w:rPr>
          <w:rFonts w:ascii="Arial" w:hAnsi="Arial"/>
          <w:i/>
          <w:color w:val="555555"/>
          <w:spacing w:val="-3"/>
          <w:sz w:val="21"/>
        </w:rPr>
        <w:t> </w:t>
      </w:r>
      <w:r>
        <w:rPr>
          <w:rFonts w:ascii="Arial" w:hAnsi="Arial"/>
          <w:i/>
          <w:color w:val="555555"/>
          <w:sz w:val="21"/>
        </w:rPr>
        <w:t>(ACT) com o Banco do Brasil</w:t>
      </w:r>
    </w:p>
    <w:p>
      <w:pPr>
        <w:spacing w:before="193"/>
        <w:ind w:left="1" w:right="108" w:firstLine="0"/>
        <w:jc w:val="center"/>
        <w:rPr>
          <w:rFonts w:ascii="Arial" w:hAnsi="Arial"/>
          <w:b/>
          <w:sz w:val="22"/>
        </w:rPr>
      </w:pPr>
      <w:r>
        <w:rPr>
          <w:rFonts w:ascii="Arial" w:hAnsi="Arial"/>
          <w:b/>
          <w:sz w:val="22"/>
        </w:rPr>
        <w:t>Vigência</w:t>
      </w:r>
      <w:r>
        <w:rPr>
          <w:rFonts w:ascii="Arial" w:hAnsi="Arial"/>
          <w:b/>
          <w:spacing w:val="-8"/>
          <w:sz w:val="22"/>
        </w:rPr>
        <w:t> </w:t>
      </w:r>
      <w:r>
        <w:rPr>
          <w:rFonts w:ascii="Arial" w:hAnsi="Arial"/>
          <w:b/>
          <w:sz w:val="22"/>
        </w:rPr>
        <w:t>proposta:</w:t>
      </w:r>
      <w:r>
        <w:rPr>
          <w:rFonts w:ascii="Arial" w:hAnsi="Arial"/>
          <w:b/>
          <w:spacing w:val="-5"/>
          <w:sz w:val="22"/>
        </w:rPr>
        <w:t> </w:t>
      </w:r>
      <w:r>
        <w:rPr>
          <w:rFonts w:ascii="Arial" w:hAnsi="Arial"/>
          <w:b/>
          <w:sz w:val="22"/>
        </w:rPr>
        <w:t>1º/09/2026</w:t>
      </w:r>
      <w:r>
        <w:rPr>
          <w:rFonts w:ascii="Arial" w:hAnsi="Arial"/>
          <w:b/>
          <w:spacing w:val="-5"/>
          <w:sz w:val="22"/>
        </w:rPr>
        <w:t> </w:t>
      </w:r>
      <w:r>
        <w:rPr>
          <w:rFonts w:ascii="Arial" w:hAnsi="Arial"/>
          <w:b/>
          <w:sz w:val="22"/>
        </w:rPr>
        <w:t>a</w:t>
      </w:r>
      <w:r>
        <w:rPr>
          <w:rFonts w:ascii="Arial" w:hAnsi="Arial"/>
          <w:b/>
          <w:spacing w:val="-5"/>
          <w:sz w:val="22"/>
        </w:rPr>
        <w:t> </w:t>
      </w:r>
      <w:r>
        <w:rPr>
          <w:rFonts w:ascii="Arial" w:hAnsi="Arial"/>
          <w:b/>
          <w:sz w:val="22"/>
        </w:rPr>
        <w:t>31/08/2028</w:t>
      </w:r>
      <w:r>
        <w:rPr>
          <w:rFonts w:ascii="Arial" w:hAnsi="Arial"/>
          <w:b/>
          <w:spacing w:val="52"/>
          <w:sz w:val="22"/>
        </w:rPr>
        <w:t> </w:t>
      </w:r>
      <w:r>
        <w:rPr>
          <w:rFonts w:ascii="Arial" w:hAnsi="Arial"/>
          <w:b/>
          <w:sz w:val="22"/>
        </w:rPr>
        <w:t>|</w:t>
      </w:r>
      <w:r>
        <w:rPr>
          <w:rFonts w:ascii="Arial" w:hAnsi="Arial"/>
          <w:b/>
          <w:spacing w:val="52"/>
          <w:sz w:val="22"/>
        </w:rPr>
        <w:t> </w:t>
      </w:r>
      <w:r>
        <w:rPr>
          <w:rFonts w:ascii="Arial" w:hAnsi="Arial"/>
          <w:b/>
          <w:sz w:val="22"/>
        </w:rPr>
        <w:t>Data-base:</w:t>
      </w:r>
      <w:r>
        <w:rPr>
          <w:rFonts w:ascii="Arial" w:hAnsi="Arial"/>
          <w:b/>
          <w:spacing w:val="-5"/>
          <w:sz w:val="22"/>
        </w:rPr>
        <w:t> </w:t>
      </w:r>
      <w:r>
        <w:rPr>
          <w:rFonts w:ascii="Arial" w:hAnsi="Arial"/>
          <w:b/>
          <w:sz w:val="22"/>
        </w:rPr>
        <w:t>1º</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pacing w:val="-2"/>
          <w:sz w:val="22"/>
        </w:rPr>
        <w:t>setembro</w:t>
      </w:r>
    </w:p>
    <w:p>
      <w:pPr>
        <w:pStyle w:val="BodyText"/>
        <w:spacing w:before="144"/>
        <w:ind w:left="0"/>
        <w:rPr>
          <w:rFonts w:ascii="Arial"/>
          <w:b/>
        </w:rPr>
      </w:pPr>
    </w:p>
    <w:p>
      <w:pPr>
        <w:pStyle w:val="Heading2"/>
      </w:pPr>
      <w:bookmarkStart w:name="_bookmark2" w:id="3"/>
      <w:bookmarkEnd w:id="3"/>
      <w:r>
        <w:rPr/>
      </w:r>
      <w:r>
        <w:rPr>
          <w:color w:val="0F4761"/>
        </w:rPr>
        <w:t>EIXO</w:t>
      </w:r>
      <w:r>
        <w:rPr>
          <w:color w:val="0F4761"/>
          <w:spacing w:val="-6"/>
        </w:rPr>
        <w:t> </w:t>
      </w:r>
      <w:r>
        <w:rPr>
          <w:color w:val="0F4761"/>
        </w:rPr>
        <w:t>I</w:t>
      </w:r>
      <w:r>
        <w:rPr>
          <w:color w:val="0F4761"/>
          <w:spacing w:val="-5"/>
        </w:rPr>
        <w:t> </w:t>
      </w:r>
      <w:r>
        <w:rPr>
          <w:color w:val="0F4761"/>
        </w:rPr>
        <w:t>—</w:t>
      </w:r>
      <w:r>
        <w:rPr>
          <w:color w:val="0F4761"/>
          <w:spacing w:val="-6"/>
        </w:rPr>
        <w:t> </w:t>
      </w:r>
      <w:r>
        <w:rPr>
          <w:color w:val="0F4761"/>
        </w:rPr>
        <w:t>EMPREGO,</w:t>
      </w:r>
      <w:r>
        <w:rPr>
          <w:color w:val="0F4761"/>
          <w:spacing w:val="-5"/>
        </w:rPr>
        <w:t> </w:t>
      </w:r>
      <w:r>
        <w:rPr>
          <w:color w:val="0F4761"/>
        </w:rPr>
        <w:t>GARANTIAS</w:t>
      </w:r>
      <w:r>
        <w:rPr>
          <w:color w:val="0F4761"/>
          <w:spacing w:val="-5"/>
        </w:rPr>
        <w:t> </w:t>
      </w:r>
      <w:r>
        <w:rPr>
          <w:color w:val="0F4761"/>
        </w:rPr>
        <w:t>E</w:t>
      </w:r>
      <w:r>
        <w:rPr>
          <w:color w:val="0F4761"/>
          <w:spacing w:val="-5"/>
        </w:rPr>
        <w:t> </w:t>
      </w:r>
      <w:r>
        <w:rPr>
          <w:color w:val="0F4761"/>
          <w:spacing w:val="-2"/>
        </w:rPr>
        <w:t>ESTABILIDADES</w:t>
      </w:r>
    </w:p>
    <w:p>
      <w:pPr>
        <w:pStyle w:val="Heading5"/>
        <w:spacing w:line="271" w:lineRule="auto" w:before="341"/>
        <w:ind w:right="221"/>
      </w:pPr>
      <w:bookmarkStart w:name="_bookmark3" w:id="4"/>
      <w:bookmarkEnd w:id="4"/>
      <w:r>
        <w:rPr>
          <w:b w:val="0"/>
        </w:rPr>
      </w:r>
      <w:r>
        <w:rPr>
          <w:color w:val="0F4761"/>
        </w:rPr>
        <w:t>CLÁUSULA</w:t>
      </w:r>
      <w:r>
        <w:rPr>
          <w:color w:val="0F4761"/>
          <w:spacing w:val="-5"/>
        </w:rPr>
        <w:t> </w:t>
      </w:r>
      <w:r>
        <w:rPr>
          <w:color w:val="0F4761"/>
        </w:rPr>
        <w:t>1ª</w:t>
      </w:r>
      <w:r>
        <w:rPr>
          <w:color w:val="0F4761"/>
          <w:spacing w:val="-5"/>
        </w:rPr>
        <w:t> </w:t>
      </w:r>
      <w:r>
        <w:rPr>
          <w:color w:val="0F4761"/>
        </w:rPr>
        <w:t>—</w:t>
      </w:r>
      <w:r>
        <w:rPr>
          <w:color w:val="0F4761"/>
          <w:spacing w:val="-5"/>
        </w:rPr>
        <w:t> </w:t>
      </w:r>
      <w:r>
        <w:rPr>
          <w:color w:val="0F4761"/>
        </w:rPr>
        <w:t>RENOVAÇÃO</w:t>
      </w:r>
      <w:r>
        <w:rPr>
          <w:color w:val="0F4761"/>
          <w:spacing w:val="-5"/>
        </w:rPr>
        <w:t> </w:t>
      </w:r>
      <w:r>
        <w:rPr>
          <w:color w:val="0F4761"/>
        </w:rPr>
        <w:t>E</w:t>
      </w:r>
      <w:r>
        <w:rPr>
          <w:color w:val="0F4761"/>
          <w:spacing w:val="-5"/>
        </w:rPr>
        <w:t> </w:t>
      </w:r>
      <w:r>
        <w:rPr>
          <w:color w:val="0F4761"/>
        </w:rPr>
        <w:t>APERFEIÇOAMENTO</w:t>
      </w:r>
      <w:r>
        <w:rPr>
          <w:color w:val="0F4761"/>
          <w:spacing w:val="-5"/>
        </w:rPr>
        <w:t> </w:t>
      </w:r>
      <w:r>
        <w:rPr>
          <w:color w:val="0F4761"/>
        </w:rPr>
        <w:t>DOS</w:t>
      </w:r>
      <w:r>
        <w:rPr>
          <w:color w:val="0F4761"/>
          <w:spacing w:val="-5"/>
        </w:rPr>
        <w:t> </w:t>
      </w:r>
      <w:r>
        <w:rPr>
          <w:color w:val="0F4761"/>
        </w:rPr>
        <w:t>INSTRUMENTOS COLETIVOS VIGENTES</w:t>
      </w:r>
    </w:p>
    <w:p>
      <w:pPr>
        <w:pStyle w:val="BodyText"/>
        <w:spacing w:line="312" w:lineRule="auto" w:before="83"/>
        <w:ind w:right="133" w:firstLine="567"/>
        <w:jc w:val="both"/>
      </w:pPr>
      <w:r>
        <w:rPr/>
        <w:t>O</w:t>
      </w:r>
      <w:r>
        <w:rPr>
          <w:spacing w:val="-4"/>
        </w:rPr>
        <w:t> </w:t>
      </w:r>
      <w:r>
        <w:rPr/>
        <w:t>BANCO</w:t>
      </w:r>
      <w:r>
        <w:rPr>
          <w:spacing w:val="-4"/>
        </w:rPr>
        <w:t> </w:t>
      </w:r>
      <w:r>
        <w:rPr/>
        <w:t>renovará</w:t>
      </w:r>
      <w:r>
        <w:rPr>
          <w:spacing w:val="-3"/>
        </w:rPr>
        <w:t> </w:t>
      </w:r>
      <w:r>
        <w:rPr/>
        <w:t>a</w:t>
      </w:r>
      <w:r>
        <w:rPr>
          <w:spacing w:val="-3"/>
        </w:rPr>
        <w:t> </w:t>
      </w:r>
      <w:r>
        <w:rPr/>
        <w:t>Convenção</w:t>
      </w:r>
      <w:r>
        <w:rPr>
          <w:spacing w:val="-3"/>
        </w:rPr>
        <w:t> </w:t>
      </w:r>
      <w:r>
        <w:rPr/>
        <w:t>Coletiva</w:t>
      </w:r>
      <w:r>
        <w:rPr>
          <w:spacing w:val="-3"/>
        </w:rPr>
        <w:t> </w:t>
      </w:r>
      <w:r>
        <w:rPr/>
        <w:t>de</w:t>
      </w:r>
      <w:r>
        <w:rPr>
          <w:spacing w:val="-4"/>
        </w:rPr>
        <w:t> </w:t>
      </w:r>
      <w:r>
        <w:rPr/>
        <w:t>Trabalho</w:t>
      </w:r>
      <w:r>
        <w:rPr>
          <w:spacing w:val="-3"/>
        </w:rPr>
        <w:t> </w:t>
      </w:r>
      <w:r>
        <w:rPr/>
        <w:t>(CCT)</w:t>
      </w:r>
      <w:r>
        <w:rPr>
          <w:spacing w:val="-3"/>
        </w:rPr>
        <w:t> </w:t>
      </w:r>
      <w:r>
        <w:rPr/>
        <w:t>e</w:t>
      </w:r>
      <w:r>
        <w:rPr>
          <w:spacing w:val="-3"/>
        </w:rPr>
        <w:t> </w:t>
      </w:r>
      <w:r>
        <w:rPr/>
        <w:t>o</w:t>
      </w:r>
      <w:r>
        <w:rPr>
          <w:spacing w:val="-3"/>
        </w:rPr>
        <w:t> </w:t>
      </w:r>
      <w:r>
        <w:rPr/>
        <w:t>Acordo</w:t>
      </w:r>
      <w:r>
        <w:rPr>
          <w:spacing w:val="-3"/>
        </w:rPr>
        <w:t> </w:t>
      </w:r>
      <w:r>
        <w:rPr/>
        <w:t>Coletivo</w:t>
      </w:r>
      <w:r>
        <w:rPr>
          <w:spacing w:val="-4"/>
        </w:rPr>
        <w:t> </w:t>
      </w:r>
      <w:r>
        <w:rPr/>
        <w:t>de Trabalho (ACT) 2024/2026 vigentes, com as ressalvas, ajustes e aperfeiçoamentos negociados com a CONTEC, as Federações e os Sindicatos signatários, ficando vedada a supressão de quaisquer direitos já conquistados pela categoria.</w:t>
      </w:r>
    </w:p>
    <w:p>
      <w:pPr>
        <w:pStyle w:val="BodyText"/>
        <w:ind w:left="0"/>
      </w:pPr>
    </w:p>
    <w:p>
      <w:pPr>
        <w:pStyle w:val="BodyText"/>
        <w:spacing w:before="147"/>
        <w:ind w:left="0"/>
      </w:pPr>
    </w:p>
    <w:p>
      <w:pPr>
        <w:pStyle w:val="Heading5"/>
      </w:pPr>
      <w:bookmarkStart w:name="_bookmark4" w:id="5"/>
      <w:bookmarkEnd w:id="5"/>
      <w:r>
        <w:rPr>
          <w:b w:val="0"/>
        </w:rPr>
      </w:r>
      <w:r>
        <w:rPr>
          <w:color w:val="0F4761"/>
        </w:rPr>
        <w:t>CLÁUSULA</w:t>
      </w:r>
      <w:r>
        <w:rPr>
          <w:color w:val="0F4761"/>
          <w:spacing w:val="-6"/>
        </w:rPr>
        <w:t> </w:t>
      </w:r>
      <w:r>
        <w:rPr>
          <w:color w:val="0F4761"/>
        </w:rPr>
        <w:t>2ª</w:t>
      </w:r>
      <w:r>
        <w:rPr>
          <w:color w:val="0F4761"/>
          <w:spacing w:val="-5"/>
        </w:rPr>
        <w:t> </w:t>
      </w:r>
      <w:r>
        <w:rPr>
          <w:color w:val="0F4761"/>
        </w:rPr>
        <w:t>—</w:t>
      </w:r>
      <w:r>
        <w:rPr>
          <w:color w:val="0F4761"/>
          <w:spacing w:val="-6"/>
        </w:rPr>
        <w:t> </w:t>
      </w:r>
      <w:r>
        <w:rPr>
          <w:color w:val="0F4761"/>
        </w:rPr>
        <w:t>ESTABILIDADES</w:t>
      </w:r>
      <w:r>
        <w:rPr>
          <w:color w:val="0F4761"/>
          <w:spacing w:val="-5"/>
        </w:rPr>
        <w:t> </w:t>
      </w:r>
      <w:r>
        <w:rPr>
          <w:color w:val="0F4761"/>
        </w:rPr>
        <w:t>PROVISÓRIAS</w:t>
      </w:r>
      <w:r>
        <w:rPr>
          <w:color w:val="0F4761"/>
          <w:spacing w:val="-6"/>
        </w:rPr>
        <w:t> </w:t>
      </w:r>
      <w:r>
        <w:rPr>
          <w:color w:val="0F4761"/>
        </w:rPr>
        <w:t>DE</w:t>
      </w:r>
      <w:r>
        <w:rPr>
          <w:color w:val="0F4761"/>
          <w:spacing w:val="-5"/>
        </w:rPr>
        <w:t> </w:t>
      </w:r>
      <w:r>
        <w:rPr>
          <w:color w:val="0F4761"/>
          <w:spacing w:val="-2"/>
        </w:rPr>
        <w:t>EMPREGO</w:t>
      </w:r>
    </w:p>
    <w:p>
      <w:pPr>
        <w:pStyle w:val="BodyText"/>
        <w:spacing w:line="278" w:lineRule="auto" w:before="120"/>
        <w:ind w:right="140" w:firstLine="567"/>
        <w:jc w:val="both"/>
      </w:pPr>
      <w:r>
        <w:rPr/>
        <w:t>Gozará de estabilidade provisória no emprego, salvo por motivo de justa causa para despedida, o (a) funcionário (a):</w:t>
      </w:r>
    </w:p>
    <w:p>
      <w:pPr>
        <w:pStyle w:val="ListParagraph"/>
        <w:numPr>
          <w:ilvl w:val="0"/>
          <w:numId w:val="1"/>
        </w:numPr>
        <w:tabs>
          <w:tab w:pos="790" w:val="left" w:leader="none"/>
        </w:tabs>
        <w:spacing w:line="240" w:lineRule="auto" w:before="195" w:after="0"/>
        <w:ind w:left="790" w:right="0" w:hanging="194"/>
        <w:jc w:val="left"/>
        <w:rPr>
          <w:sz w:val="22"/>
        </w:rPr>
      </w:pPr>
      <w:r>
        <w:rPr>
          <w:rFonts w:ascii="Arial" w:hAnsi="Arial"/>
          <w:b/>
          <w:sz w:val="22"/>
        </w:rPr>
        <w:t>Gestante:</w:t>
      </w:r>
      <w:r>
        <w:rPr>
          <w:rFonts w:ascii="Arial" w:hAnsi="Arial"/>
          <w:b/>
          <w:spacing w:val="-7"/>
          <w:sz w:val="22"/>
        </w:rPr>
        <w:t> </w:t>
      </w:r>
      <w:r>
        <w:rPr>
          <w:sz w:val="22"/>
        </w:rPr>
        <w:t>desde</w:t>
      </w:r>
      <w:r>
        <w:rPr>
          <w:spacing w:val="-4"/>
          <w:sz w:val="22"/>
        </w:rPr>
        <w:t> </w:t>
      </w:r>
      <w:r>
        <w:rPr>
          <w:sz w:val="22"/>
        </w:rPr>
        <w:t>a</w:t>
      </w:r>
      <w:r>
        <w:rPr>
          <w:spacing w:val="-5"/>
          <w:sz w:val="22"/>
        </w:rPr>
        <w:t> </w:t>
      </w:r>
      <w:r>
        <w:rPr>
          <w:sz w:val="22"/>
        </w:rPr>
        <w:t>gravidez</w:t>
      </w:r>
      <w:r>
        <w:rPr>
          <w:spacing w:val="-4"/>
          <w:sz w:val="22"/>
        </w:rPr>
        <w:t> </w:t>
      </w:r>
      <w:r>
        <w:rPr>
          <w:sz w:val="22"/>
        </w:rPr>
        <w:t>até</w:t>
      </w:r>
      <w:r>
        <w:rPr>
          <w:spacing w:val="-5"/>
          <w:sz w:val="22"/>
        </w:rPr>
        <w:t> </w:t>
      </w:r>
      <w:r>
        <w:rPr>
          <w:sz w:val="22"/>
        </w:rPr>
        <w:t>05</w:t>
      </w:r>
      <w:r>
        <w:rPr>
          <w:spacing w:val="-4"/>
          <w:sz w:val="22"/>
        </w:rPr>
        <w:t> </w:t>
      </w:r>
      <w:r>
        <w:rPr>
          <w:sz w:val="22"/>
        </w:rPr>
        <w:t>meses</w:t>
      </w:r>
      <w:r>
        <w:rPr>
          <w:spacing w:val="-5"/>
          <w:sz w:val="22"/>
        </w:rPr>
        <w:t> </w:t>
      </w:r>
      <w:r>
        <w:rPr>
          <w:sz w:val="22"/>
        </w:rPr>
        <w:t>após</w:t>
      </w:r>
      <w:r>
        <w:rPr>
          <w:spacing w:val="-4"/>
          <w:sz w:val="22"/>
        </w:rPr>
        <w:t> </w:t>
      </w:r>
      <w:r>
        <w:rPr>
          <w:sz w:val="22"/>
        </w:rPr>
        <w:t>o</w:t>
      </w:r>
      <w:r>
        <w:rPr>
          <w:spacing w:val="-5"/>
          <w:sz w:val="22"/>
        </w:rPr>
        <w:t> </w:t>
      </w:r>
      <w:r>
        <w:rPr>
          <w:sz w:val="22"/>
        </w:rPr>
        <w:t>término</w:t>
      </w:r>
      <w:r>
        <w:rPr>
          <w:spacing w:val="-4"/>
          <w:sz w:val="22"/>
        </w:rPr>
        <w:t> </w:t>
      </w:r>
      <w:r>
        <w:rPr>
          <w:sz w:val="22"/>
        </w:rPr>
        <w:t>da</w:t>
      </w:r>
      <w:r>
        <w:rPr>
          <w:spacing w:val="-5"/>
          <w:sz w:val="22"/>
        </w:rPr>
        <w:t> </w:t>
      </w:r>
      <w:r>
        <w:rPr>
          <w:sz w:val="22"/>
        </w:rPr>
        <w:t>licença</w:t>
      </w:r>
      <w:r>
        <w:rPr>
          <w:spacing w:val="-4"/>
          <w:sz w:val="22"/>
        </w:rPr>
        <w:t> </w:t>
      </w:r>
      <w:r>
        <w:rPr>
          <w:spacing w:val="-2"/>
          <w:sz w:val="22"/>
        </w:rPr>
        <w:t>maternidade;</w:t>
      </w:r>
    </w:p>
    <w:p>
      <w:pPr>
        <w:pStyle w:val="ListParagraph"/>
        <w:numPr>
          <w:ilvl w:val="0"/>
          <w:numId w:val="1"/>
        </w:numPr>
        <w:tabs>
          <w:tab w:pos="850" w:val="left" w:leader="none"/>
        </w:tabs>
        <w:spacing w:line="276" w:lineRule="auto" w:before="237" w:after="0"/>
        <w:ind w:left="29" w:right="136" w:firstLine="567"/>
        <w:jc w:val="both"/>
        <w:rPr>
          <w:sz w:val="22"/>
        </w:rPr>
      </w:pPr>
      <w:r>
        <w:rPr>
          <w:rFonts w:ascii="Arial" w:hAnsi="Arial"/>
          <w:b/>
          <w:sz w:val="22"/>
        </w:rPr>
        <w:t>Gestante</w:t>
      </w:r>
      <w:r>
        <w:rPr>
          <w:rFonts w:ascii="Arial" w:hAnsi="Arial"/>
          <w:b/>
          <w:spacing w:val="-3"/>
          <w:sz w:val="22"/>
        </w:rPr>
        <w:t> </w:t>
      </w:r>
      <w:r>
        <w:rPr>
          <w:rFonts w:ascii="Arial" w:hAnsi="Arial"/>
          <w:b/>
          <w:sz w:val="22"/>
        </w:rPr>
        <w:t>/aborto</w:t>
      </w:r>
      <w:r>
        <w:rPr>
          <w:sz w:val="22"/>
        </w:rPr>
        <w:t>:</w:t>
      </w:r>
      <w:r>
        <w:rPr>
          <w:spacing w:val="-3"/>
          <w:sz w:val="22"/>
        </w:rPr>
        <w:t> </w:t>
      </w:r>
      <w:r>
        <w:rPr>
          <w:sz w:val="22"/>
        </w:rPr>
        <w:t>por</w:t>
      </w:r>
      <w:r>
        <w:rPr>
          <w:spacing w:val="-3"/>
          <w:sz w:val="22"/>
        </w:rPr>
        <w:t> </w:t>
      </w:r>
      <w:r>
        <w:rPr>
          <w:sz w:val="22"/>
        </w:rPr>
        <w:t>60</w:t>
      </w:r>
      <w:r>
        <w:rPr>
          <w:spacing w:val="-3"/>
          <w:sz w:val="22"/>
        </w:rPr>
        <w:t> </w:t>
      </w:r>
      <w:r>
        <w:rPr>
          <w:sz w:val="22"/>
        </w:rPr>
        <w:t>dias,</w:t>
      </w:r>
      <w:r>
        <w:rPr>
          <w:spacing w:val="-3"/>
          <w:sz w:val="22"/>
        </w:rPr>
        <w:t> </w:t>
      </w:r>
      <w:r>
        <w:rPr>
          <w:sz w:val="22"/>
        </w:rPr>
        <w:t>em</w:t>
      </w:r>
      <w:r>
        <w:rPr>
          <w:spacing w:val="-4"/>
          <w:sz w:val="22"/>
        </w:rPr>
        <w:t> </w:t>
      </w:r>
      <w:r>
        <w:rPr>
          <w:sz w:val="22"/>
        </w:rPr>
        <w:t>caso</w:t>
      </w:r>
      <w:r>
        <w:rPr>
          <w:spacing w:val="-3"/>
          <w:sz w:val="22"/>
        </w:rPr>
        <w:t> </w:t>
      </w:r>
      <w:r>
        <w:rPr>
          <w:sz w:val="22"/>
        </w:rPr>
        <w:t>de</w:t>
      </w:r>
      <w:r>
        <w:rPr>
          <w:spacing w:val="-3"/>
          <w:sz w:val="22"/>
        </w:rPr>
        <w:t> </w:t>
      </w:r>
      <w:r>
        <w:rPr>
          <w:sz w:val="22"/>
        </w:rPr>
        <w:t>aborto</w:t>
      </w:r>
      <w:r>
        <w:rPr>
          <w:spacing w:val="-3"/>
          <w:sz w:val="22"/>
        </w:rPr>
        <w:t> </w:t>
      </w:r>
      <w:r>
        <w:rPr>
          <w:sz w:val="22"/>
        </w:rPr>
        <w:t>espontâneo</w:t>
      </w:r>
      <w:r>
        <w:rPr>
          <w:spacing w:val="-3"/>
          <w:sz w:val="22"/>
        </w:rPr>
        <w:t> </w:t>
      </w:r>
      <w:r>
        <w:rPr>
          <w:sz w:val="22"/>
        </w:rPr>
        <w:t>ou</w:t>
      </w:r>
      <w:r>
        <w:rPr>
          <w:spacing w:val="-3"/>
          <w:sz w:val="22"/>
        </w:rPr>
        <w:t> </w:t>
      </w:r>
      <w:r>
        <w:rPr>
          <w:sz w:val="22"/>
        </w:rPr>
        <w:t>previsto</w:t>
      </w:r>
      <w:r>
        <w:rPr>
          <w:spacing w:val="-3"/>
          <w:sz w:val="22"/>
        </w:rPr>
        <w:t> </w:t>
      </w:r>
      <w:r>
        <w:rPr>
          <w:sz w:val="22"/>
        </w:rPr>
        <w:t>em</w:t>
      </w:r>
      <w:r>
        <w:rPr>
          <w:spacing w:val="-4"/>
          <w:sz w:val="22"/>
        </w:rPr>
        <w:t> </w:t>
      </w:r>
      <w:r>
        <w:rPr>
          <w:sz w:val="22"/>
        </w:rPr>
        <w:t>lei</w:t>
      </w:r>
      <w:r>
        <w:rPr>
          <w:spacing w:val="-3"/>
          <w:sz w:val="22"/>
        </w:rPr>
        <w:t> </w:t>
      </w:r>
      <w:r>
        <w:rPr>
          <w:sz w:val="22"/>
        </w:rPr>
        <w:t>e comprovado</w:t>
      </w:r>
      <w:r>
        <w:rPr>
          <w:spacing w:val="-10"/>
          <w:sz w:val="22"/>
        </w:rPr>
        <w:t> </w:t>
      </w:r>
      <w:r>
        <w:rPr>
          <w:sz w:val="22"/>
        </w:rPr>
        <w:t>por</w:t>
      </w:r>
      <w:r>
        <w:rPr>
          <w:spacing w:val="-10"/>
          <w:sz w:val="22"/>
        </w:rPr>
        <w:t> </w:t>
      </w:r>
      <w:r>
        <w:rPr>
          <w:sz w:val="22"/>
        </w:rPr>
        <w:t>atestado</w:t>
      </w:r>
      <w:r>
        <w:rPr>
          <w:spacing w:val="-10"/>
          <w:sz w:val="22"/>
        </w:rPr>
        <w:t> </w:t>
      </w:r>
      <w:r>
        <w:rPr>
          <w:sz w:val="22"/>
        </w:rPr>
        <w:t>médico,</w:t>
      </w:r>
      <w:r>
        <w:rPr>
          <w:spacing w:val="-10"/>
          <w:sz w:val="22"/>
        </w:rPr>
        <w:t> </w:t>
      </w:r>
      <w:r>
        <w:rPr>
          <w:sz w:val="22"/>
        </w:rPr>
        <w:t>ficando-lhe</w:t>
      </w:r>
      <w:r>
        <w:rPr>
          <w:spacing w:val="-10"/>
          <w:sz w:val="22"/>
        </w:rPr>
        <w:t> </w:t>
      </w:r>
      <w:r>
        <w:rPr>
          <w:sz w:val="22"/>
        </w:rPr>
        <w:t>assegurado</w:t>
      </w:r>
      <w:r>
        <w:rPr>
          <w:spacing w:val="-10"/>
          <w:sz w:val="22"/>
        </w:rPr>
        <w:t> </w:t>
      </w:r>
      <w:r>
        <w:rPr>
          <w:sz w:val="22"/>
        </w:rPr>
        <w:t>o</w:t>
      </w:r>
      <w:r>
        <w:rPr>
          <w:spacing w:val="-10"/>
          <w:sz w:val="22"/>
        </w:rPr>
        <w:t> </w:t>
      </w:r>
      <w:r>
        <w:rPr>
          <w:sz w:val="22"/>
        </w:rPr>
        <w:t>direito</w:t>
      </w:r>
      <w:r>
        <w:rPr>
          <w:spacing w:val="-10"/>
          <w:sz w:val="22"/>
        </w:rPr>
        <w:t> </w:t>
      </w:r>
      <w:r>
        <w:rPr>
          <w:sz w:val="22"/>
        </w:rPr>
        <w:t>de</w:t>
      </w:r>
      <w:r>
        <w:rPr>
          <w:spacing w:val="-10"/>
          <w:sz w:val="22"/>
        </w:rPr>
        <w:t> </w:t>
      </w:r>
      <w:r>
        <w:rPr>
          <w:sz w:val="22"/>
        </w:rPr>
        <w:t>retornar</w:t>
      </w:r>
      <w:r>
        <w:rPr>
          <w:spacing w:val="-10"/>
          <w:sz w:val="22"/>
        </w:rPr>
        <w:t> </w:t>
      </w:r>
      <w:r>
        <w:rPr>
          <w:sz w:val="22"/>
        </w:rPr>
        <w:t>à</w:t>
      </w:r>
      <w:r>
        <w:rPr>
          <w:spacing w:val="-10"/>
          <w:sz w:val="22"/>
        </w:rPr>
        <w:t> </w:t>
      </w:r>
      <w:r>
        <w:rPr>
          <w:sz w:val="22"/>
        </w:rPr>
        <w:t>função</w:t>
      </w:r>
      <w:r>
        <w:rPr>
          <w:spacing w:val="-10"/>
          <w:sz w:val="22"/>
        </w:rPr>
        <w:t> </w:t>
      </w:r>
      <w:r>
        <w:rPr>
          <w:sz w:val="22"/>
        </w:rPr>
        <w:t>que ocupava antes do seu afastamento;</w:t>
      </w:r>
    </w:p>
    <w:p>
      <w:pPr>
        <w:pStyle w:val="ListParagraph"/>
        <w:numPr>
          <w:ilvl w:val="0"/>
          <w:numId w:val="1"/>
        </w:numPr>
        <w:tabs>
          <w:tab w:pos="925" w:val="left" w:leader="none"/>
        </w:tabs>
        <w:spacing w:line="273" w:lineRule="auto" w:before="202" w:after="0"/>
        <w:ind w:left="29" w:right="139" w:firstLine="567"/>
        <w:jc w:val="both"/>
        <w:rPr>
          <w:sz w:val="22"/>
        </w:rPr>
      </w:pPr>
      <w:r>
        <w:rPr>
          <w:rFonts w:ascii="Arial" w:hAnsi="Arial"/>
          <w:b/>
          <w:sz w:val="22"/>
        </w:rPr>
        <w:t>Alistado para o serviço militar</w:t>
      </w:r>
      <w:r>
        <w:rPr>
          <w:sz w:val="22"/>
        </w:rPr>
        <w:t>: desde o alistamento até 30 dias depois de sua desincorporação ou dispensa;</w:t>
      </w:r>
    </w:p>
    <w:p>
      <w:pPr>
        <w:pStyle w:val="ListParagraph"/>
        <w:numPr>
          <w:ilvl w:val="0"/>
          <w:numId w:val="1"/>
        </w:numPr>
        <w:tabs>
          <w:tab w:pos="999" w:val="left" w:leader="none"/>
        </w:tabs>
        <w:spacing w:line="276" w:lineRule="auto" w:before="206" w:after="0"/>
        <w:ind w:left="29" w:right="136" w:firstLine="567"/>
        <w:jc w:val="both"/>
        <w:rPr>
          <w:sz w:val="22"/>
        </w:rPr>
      </w:pPr>
      <w:r>
        <w:rPr>
          <w:rFonts w:ascii="Arial" w:hAnsi="Arial"/>
          <w:b/>
          <w:sz w:val="22"/>
        </w:rPr>
        <w:t>Acidentado</w:t>
      </w:r>
      <w:r>
        <w:rPr>
          <w:sz w:val="22"/>
        </w:rPr>
        <w:t>: por 12 meses após a cessação do auxílio-doença acidentário, independentemente</w:t>
      </w:r>
      <w:r>
        <w:rPr>
          <w:spacing w:val="-14"/>
          <w:sz w:val="22"/>
        </w:rPr>
        <w:t> </w:t>
      </w:r>
      <w:r>
        <w:rPr>
          <w:sz w:val="22"/>
        </w:rPr>
        <w:t>da</w:t>
      </w:r>
      <w:r>
        <w:rPr>
          <w:spacing w:val="-14"/>
          <w:sz w:val="22"/>
        </w:rPr>
        <w:t> </w:t>
      </w:r>
      <w:r>
        <w:rPr>
          <w:sz w:val="22"/>
        </w:rPr>
        <w:t>percepção</w:t>
      </w:r>
      <w:r>
        <w:rPr>
          <w:spacing w:val="-14"/>
          <w:sz w:val="22"/>
        </w:rPr>
        <w:t> </w:t>
      </w:r>
      <w:r>
        <w:rPr>
          <w:sz w:val="22"/>
        </w:rPr>
        <w:t>do</w:t>
      </w:r>
      <w:r>
        <w:rPr>
          <w:spacing w:val="-14"/>
          <w:sz w:val="22"/>
        </w:rPr>
        <w:t> </w:t>
      </w:r>
      <w:r>
        <w:rPr>
          <w:sz w:val="22"/>
        </w:rPr>
        <w:t>auxílio-acidente,</w:t>
      </w:r>
      <w:r>
        <w:rPr>
          <w:spacing w:val="-14"/>
          <w:sz w:val="22"/>
        </w:rPr>
        <w:t> </w:t>
      </w:r>
      <w:r>
        <w:rPr>
          <w:sz w:val="22"/>
        </w:rPr>
        <w:t>consoante</w:t>
      </w:r>
      <w:r>
        <w:rPr>
          <w:spacing w:val="-14"/>
          <w:sz w:val="22"/>
        </w:rPr>
        <w:t> </w:t>
      </w:r>
      <w:r>
        <w:rPr>
          <w:sz w:val="22"/>
        </w:rPr>
        <w:t>artigo</w:t>
      </w:r>
      <w:r>
        <w:rPr>
          <w:spacing w:val="-14"/>
          <w:sz w:val="22"/>
        </w:rPr>
        <w:t> </w:t>
      </w:r>
      <w:r>
        <w:rPr>
          <w:sz w:val="22"/>
        </w:rPr>
        <w:t>118</w:t>
      </w:r>
      <w:r>
        <w:rPr>
          <w:spacing w:val="-14"/>
          <w:sz w:val="22"/>
        </w:rPr>
        <w:t> </w:t>
      </w:r>
      <w:r>
        <w:rPr>
          <w:sz w:val="22"/>
        </w:rPr>
        <w:t>da</w:t>
      </w:r>
      <w:r>
        <w:rPr>
          <w:spacing w:val="-14"/>
          <w:sz w:val="22"/>
        </w:rPr>
        <w:t> </w:t>
      </w:r>
      <w:r>
        <w:rPr>
          <w:sz w:val="22"/>
        </w:rPr>
        <w:t>Lei</w:t>
      </w:r>
      <w:r>
        <w:rPr>
          <w:spacing w:val="-14"/>
          <w:sz w:val="22"/>
        </w:rPr>
        <w:t> </w:t>
      </w:r>
      <w:r>
        <w:rPr>
          <w:sz w:val="22"/>
        </w:rPr>
        <w:t>nº</w:t>
      </w:r>
      <w:r>
        <w:rPr>
          <w:spacing w:val="-14"/>
          <w:sz w:val="22"/>
        </w:rPr>
        <w:t> </w:t>
      </w:r>
      <w:r>
        <w:rPr>
          <w:sz w:val="22"/>
        </w:rPr>
        <w:t>8.213, de 24.07.1991;</w:t>
      </w:r>
    </w:p>
    <w:p>
      <w:pPr>
        <w:pStyle w:val="ListParagraph"/>
        <w:numPr>
          <w:ilvl w:val="0"/>
          <w:numId w:val="1"/>
        </w:numPr>
        <w:tabs>
          <w:tab w:pos="968" w:val="left" w:leader="none"/>
        </w:tabs>
        <w:spacing w:line="276" w:lineRule="auto" w:before="197" w:after="0"/>
        <w:ind w:left="29" w:right="135" w:firstLine="567"/>
        <w:jc w:val="both"/>
        <w:rPr>
          <w:sz w:val="22"/>
        </w:rPr>
      </w:pPr>
      <w:r>
        <w:rPr>
          <w:rFonts w:ascii="Arial" w:hAnsi="Arial"/>
          <w:b/>
          <w:sz w:val="22"/>
        </w:rPr>
        <w:t>Em pré-aposentadoria</w:t>
      </w:r>
      <w:r>
        <w:rPr>
          <w:sz w:val="22"/>
        </w:rPr>
        <w:t>: durante os 12 meses imediatamente anteriores à complementação do tempo para aposentadoria proporcional ou integral pela previdência social, respeitados os critérios estabelecidos pela legislação vigente, os funcionários que tiverem o mínimo de 5 anos de vinculação empregatícia com o BANCO, extinguindo-se automaticamente a garantia após adquirida o direito.</w:t>
      </w:r>
    </w:p>
    <w:p>
      <w:pPr>
        <w:pStyle w:val="ListParagraph"/>
        <w:spacing w:after="0" w:line="276" w:lineRule="auto"/>
        <w:jc w:val="both"/>
        <w:rPr>
          <w:sz w:val="22"/>
        </w:rPr>
        <w:sectPr>
          <w:pgSz w:w="11910" w:h="16840"/>
          <w:pgMar w:header="430" w:footer="742" w:top="1380" w:bottom="940" w:left="1559" w:right="1275"/>
        </w:sectPr>
      </w:pPr>
    </w:p>
    <w:p>
      <w:pPr>
        <w:pStyle w:val="BodyText"/>
        <w:spacing w:line="312" w:lineRule="auto" w:before="26"/>
        <w:ind w:right="137" w:firstLine="567"/>
        <w:jc w:val="both"/>
      </w:pPr>
      <w:r>
        <w:rPr>
          <w:rFonts w:ascii="Arial" w:hAnsi="Arial"/>
          <w:b/>
        </w:rPr>
        <w:t>VI— Estabilidade da bancária vítima de violência doméstica: </w:t>
      </w:r>
      <w:r>
        <w:rPr/>
        <w:t>a bancária sob proteção de medida judicial decorrente de violência doméstica não poderá ser dispensada enquanto perdurarem os efeitos da medida protetiva, observado o disposto na Lei nº 11.340/2006 (Lei Maria da Penha) e na Lei nº 14.457/2022.</w:t>
      </w:r>
    </w:p>
    <w:p>
      <w:pPr>
        <w:pStyle w:val="BodyText"/>
        <w:spacing w:line="312" w:lineRule="auto" w:before="62"/>
        <w:ind w:right="137" w:firstLine="567"/>
        <w:jc w:val="both"/>
      </w:pPr>
      <w:r>
        <w:rPr>
          <w:rFonts w:ascii="Arial" w:hAnsi="Arial"/>
          <w:b/>
        </w:rPr>
        <w:t>VII— Estabilidade em município sob calamidade pública: </w:t>
      </w:r>
      <w:r>
        <w:rPr/>
        <w:t>os funcionários lotados em agências situadas em municípios cuja calamidade pública tenha sido formalmente reconhecida por decreto estadual não poderão ser dispensados enquanto perdurar a vigência do decreto, ficando o BANCO obrigado a conceder, a título de ajuda de custo emergencial, o valor equivalente a 1 (um) salário-base do funcionário.</w:t>
      </w:r>
    </w:p>
    <w:p>
      <w:pPr>
        <w:pStyle w:val="BodyText"/>
        <w:spacing w:line="312" w:lineRule="auto" w:before="59"/>
        <w:ind w:right="135" w:firstLine="567"/>
        <w:jc w:val="both"/>
      </w:pPr>
      <w:r>
        <w:rPr>
          <w:rFonts w:ascii="Arial" w:hAnsi="Arial"/>
          <w:b/>
        </w:rPr>
        <w:t>VIII — Estabilidade ampliada pós-retorno de afastamento por adoecimento mental: </w:t>
      </w:r>
      <w:r>
        <w:rPr/>
        <w:t>o bancário readaptado após afastamento por transtorno mental relacionado ao trabalho</w:t>
      </w:r>
      <w:r>
        <w:rPr>
          <w:spacing w:val="-14"/>
        </w:rPr>
        <w:t> </w:t>
      </w:r>
      <w:r>
        <w:rPr/>
        <w:t>—</w:t>
      </w:r>
      <w:r>
        <w:rPr>
          <w:spacing w:val="-15"/>
        </w:rPr>
        <w:t> </w:t>
      </w:r>
      <w:r>
        <w:rPr/>
        <w:t>com</w:t>
      </w:r>
      <w:r>
        <w:rPr>
          <w:spacing w:val="-15"/>
        </w:rPr>
        <w:t> </w:t>
      </w:r>
      <w:r>
        <w:rPr/>
        <w:t>nexo</w:t>
      </w:r>
      <w:r>
        <w:rPr>
          <w:spacing w:val="-14"/>
        </w:rPr>
        <w:t> </w:t>
      </w:r>
      <w:r>
        <w:rPr/>
        <w:t>causal</w:t>
      </w:r>
      <w:r>
        <w:rPr>
          <w:spacing w:val="-14"/>
        </w:rPr>
        <w:t> </w:t>
      </w:r>
      <w:r>
        <w:rPr/>
        <w:t>presumido</w:t>
      </w:r>
      <w:r>
        <w:rPr>
          <w:spacing w:val="-14"/>
        </w:rPr>
        <w:t> </w:t>
      </w:r>
      <w:r>
        <w:rPr/>
        <w:t>em</w:t>
      </w:r>
      <w:r>
        <w:rPr>
          <w:spacing w:val="-15"/>
        </w:rPr>
        <w:t> </w:t>
      </w:r>
      <w:r>
        <w:rPr/>
        <w:t>casos</w:t>
      </w:r>
      <w:r>
        <w:rPr>
          <w:spacing w:val="-14"/>
        </w:rPr>
        <w:t> </w:t>
      </w:r>
      <w:r>
        <w:rPr/>
        <w:t>comprovados</w:t>
      </w:r>
      <w:r>
        <w:rPr>
          <w:spacing w:val="-14"/>
        </w:rPr>
        <w:t> </w:t>
      </w:r>
      <w:r>
        <w:rPr/>
        <w:t>de</w:t>
      </w:r>
      <w:r>
        <w:rPr>
          <w:spacing w:val="-14"/>
        </w:rPr>
        <w:t> </w:t>
      </w:r>
      <w:r>
        <w:rPr/>
        <w:t>metas</w:t>
      </w:r>
      <w:r>
        <w:rPr>
          <w:spacing w:val="-14"/>
        </w:rPr>
        <w:t> </w:t>
      </w:r>
      <w:r>
        <w:rPr/>
        <w:t>abusivas,</w:t>
      </w:r>
      <w:r>
        <w:rPr>
          <w:spacing w:val="-14"/>
        </w:rPr>
        <w:t> </w:t>
      </w:r>
      <w:r>
        <w:rPr/>
        <w:t>assédio moral</w:t>
      </w:r>
      <w:r>
        <w:rPr>
          <w:spacing w:val="-16"/>
        </w:rPr>
        <w:t> </w:t>
      </w:r>
      <w:r>
        <w:rPr/>
        <w:t>organizacional,</w:t>
      </w:r>
      <w:r>
        <w:rPr>
          <w:spacing w:val="-15"/>
        </w:rPr>
        <w:t> </w:t>
      </w:r>
      <w:r>
        <w:rPr/>
        <w:t>burnout</w:t>
      </w:r>
      <w:r>
        <w:rPr>
          <w:spacing w:val="-15"/>
        </w:rPr>
        <w:t> </w:t>
      </w:r>
      <w:r>
        <w:rPr/>
        <w:t>ou</w:t>
      </w:r>
      <w:r>
        <w:rPr>
          <w:spacing w:val="-16"/>
        </w:rPr>
        <w:t> </w:t>
      </w:r>
      <w:r>
        <w:rPr/>
        <w:t>depressão</w:t>
      </w:r>
      <w:r>
        <w:rPr>
          <w:spacing w:val="-15"/>
        </w:rPr>
        <w:t> </w:t>
      </w:r>
      <w:r>
        <w:rPr/>
        <w:t>—</w:t>
      </w:r>
      <w:r>
        <w:rPr>
          <w:spacing w:val="-15"/>
        </w:rPr>
        <w:t> </w:t>
      </w:r>
      <w:r>
        <w:rPr/>
        <w:t>gozará</w:t>
      </w:r>
      <w:r>
        <w:rPr>
          <w:spacing w:val="-15"/>
        </w:rPr>
        <w:t> </w:t>
      </w:r>
      <w:r>
        <w:rPr/>
        <w:t>de</w:t>
      </w:r>
      <w:r>
        <w:rPr>
          <w:spacing w:val="-16"/>
        </w:rPr>
        <w:t> </w:t>
      </w:r>
      <w:r>
        <w:rPr/>
        <w:t>estabilidade</w:t>
      </w:r>
      <w:r>
        <w:rPr>
          <w:spacing w:val="-15"/>
        </w:rPr>
        <w:t> </w:t>
      </w:r>
      <w:r>
        <w:rPr/>
        <w:t>provisória</w:t>
      </w:r>
      <w:r>
        <w:rPr>
          <w:spacing w:val="-15"/>
        </w:rPr>
        <w:t> </w:t>
      </w:r>
      <w:r>
        <w:rPr/>
        <w:t>de</w:t>
      </w:r>
      <w:r>
        <w:rPr>
          <w:spacing w:val="-16"/>
        </w:rPr>
        <w:t> </w:t>
      </w:r>
      <w:r>
        <w:rPr/>
        <w:t>24</w:t>
      </w:r>
      <w:r>
        <w:rPr>
          <w:spacing w:val="-15"/>
        </w:rPr>
        <w:t> </w:t>
      </w:r>
      <w:r>
        <w:rPr/>
        <w:t>(vinte e quatro) meses contados do retorno efetivo, vedada a alteração funcional prejudicial.</w:t>
      </w:r>
    </w:p>
    <w:p>
      <w:pPr>
        <w:pStyle w:val="BodyText"/>
        <w:spacing w:line="312" w:lineRule="auto" w:before="60"/>
        <w:ind w:right="136" w:firstLine="567"/>
        <w:jc w:val="both"/>
      </w:pPr>
      <w:r>
        <w:rPr>
          <w:rFonts w:ascii="Arial" w:hAnsi="Arial"/>
          <w:b/>
        </w:rPr>
        <w:t>IX— Estabilidade ao funcionário vítima de assalto, sequestro ou extorsão: </w:t>
      </w:r>
      <w:r>
        <w:rPr/>
        <w:t>Aos funcionários vítimas de assaltos, sequestros ou extorsões, consumado ou não, à agência, posto</w:t>
      </w:r>
      <w:r>
        <w:rPr>
          <w:spacing w:val="-12"/>
        </w:rPr>
        <w:t> </w:t>
      </w:r>
      <w:r>
        <w:rPr/>
        <w:t>de</w:t>
      </w:r>
      <w:r>
        <w:rPr>
          <w:spacing w:val="-12"/>
        </w:rPr>
        <w:t> </w:t>
      </w:r>
      <w:r>
        <w:rPr/>
        <w:t>atendimento</w:t>
      </w:r>
      <w:r>
        <w:rPr>
          <w:spacing w:val="-12"/>
        </w:rPr>
        <w:t> </w:t>
      </w:r>
      <w:r>
        <w:rPr/>
        <w:t>ou</w:t>
      </w:r>
      <w:r>
        <w:rPr>
          <w:spacing w:val="-12"/>
        </w:rPr>
        <w:t> </w:t>
      </w:r>
      <w:r>
        <w:rPr/>
        <w:t>departamento</w:t>
      </w:r>
      <w:r>
        <w:rPr>
          <w:spacing w:val="-12"/>
        </w:rPr>
        <w:t> </w:t>
      </w:r>
      <w:r>
        <w:rPr/>
        <w:t>da</w:t>
      </w:r>
      <w:r>
        <w:rPr>
          <w:spacing w:val="-12"/>
        </w:rPr>
        <w:t> </w:t>
      </w:r>
      <w:r>
        <w:rPr/>
        <w:t>empresa,</w:t>
      </w:r>
      <w:r>
        <w:rPr>
          <w:spacing w:val="-11"/>
        </w:rPr>
        <w:t> </w:t>
      </w:r>
      <w:r>
        <w:rPr/>
        <w:t>bem</w:t>
      </w:r>
      <w:r>
        <w:rPr>
          <w:spacing w:val="-12"/>
        </w:rPr>
        <w:t> </w:t>
      </w:r>
      <w:r>
        <w:rPr/>
        <w:t>como</w:t>
      </w:r>
      <w:r>
        <w:rPr>
          <w:spacing w:val="-12"/>
        </w:rPr>
        <w:t> </w:t>
      </w:r>
      <w:r>
        <w:rPr/>
        <w:t>no</w:t>
      </w:r>
      <w:r>
        <w:rPr>
          <w:spacing w:val="-12"/>
        </w:rPr>
        <w:t> </w:t>
      </w:r>
      <w:r>
        <w:rPr/>
        <w:t>domicílio</w:t>
      </w:r>
      <w:r>
        <w:rPr>
          <w:spacing w:val="-12"/>
        </w:rPr>
        <w:t> </w:t>
      </w:r>
      <w:r>
        <w:rPr/>
        <w:t>ou</w:t>
      </w:r>
      <w:r>
        <w:rPr>
          <w:spacing w:val="-12"/>
        </w:rPr>
        <w:t> </w:t>
      </w:r>
      <w:r>
        <w:rPr/>
        <w:t>trajeto</w:t>
      </w:r>
      <w:r>
        <w:rPr>
          <w:spacing w:val="-12"/>
        </w:rPr>
        <w:t> </w:t>
      </w:r>
      <w:r>
        <w:rPr/>
        <w:t>deste até o serviço, consumado ou não, à agência, posto de atendimento ou departamento da empresa, bem como no domicílio ou trajeto deste até seu posto de trabalho, o BANCO garantirá</w:t>
      </w:r>
      <w:r>
        <w:rPr>
          <w:spacing w:val="-7"/>
        </w:rPr>
        <w:t> </w:t>
      </w:r>
      <w:r>
        <w:rPr/>
        <w:t>estabilidade</w:t>
      </w:r>
      <w:r>
        <w:rPr>
          <w:spacing w:val="-7"/>
        </w:rPr>
        <w:t> </w:t>
      </w:r>
      <w:r>
        <w:rPr/>
        <w:t>provisória</w:t>
      </w:r>
      <w:r>
        <w:rPr>
          <w:spacing w:val="-7"/>
        </w:rPr>
        <w:t> </w:t>
      </w:r>
      <w:r>
        <w:rPr/>
        <w:t>no</w:t>
      </w:r>
      <w:r>
        <w:rPr>
          <w:spacing w:val="-7"/>
        </w:rPr>
        <w:t> </w:t>
      </w:r>
      <w:r>
        <w:rPr/>
        <w:t>emprego</w:t>
      </w:r>
      <w:r>
        <w:rPr>
          <w:spacing w:val="-7"/>
        </w:rPr>
        <w:t> </w:t>
      </w:r>
      <w:r>
        <w:rPr/>
        <w:t>por</w:t>
      </w:r>
      <w:r>
        <w:rPr>
          <w:spacing w:val="-7"/>
        </w:rPr>
        <w:t> </w:t>
      </w:r>
      <w:r>
        <w:rPr/>
        <w:t>60</w:t>
      </w:r>
      <w:r>
        <w:rPr>
          <w:spacing w:val="-7"/>
        </w:rPr>
        <w:t> </w:t>
      </w:r>
      <w:r>
        <w:rPr/>
        <w:t>(sessenta)</w:t>
      </w:r>
      <w:r>
        <w:rPr>
          <w:spacing w:val="-7"/>
        </w:rPr>
        <w:t> </w:t>
      </w:r>
      <w:r>
        <w:rPr/>
        <w:t>meses,</w:t>
      </w:r>
      <w:r>
        <w:rPr>
          <w:spacing w:val="-7"/>
        </w:rPr>
        <w:t> </w:t>
      </w:r>
      <w:r>
        <w:rPr/>
        <w:t>contados</w:t>
      </w:r>
      <w:r>
        <w:rPr>
          <w:spacing w:val="-7"/>
        </w:rPr>
        <w:t> </w:t>
      </w:r>
      <w:r>
        <w:rPr/>
        <w:t>da</w:t>
      </w:r>
      <w:r>
        <w:rPr>
          <w:spacing w:val="-7"/>
        </w:rPr>
        <w:t> </w:t>
      </w:r>
      <w:r>
        <w:rPr/>
        <w:t>data</w:t>
      </w:r>
      <w:r>
        <w:rPr>
          <w:spacing w:val="-7"/>
        </w:rPr>
        <w:t> </w:t>
      </w:r>
      <w:r>
        <w:rPr/>
        <w:t>da ocorrência, e por tempo indeterminado se houver sequelas.</w:t>
      </w:r>
    </w:p>
    <w:p>
      <w:pPr>
        <w:spacing w:line="240" w:lineRule="auto" w:before="60"/>
        <w:ind w:left="29" w:right="137" w:firstLine="567"/>
        <w:jc w:val="both"/>
        <w:rPr>
          <w:sz w:val="22"/>
        </w:rPr>
      </w:pPr>
      <w:r>
        <w:rPr>
          <w:rFonts w:ascii="Arial" w:hAnsi="Arial"/>
          <w:b/>
          <w:sz w:val="22"/>
        </w:rPr>
        <w:t>X—Estabilidade</w:t>
      </w:r>
      <w:r>
        <w:rPr>
          <w:rFonts w:ascii="Arial" w:hAnsi="Arial"/>
          <w:b/>
          <w:spacing w:val="-8"/>
          <w:sz w:val="22"/>
        </w:rPr>
        <w:t> </w:t>
      </w:r>
      <w:r>
        <w:rPr>
          <w:rFonts w:ascii="Arial" w:hAnsi="Arial"/>
          <w:b/>
          <w:sz w:val="22"/>
        </w:rPr>
        <w:t>ao</w:t>
      </w:r>
      <w:r>
        <w:rPr>
          <w:rFonts w:ascii="Arial" w:hAnsi="Arial"/>
          <w:b/>
          <w:spacing w:val="-8"/>
          <w:sz w:val="22"/>
        </w:rPr>
        <w:t> </w:t>
      </w:r>
      <w:r>
        <w:rPr>
          <w:rFonts w:ascii="Arial" w:hAnsi="Arial"/>
          <w:b/>
          <w:sz w:val="22"/>
        </w:rPr>
        <w:t>funcionário</w:t>
      </w:r>
      <w:r>
        <w:rPr>
          <w:rFonts w:ascii="Arial" w:hAnsi="Arial"/>
          <w:b/>
          <w:spacing w:val="-8"/>
          <w:sz w:val="22"/>
        </w:rPr>
        <w:t> </w:t>
      </w:r>
      <w:r>
        <w:rPr>
          <w:rFonts w:ascii="Arial" w:hAnsi="Arial"/>
          <w:b/>
          <w:sz w:val="22"/>
        </w:rPr>
        <w:t>afastado</w:t>
      </w:r>
      <w:r>
        <w:rPr>
          <w:rFonts w:ascii="Arial" w:hAnsi="Arial"/>
          <w:b/>
          <w:spacing w:val="-8"/>
          <w:sz w:val="22"/>
        </w:rPr>
        <w:t> </w:t>
      </w:r>
      <w:r>
        <w:rPr>
          <w:rFonts w:ascii="Arial" w:hAnsi="Arial"/>
          <w:b/>
          <w:sz w:val="22"/>
        </w:rPr>
        <w:t>em</w:t>
      </w:r>
      <w:r>
        <w:rPr>
          <w:rFonts w:ascii="Arial" w:hAnsi="Arial"/>
          <w:b/>
          <w:spacing w:val="-9"/>
          <w:sz w:val="22"/>
        </w:rPr>
        <w:t> </w:t>
      </w:r>
      <w:r>
        <w:rPr>
          <w:rFonts w:ascii="Arial" w:hAnsi="Arial"/>
          <w:b/>
          <w:sz w:val="22"/>
        </w:rPr>
        <w:t>tratamento</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saúde:</w:t>
      </w:r>
      <w:r>
        <w:rPr>
          <w:rFonts w:ascii="Arial" w:hAnsi="Arial"/>
          <w:b/>
          <w:spacing w:val="-7"/>
          <w:sz w:val="22"/>
        </w:rPr>
        <w:t> </w:t>
      </w:r>
      <w:r>
        <w:rPr>
          <w:sz w:val="22"/>
        </w:rPr>
        <w:t>O</w:t>
      </w:r>
      <w:r>
        <w:rPr>
          <w:spacing w:val="-8"/>
          <w:sz w:val="22"/>
        </w:rPr>
        <w:t> </w:t>
      </w:r>
      <w:r>
        <w:rPr>
          <w:sz w:val="22"/>
        </w:rPr>
        <w:t>BANCO</w:t>
      </w:r>
      <w:r>
        <w:rPr>
          <w:spacing w:val="-8"/>
          <w:sz w:val="22"/>
        </w:rPr>
        <w:t> </w:t>
      </w:r>
      <w:r>
        <w:rPr>
          <w:sz w:val="22"/>
        </w:rPr>
        <w:t>não descomissionará o funcionário, durante todo o período em que permanecer afastado para tratamento de saúde, sendo</w:t>
      </w:r>
      <w:r>
        <w:rPr>
          <w:spacing w:val="-2"/>
          <w:sz w:val="22"/>
        </w:rPr>
        <w:t> </w:t>
      </w:r>
      <w:r>
        <w:rPr>
          <w:sz w:val="22"/>
        </w:rPr>
        <w:t>lhe garantido o retorno ao cargo/comissão ocupado, no dia anterior ao seu afastamento;</w:t>
      </w:r>
    </w:p>
    <w:p>
      <w:pPr>
        <w:pStyle w:val="BodyText"/>
        <w:spacing w:line="276" w:lineRule="auto" w:before="121"/>
        <w:ind w:right="137" w:firstLine="567"/>
        <w:jc w:val="both"/>
      </w:pPr>
      <w:r>
        <w:rPr>
          <w:rFonts w:ascii="Arial" w:hAnsi="Arial"/>
          <w:b/>
        </w:rPr>
        <w:t>XI— Estabilidade ao funcionário que tenha movido processo judicial: </w:t>
      </w:r>
      <w:r>
        <w:rPr/>
        <w:t>Por igual período, será garantida estabilidade provisória ao funcionário que tenha movido processo judicial decorrente do fato, contada a partir do trânsito em julgado, garantindo, caso haja interesse do trabalhador, a realocação para outra agência sem prejuízo em sua </w:t>
      </w:r>
      <w:r>
        <w:rPr>
          <w:spacing w:val="-2"/>
        </w:rPr>
        <w:t>remuneração.</w:t>
      </w:r>
    </w:p>
    <w:p>
      <w:pPr>
        <w:pStyle w:val="BodyText"/>
        <w:ind w:left="0"/>
      </w:pPr>
    </w:p>
    <w:p>
      <w:pPr>
        <w:pStyle w:val="BodyText"/>
        <w:spacing w:before="223"/>
        <w:ind w:left="0"/>
      </w:pPr>
    </w:p>
    <w:p>
      <w:pPr>
        <w:pStyle w:val="Heading5"/>
      </w:pPr>
      <w:bookmarkStart w:name="_bookmark5" w:id="6"/>
      <w:bookmarkEnd w:id="6"/>
      <w:r>
        <w:rPr>
          <w:b w:val="0"/>
        </w:rPr>
      </w:r>
      <w:r>
        <w:rPr>
          <w:color w:val="0F4761"/>
        </w:rPr>
        <w:t>CLÁUSULA</w:t>
      </w:r>
      <w:r>
        <w:rPr>
          <w:color w:val="0F4761"/>
          <w:spacing w:val="-7"/>
        </w:rPr>
        <w:t> </w:t>
      </w:r>
      <w:r>
        <w:rPr>
          <w:color w:val="0F4761"/>
        </w:rPr>
        <w:t>3ª</w:t>
      </w:r>
      <w:r>
        <w:rPr>
          <w:color w:val="0F4761"/>
          <w:spacing w:val="-5"/>
        </w:rPr>
        <w:t> </w:t>
      </w:r>
      <w:r>
        <w:rPr>
          <w:color w:val="0F4761"/>
        </w:rPr>
        <w:t>—</w:t>
      </w:r>
      <w:r>
        <w:rPr>
          <w:color w:val="0F4761"/>
          <w:spacing w:val="-5"/>
        </w:rPr>
        <w:t> </w:t>
      </w:r>
      <w:r>
        <w:rPr>
          <w:color w:val="0F4761"/>
        </w:rPr>
        <w:t>ENCERRAMENTO</w:t>
      </w:r>
      <w:r>
        <w:rPr>
          <w:color w:val="0F4761"/>
          <w:spacing w:val="-5"/>
        </w:rPr>
        <w:t> </w:t>
      </w:r>
      <w:r>
        <w:rPr>
          <w:color w:val="0F4761"/>
        </w:rPr>
        <w:t>DE</w:t>
      </w:r>
      <w:r>
        <w:rPr>
          <w:color w:val="0F4761"/>
          <w:spacing w:val="-5"/>
        </w:rPr>
        <w:t> </w:t>
      </w:r>
      <w:r>
        <w:rPr>
          <w:color w:val="0F4761"/>
        </w:rPr>
        <w:t>ATIVIDADES</w:t>
      </w:r>
      <w:r>
        <w:rPr>
          <w:color w:val="0F4761"/>
          <w:spacing w:val="-5"/>
        </w:rPr>
        <w:t> </w:t>
      </w:r>
      <w:r>
        <w:rPr>
          <w:color w:val="0F4761"/>
        </w:rPr>
        <w:t>E</w:t>
      </w:r>
      <w:r>
        <w:rPr>
          <w:color w:val="0F4761"/>
          <w:spacing w:val="-4"/>
        </w:rPr>
        <w:t> </w:t>
      </w:r>
      <w:r>
        <w:rPr>
          <w:color w:val="0F4761"/>
          <w:spacing w:val="-2"/>
        </w:rPr>
        <w:t>REESTRUTURAÇÃO</w:t>
      </w:r>
    </w:p>
    <w:p>
      <w:pPr>
        <w:pStyle w:val="BodyText"/>
        <w:spacing w:before="119"/>
        <w:ind w:left="596"/>
        <w:jc w:val="both"/>
      </w:pPr>
      <w:r>
        <w:rPr/>
        <w:t>Havendo</w:t>
      </w:r>
      <w:r>
        <w:rPr>
          <w:spacing w:val="-8"/>
        </w:rPr>
        <w:t> </w:t>
      </w:r>
      <w:r>
        <w:rPr/>
        <w:t>encerramento</w:t>
      </w:r>
      <w:r>
        <w:rPr>
          <w:spacing w:val="-6"/>
        </w:rPr>
        <w:t> </w:t>
      </w:r>
      <w:r>
        <w:rPr/>
        <w:t>de</w:t>
      </w:r>
      <w:r>
        <w:rPr>
          <w:spacing w:val="-6"/>
        </w:rPr>
        <w:t> </w:t>
      </w:r>
      <w:r>
        <w:rPr/>
        <w:t>atividades</w:t>
      </w:r>
      <w:r>
        <w:rPr>
          <w:spacing w:val="-6"/>
        </w:rPr>
        <w:t> </w:t>
      </w:r>
      <w:r>
        <w:rPr/>
        <w:t>de</w:t>
      </w:r>
      <w:r>
        <w:rPr>
          <w:spacing w:val="-6"/>
        </w:rPr>
        <w:t> </w:t>
      </w:r>
      <w:r>
        <w:rPr/>
        <w:t>agência</w:t>
      </w:r>
      <w:r>
        <w:rPr>
          <w:spacing w:val="-6"/>
        </w:rPr>
        <w:t> </w:t>
      </w:r>
      <w:r>
        <w:rPr/>
        <w:t>ou</w:t>
      </w:r>
      <w:r>
        <w:rPr>
          <w:spacing w:val="-6"/>
        </w:rPr>
        <w:t> </w:t>
      </w:r>
      <w:r>
        <w:rPr>
          <w:spacing w:val="-2"/>
        </w:rPr>
        <w:t>dependência:</w:t>
      </w:r>
    </w:p>
    <w:p>
      <w:pPr>
        <w:pStyle w:val="BodyText"/>
        <w:spacing w:line="312" w:lineRule="auto" w:before="160"/>
        <w:ind w:right="137" w:firstLine="567"/>
        <w:jc w:val="both"/>
      </w:pPr>
      <w:r>
        <w:rPr>
          <w:rFonts w:ascii="Arial" w:hAnsi="Arial"/>
          <w:b/>
        </w:rPr>
        <w:t>§ 1º — </w:t>
      </w:r>
      <w:r>
        <w:rPr/>
        <w:t>O funcionário transferido em razão do encerramento fará jus à compensação financeira no valor de 10 (dez) salários-base integrais, acrescida de auxílio-mudança correspondente</w:t>
      </w:r>
      <w:r>
        <w:rPr>
          <w:spacing w:val="-16"/>
        </w:rPr>
        <w:t> </w:t>
      </w:r>
      <w:r>
        <w:rPr/>
        <w:t>a</w:t>
      </w:r>
      <w:r>
        <w:rPr>
          <w:spacing w:val="-15"/>
        </w:rPr>
        <w:t> </w:t>
      </w:r>
      <w:r>
        <w:rPr/>
        <w:t>1</w:t>
      </w:r>
      <w:r>
        <w:rPr>
          <w:spacing w:val="-15"/>
        </w:rPr>
        <w:t> </w:t>
      </w:r>
      <w:r>
        <w:rPr/>
        <w:t>(um)</w:t>
      </w:r>
      <w:r>
        <w:rPr>
          <w:spacing w:val="-16"/>
        </w:rPr>
        <w:t> </w:t>
      </w:r>
      <w:r>
        <w:rPr/>
        <w:t>salário-base</w:t>
      </w:r>
      <w:r>
        <w:rPr>
          <w:spacing w:val="-15"/>
        </w:rPr>
        <w:t> </w:t>
      </w:r>
      <w:r>
        <w:rPr/>
        <w:t>integral,</w:t>
      </w:r>
      <w:r>
        <w:rPr>
          <w:spacing w:val="-15"/>
        </w:rPr>
        <w:t> </w:t>
      </w:r>
      <w:r>
        <w:rPr/>
        <w:t>creditados</w:t>
      </w:r>
      <w:r>
        <w:rPr>
          <w:spacing w:val="-15"/>
        </w:rPr>
        <w:t> </w:t>
      </w:r>
      <w:r>
        <w:rPr/>
        <w:t>igualmente</w:t>
      </w:r>
      <w:r>
        <w:rPr>
          <w:spacing w:val="-16"/>
        </w:rPr>
        <w:t> </w:t>
      </w:r>
      <w:r>
        <w:rPr/>
        <w:t>no</w:t>
      </w:r>
      <w:r>
        <w:rPr>
          <w:spacing w:val="-15"/>
        </w:rPr>
        <w:t> </w:t>
      </w:r>
      <w:r>
        <w:rPr/>
        <w:t>ato</w:t>
      </w:r>
      <w:r>
        <w:rPr>
          <w:spacing w:val="-15"/>
        </w:rPr>
        <w:t> </w:t>
      </w:r>
      <w:r>
        <w:rPr/>
        <w:t>da</w:t>
      </w:r>
      <w:r>
        <w:rPr>
          <w:spacing w:val="-16"/>
        </w:rPr>
        <w:t> </w:t>
      </w:r>
      <w:r>
        <w:rPr/>
        <w:t>comunicação da transferência.</w:t>
      </w:r>
    </w:p>
    <w:p>
      <w:pPr>
        <w:pStyle w:val="BodyText"/>
        <w:spacing w:line="312" w:lineRule="auto" w:before="58"/>
        <w:ind w:right="132" w:firstLine="567"/>
        <w:jc w:val="both"/>
      </w:pPr>
      <w:r>
        <w:rPr>
          <w:rFonts w:ascii="Arial" w:hAnsi="Arial"/>
          <w:b/>
        </w:rPr>
        <w:t>§</w:t>
      </w:r>
      <w:r>
        <w:rPr>
          <w:rFonts w:ascii="Arial" w:hAnsi="Arial"/>
          <w:b/>
          <w:spacing w:val="-4"/>
        </w:rPr>
        <w:t> </w:t>
      </w:r>
      <w:r>
        <w:rPr>
          <w:rFonts w:ascii="Arial" w:hAnsi="Arial"/>
          <w:b/>
        </w:rPr>
        <w:t>2º</w:t>
      </w:r>
      <w:r>
        <w:rPr>
          <w:rFonts w:ascii="Arial" w:hAnsi="Arial"/>
          <w:b/>
          <w:spacing w:val="-4"/>
        </w:rPr>
        <w:t> </w:t>
      </w:r>
      <w:r>
        <w:rPr>
          <w:rFonts w:ascii="Arial" w:hAnsi="Arial"/>
          <w:b/>
        </w:rPr>
        <w:t>—</w:t>
      </w:r>
      <w:r>
        <w:rPr>
          <w:rFonts w:ascii="Arial" w:hAnsi="Arial"/>
          <w:b/>
          <w:spacing w:val="-5"/>
        </w:rPr>
        <w:t> </w:t>
      </w:r>
      <w:r>
        <w:rPr/>
        <w:t>É</w:t>
      </w:r>
      <w:r>
        <w:rPr>
          <w:spacing w:val="-4"/>
        </w:rPr>
        <w:t> </w:t>
      </w:r>
      <w:r>
        <w:rPr/>
        <w:t>assegurada</w:t>
      </w:r>
      <w:r>
        <w:rPr>
          <w:spacing w:val="-4"/>
        </w:rPr>
        <w:t> </w:t>
      </w:r>
      <w:r>
        <w:rPr/>
        <w:t>ao</w:t>
      </w:r>
      <w:r>
        <w:rPr>
          <w:spacing w:val="-4"/>
        </w:rPr>
        <w:t> </w:t>
      </w:r>
      <w:r>
        <w:rPr/>
        <w:t>funcionário</w:t>
      </w:r>
      <w:r>
        <w:rPr>
          <w:spacing w:val="-4"/>
        </w:rPr>
        <w:t> </w:t>
      </w:r>
      <w:r>
        <w:rPr/>
        <w:t>transferido</w:t>
      </w:r>
      <w:r>
        <w:rPr>
          <w:spacing w:val="-4"/>
        </w:rPr>
        <w:t> </w:t>
      </w:r>
      <w:r>
        <w:rPr/>
        <w:t>a</w:t>
      </w:r>
      <w:r>
        <w:rPr>
          <w:spacing w:val="-4"/>
        </w:rPr>
        <w:t> </w:t>
      </w:r>
      <w:r>
        <w:rPr/>
        <w:t>manutenção</w:t>
      </w:r>
      <w:r>
        <w:rPr>
          <w:spacing w:val="-4"/>
        </w:rPr>
        <w:t> </w:t>
      </w:r>
      <w:r>
        <w:rPr/>
        <w:t>integral</w:t>
      </w:r>
      <w:r>
        <w:rPr>
          <w:spacing w:val="-4"/>
        </w:rPr>
        <w:t> </w:t>
      </w:r>
      <w:r>
        <w:rPr/>
        <w:t>dos</w:t>
      </w:r>
      <w:r>
        <w:rPr>
          <w:spacing w:val="-4"/>
        </w:rPr>
        <w:t> </w:t>
      </w:r>
      <w:r>
        <w:rPr/>
        <w:t>benefícios e o direito de escolha entre as alternativas de lotação compatíveis com sua residência ou núcleo familiar.</w:t>
      </w:r>
    </w:p>
    <w:p>
      <w:pPr>
        <w:pStyle w:val="BodyText"/>
        <w:spacing w:after="0" w:line="312" w:lineRule="auto"/>
        <w:jc w:val="both"/>
        <w:sectPr>
          <w:pgSz w:w="11910" w:h="16840"/>
          <w:pgMar w:header="430" w:footer="742" w:top="1380" w:bottom="940" w:left="1559" w:right="1275"/>
        </w:sectPr>
      </w:pPr>
    </w:p>
    <w:p>
      <w:pPr>
        <w:pStyle w:val="Heading5"/>
        <w:spacing w:line="273" w:lineRule="auto" w:before="31"/>
      </w:pPr>
      <w:bookmarkStart w:name="_bookmark6" w:id="7"/>
      <w:bookmarkEnd w:id="7"/>
      <w:r>
        <w:rPr>
          <w:b w:val="0"/>
        </w:rPr>
      </w:r>
      <w:r>
        <w:rPr>
          <w:color w:val="0F4761"/>
        </w:rPr>
        <w:t>CLÁUSULA</w:t>
      </w:r>
      <w:r>
        <w:rPr>
          <w:color w:val="0F4761"/>
          <w:spacing w:val="80"/>
        </w:rPr>
        <w:t> </w:t>
      </w:r>
      <w:r>
        <w:rPr>
          <w:color w:val="0F4761"/>
        </w:rPr>
        <w:t>4ª</w:t>
      </w:r>
      <w:r>
        <w:rPr>
          <w:color w:val="0F4761"/>
          <w:spacing w:val="80"/>
        </w:rPr>
        <w:t> </w:t>
      </w:r>
      <w:r>
        <w:rPr>
          <w:color w:val="0F4761"/>
        </w:rPr>
        <w:t>—</w:t>
      </w:r>
      <w:r>
        <w:rPr>
          <w:color w:val="0F4761"/>
          <w:spacing w:val="80"/>
        </w:rPr>
        <w:t> </w:t>
      </w:r>
      <w:r>
        <w:rPr>
          <w:color w:val="0F4761"/>
        </w:rPr>
        <w:t>REAJUSTE</w:t>
      </w:r>
      <w:r>
        <w:rPr>
          <w:color w:val="0F4761"/>
          <w:spacing w:val="80"/>
        </w:rPr>
        <w:t> </w:t>
      </w:r>
      <w:r>
        <w:rPr>
          <w:color w:val="0F4761"/>
        </w:rPr>
        <w:t>DOS</w:t>
      </w:r>
      <w:r>
        <w:rPr>
          <w:color w:val="0F4761"/>
          <w:spacing w:val="80"/>
        </w:rPr>
        <w:t> </w:t>
      </w:r>
      <w:r>
        <w:rPr>
          <w:color w:val="0F4761"/>
        </w:rPr>
        <w:t>CARGOS</w:t>
      </w:r>
      <w:r>
        <w:rPr>
          <w:color w:val="0F4761"/>
          <w:spacing w:val="80"/>
        </w:rPr>
        <w:t> </w:t>
      </w:r>
      <w:r>
        <w:rPr>
          <w:color w:val="0F4761"/>
        </w:rPr>
        <w:t>AFETADOS</w:t>
      </w:r>
      <w:r>
        <w:rPr>
          <w:color w:val="0F4761"/>
          <w:spacing w:val="80"/>
        </w:rPr>
        <w:t> </w:t>
      </w:r>
      <w:r>
        <w:rPr>
          <w:color w:val="0F4761"/>
        </w:rPr>
        <w:t>PELO</w:t>
      </w:r>
      <w:r>
        <w:rPr>
          <w:color w:val="0F4761"/>
          <w:spacing w:val="80"/>
        </w:rPr>
        <w:t> </w:t>
      </w:r>
      <w:r>
        <w:rPr>
          <w:color w:val="0F4761"/>
        </w:rPr>
        <w:t>PROGRAMA PERFORMA E RETORNO DO AVANÇADO</w:t>
      </w:r>
    </w:p>
    <w:p>
      <w:pPr>
        <w:pStyle w:val="BodyText"/>
        <w:spacing w:before="83"/>
        <w:ind w:right="135" w:firstLine="567"/>
        <w:jc w:val="both"/>
      </w:pPr>
      <w:r>
        <w:rPr/>
        <w:t>O BANCO reajustará, com efeito retroativo a 03/02/2020, todos os cargos afetados com</w:t>
      </w:r>
      <w:r>
        <w:rPr>
          <w:spacing w:val="-1"/>
        </w:rPr>
        <w:t> </w:t>
      </w:r>
      <w:r>
        <w:rPr/>
        <w:t>a</w:t>
      </w:r>
      <w:r>
        <w:rPr>
          <w:spacing w:val="-1"/>
        </w:rPr>
        <w:t> </w:t>
      </w:r>
      <w:r>
        <w:rPr/>
        <w:t>implantação</w:t>
      </w:r>
      <w:r>
        <w:rPr>
          <w:spacing w:val="-1"/>
        </w:rPr>
        <w:t> </w:t>
      </w:r>
      <w:r>
        <w:rPr/>
        <w:t>do</w:t>
      </w:r>
      <w:r>
        <w:rPr>
          <w:spacing w:val="-1"/>
        </w:rPr>
        <w:t> </w:t>
      </w:r>
      <w:r>
        <w:rPr/>
        <w:t>Performa,</w:t>
      </w:r>
      <w:r>
        <w:rPr>
          <w:spacing w:val="-1"/>
        </w:rPr>
        <w:t> </w:t>
      </w:r>
      <w:r>
        <w:rPr/>
        <w:t>de</w:t>
      </w:r>
      <w:r>
        <w:rPr>
          <w:spacing w:val="-1"/>
        </w:rPr>
        <w:t> </w:t>
      </w:r>
      <w:r>
        <w:rPr/>
        <w:t>forma</w:t>
      </w:r>
      <w:r>
        <w:rPr>
          <w:spacing w:val="-1"/>
        </w:rPr>
        <w:t> </w:t>
      </w:r>
      <w:r>
        <w:rPr/>
        <w:t>a</w:t>
      </w:r>
      <w:r>
        <w:rPr>
          <w:spacing w:val="-1"/>
        </w:rPr>
        <w:t> </w:t>
      </w:r>
      <w:r>
        <w:rPr/>
        <w:t>manter</w:t>
      </w:r>
      <w:r>
        <w:rPr>
          <w:spacing w:val="-1"/>
        </w:rPr>
        <w:t> </w:t>
      </w:r>
      <w:r>
        <w:rPr/>
        <w:t>os</w:t>
      </w:r>
      <w:r>
        <w:rPr>
          <w:spacing w:val="-1"/>
        </w:rPr>
        <w:t> </w:t>
      </w:r>
      <w:r>
        <w:rPr/>
        <w:t>valores</w:t>
      </w:r>
      <w:r>
        <w:rPr>
          <w:spacing w:val="-1"/>
        </w:rPr>
        <w:t> </w:t>
      </w:r>
      <w:r>
        <w:rPr/>
        <w:t>anteriores</w:t>
      </w:r>
      <w:r>
        <w:rPr>
          <w:spacing w:val="-1"/>
        </w:rPr>
        <w:t> </w:t>
      </w:r>
      <w:r>
        <w:rPr/>
        <w:t>à</w:t>
      </w:r>
      <w:r>
        <w:rPr>
          <w:spacing w:val="-1"/>
        </w:rPr>
        <w:t> </w:t>
      </w:r>
      <w:r>
        <w:rPr/>
        <w:t>implementação do Programa.</w:t>
      </w:r>
    </w:p>
    <w:p>
      <w:pPr>
        <w:pStyle w:val="BodyText"/>
        <w:spacing w:before="119"/>
        <w:ind w:right="132"/>
        <w:jc w:val="both"/>
      </w:pPr>
      <w:r>
        <w:rPr>
          <w:rFonts w:ascii="Arial" w:hAnsi="Arial"/>
          <w:b/>
        </w:rPr>
        <w:t>§ 1º — </w:t>
      </w:r>
      <w:r>
        <w:rPr/>
        <w:t>Será garantida a continuidade do pagamento da Remuneração Avançada, ao funcionário</w:t>
      </w:r>
      <w:r>
        <w:rPr>
          <w:spacing w:val="-16"/>
        </w:rPr>
        <w:t> </w:t>
      </w:r>
      <w:r>
        <w:rPr/>
        <w:t>exercente</w:t>
      </w:r>
      <w:r>
        <w:rPr>
          <w:spacing w:val="-15"/>
        </w:rPr>
        <w:t> </w:t>
      </w:r>
      <w:r>
        <w:rPr/>
        <w:t>do</w:t>
      </w:r>
      <w:r>
        <w:rPr>
          <w:spacing w:val="-15"/>
        </w:rPr>
        <w:t> </w:t>
      </w:r>
      <w:r>
        <w:rPr/>
        <w:t>cargo</w:t>
      </w:r>
      <w:r>
        <w:rPr>
          <w:spacing w:val="-16"/>
        </w:rPr>
        <w:t> </w:t>
      </w:r>
      <w:r>
        <w:rPr/>
        <w:t>de</w:t>
      </w:r>
      <w:r>
        <w:rPr>
          <w:spacing w:val="-15"/>
        </w:rPr>
        <w:t> </w:t>
      </w:r>
      <w:r>
        <w:rPr/>
        <w:t>gerência</w:t>
      </w:r>
      <w:r>
        <w:rPr>
          <w:spacing w:val="-15"/>
        </w:rPr>
        <w:t> </w:t>
      </w:r>
      <w:r>
        <w:rPr/>
        <w:t>média,</w:t>
      </w:r>
      <w:r>
        <w:rPr>
          <w:spacing w:val="-15"/>
        </w:rPr>
        <w:t> </w:t>
      </w:r>
      <w:r>
        <w:rPr/>
        <w:t>após</w:t>
      </w:r>
      <w:r>
        <w:rPr>
          <w:spacing w:val="-16"/>
        </w:rPr>
        <w:t> </w:t>
      </w:r>
      <w:r>
        <w:rPr/>
        <w:t>completar</w:t>
      </w:r>
      <w:r>
        <w:rPr>
          <w:spacing w:val="-15"/>
        </w:rPr>
        <w:t> </w:t>
      </w:r>
      <w:r>
        <w:rPr/>
        <w:t>02</w:t>
      </w:r>
      <w:r>
        <w:rPr>
          <w:spacing w:val="-15"/>
        </w:rPr>
        <w:t> </w:t>
      </w:r>
      <w:r>
        <w:rPr/>
        <w:t>(dois)</w:t>
      </w:r>
      <w:r>
        <w:rPr>
          <w:spacing w:val="-16"/>
        </w:rPr>
        <w:t> </w:t>
      </w:r>
      <w:r>
        <w:rPr/>
        <w:t>anos</w:t>
      </w:r>
      <w:r>
        <w:rPr>
          <w:spacing w:val="-15"/>
        </w:rPr>
        <w:t> </w:t>
      </w:r>
      <w:r>
        <w:rPr/>
        <w:t>na</w:t>
      </w:r>
      <w:r>
        <w:rPr>
          <w:spacing w:val="-15"/>
        </w:rPr>
        <w:t> </w:t>
      </w:r>
      <w:r>
        <w:rPr/>
        <w:t>referida função. (revendo as situações daqueles funcionários que foram excluídos do programa).</w:t>
      </w:r>
    </w:p>
    <w:p>
      <w:pPr>
        <w:pStyle w:val="BodyText"/>
        <w:spacing w:before="120"/>
        <w:ind w:right="139"/>
        <w:jc w:val="both"/>
      </w:pPr>
      <w:r>
        <w:rPr>
          <w:rFonts w:ascii="Arial" w:hAnsi="Arial"/>
          <w:b/>
        </w:rPr>
        <w:t>§ 2º — </w:t>
      </w:r>
      <w:r>
        <w:rPr/>
        <w:t>O Banco retomará o processo de promoção do Módulo Básico para o Módulo Avançado, dentro dos critérios de certificações e cursos realizados;</w:t>
      </w:r>
    </w:p>
    <w:p>
      <w:pPr>
        <w:pStyle w:val="BodyText"/>
        <w:spacing w:line="278" w:lineRule="auto" w:before="118"/>
        <w:ind w:right="948"/>
        <w:jc w:val="both"/>
      </w:pPr>
      <w:r>
        <w:rPr>
          <w:rFonts w:ascii="Arial" w:hAnsi="Arial"/>
          <w:b/>
        </w:rPr>
        <w:t>§</w:t>
      </w:r>
      <w:r>
        <w:rPr>
          <w:rFonts w:ascii="Arial" w:hAnsi="Arial"/>
          <w:b/>
          <w:spacing w:val="-3"/>
        </w:rPr>
        <w:t> </w:t>
      </w:r>
      <w:r>
        <w:rPr>
          <w:rFonts w:ascii="Arial" w:hAnsi="Arial"/>
          <w:b/>
        </w:rPr>
        <w:t>3º</w:t>
      </w:r>
      <w:r>
        <w:rPr>
          <w:rFonts w:ascii="Arial" w:hAnsi="Arial"/>
          <w:b/>
          <w:spacing w:val="-3"/>
        </w:rPr>
        <w:t> </w:t>
      </w:r>
      <w:r>
        <w:rPr>
          <w:rFonts w:ascii="Arial" w:hAnsi="Arial"/>
          <w:b/>
        </w:rPr>
        <w:t>—</w:t>
      </w:r>
      <w:r>
        <w:rPr>
          <w:rFonts w:ascii="Arial" w:hAnsi="Arial"/>
          <w:b/>
          <w:spacing w:val="-3"/>
        </w:rPr>
        <w:t> </w:t>
      </w:r>
      <w:r>
        <w:rPr/>
        <w:t>O</w:t>
      </w:r>
      <w:r>
        <w:rPr>
          <w:spacing w:val="-3"/>
        </w:rPr>
        <w:t> </w:t>
      </w:r>
      <w:r>
        <w:rPr/>
        <w:t>BANCO</w:t>
      </w:r>
      <w:r>
        <w:rPr>
          <w:spacing w:val="-3"/>
        </w:rPr>
        <w:t> </w:t>
      </w:r>
      <w:r>
        <w:rPr/>
        <w:t>garantirá</w:t>
      </w:r>
      <w:r>
        <w:rPr>
          <w:spacing w:val="-3"/>
        </w:rPr>
        <w:t> </w:t>
      </w:r>
      <w:r>
        <w:rPr/>
        <w:t>aos</w:t>
      </w:r>
      <w:r>
        <w:rPr>
          <w:spacing w:val="-3"/>
        </w:rPr>
        <w:t> </w:t>
      </w:r>
      <w:r>
        <w:rPr/>
        <w:t>gerentes</w:t>
      </w:r>
      <w:r>
        <w:rPr>
          <w:spacing w:val="-3"/>
        </w:rPr>
        <w:t> </w:t>
      </w:r>
      <w:r>
        <w:rPr/>
        <w:t>de</w:t>
      </w:r>
      <w:r>
        <w:rPr>
          <w:spacing w:val="-3"/>
        </w:rPr>
        <w:t> </w:t>
      </w:r>
      <w:r>
        <w:rPr/>
        <w:t>relacionamento,</w:t>
      </w:r>
      <w:r>
        <w:rPr>
          <w:spacing w:val="-3"/>
        </w:rPr>
        <w:t> </w:t>
      </w:r>
      <w:r>
        <w:rPr/>
        <w:t>o</w:t>
      </w:r>
      <w:r>
        <w:rPr>
          <w:spacing w:val="-3"/>
        </w:rPr>
        <w:t> </w:t>
      </w:r>
      <w:r>
        <w:rPr/>
        <w:t>acesso</w:t>
      </w:r>
      <w:r>
        <w:rPr>
          <w:spacing w:val="-3"/>
        </w:rPr>
        <w:t> </w:t>
      </w:r>
      <w:r>
        <w:rPr/>
        <w:t>para</w:t>
      </w:r>
      <w:r>
        <w:rPr>
          <w:spacing w:val="-3"/>
        </w:rPr>
        <w:t> </w:t>
      </w:r>
      <w:r>
        <w:rPr/>
        <w:t>o</w:t>
      </w:r>
      <w:r>
        <w:rPr>
          <w:spacing w:val="-3"/>
        </w:rPr>
        <w:t> </w:t>
      </w:r>
      <w:r>
        <w:rPr/>
        <w:t>nível avançado, desde que detenham os requisitos exigidos.</w:t>
      </w:r>
    </w:p>
    <w:p>
      <w:pPr>
        <w:pStyle w:val="BodyText"/>
        <w:ind w:left="0"/>
      </w:pPr>
    </w:p>
    <w:p>
      <w:pPr>
        <w:pStyle w:val="BodyText"/>
        <w:spacing w:before="179"/>
        <w:ind w:left="0"/>
      </w:pPr>
    </w:p>
    <w:p>
      <w:pPr>
        <w:pStyle w:val="Heading5"/>
      </w:pPr>
      <w:bookmarkStart w:name="_bookmark7" w:id="8"/>
      <w:bookmarkEnd w:id="8"/>
      <w:r>
        <w:rPr>
          <w:b w:val="0"/>
        </w:rPr>
      </w:r>
      <w:r>
        <w:rPr>
          <w:color w:val="0F4761"/>
        </w:rPr>
        <w:t>CLÁUSULA</w:t>
      </w:r>
      <w:r>
        <w:rPr>
          <w:color w:val="0F4761"/>
          <w:spacing w:val="-7"/>
        </w:rPr>
        <w:t> </w:t>
      </w:r>
      <w:r>
        <w:rPr>
          <w:color w:val="0F4761"/>
        </w:rPr>
        <w:t>5ª</w:t>
      </w:r>
      <w:r>
        <w:rPr>
          <w:color w:val="0F4761"/>
          <w:spacing w:val="-5"/>
        </w:rPr>
        <w:t> </w:t>
      </w:r>
      <w:r>
        <w:rPr>
          <w:color w:val="0F4761"/>
        </w:rPr>
        <w:t>—</w:t>
      </w:r>
      <w:r>
        <w:rPr>
          <w:color w:val="0F4761"/>
          <w:spacing w:val="-5"/>
        </w:rPr>
        <w:t> </w:t>
      </w:r>
      <w:r>
        <w:rPr>
          <w:color w:val="0F4761"/>
        </w:rPr>
        <w:t>REALIZAÇÃO</w:t>
      </w:r>
      <w:r>
        <w:rPr>
          <w:color w:val="0F4761"/>
          <w:spacing w:val="-5"/>
        </w:rPr>
        <w:t> </w:t>
      </w:r>
      <w:r>
        <w:rPr>
          <w:color w:val="0F4761"/>
        </w:rPr>
        <w:t>DE</w:t>
      </w:r>
      <w:r>
        <w:rPr>
          <w:color w:val="0F4761"/>
          <w:spacing w:val="-5"/>
        </w:rPr>
        <w:t> </w:t>
      </w:r>
      <w:r>
        <w:rPr>
          <w:color w:val="0F4761"/>
        </w:rPr>
        <w:t>CONCURSO</w:t>
      </w:r>
      <w:r>
        <w:rPr>
          <w:color w:val="0F4761"/>
          <w:spacing w:val="-5"/>
        </w:rPr>
        <w:t> </w:t>
      </w:r>
      <w:r>
        <w:rPr>
          <w:color w:val="0F4761"/>
          <w:spacing w:val="-2"/>
        </w:rPr>
        <w:t>PÚBLICO</w:t>
      </w:r>
    </w:p>
    <w:p>
      <w:pPr>
        <w:pStyle w:val="BodyText"/>
        <w:spacing w:before="120"/>
        <w:ind w:right="136" w:firstLine="567"/>
        <w:jc w:val="both"/>
      </w:pPr>
      <w:r>
        <w:rPr/>
        <w:t>O</w:t>
      </w:r>
      <w:r>
        <w:rPr>
          <w:spacing w:val="-8"/>
        </w:rPr>
        <w:t> </w:t>
      </w:r>
      <w:r>
        <w:rPr/>
        <w:t>BANCO</w:t>
      </w:r>
      <w:r>
        <w:rPr>
          <w:spacing w:val="-8"/>
        </w:rPr>
        <w:t> </w:t>
      </w:r>
      <w:r>
        <w:rPr/>
        <w:t>se</w:t>
      </w:r>
      <w:r>
        <w:rPr>
          <w:spacing w:val="-8"/>
        </w:rPr>
        <w:t> </w:t>
      </w:r>
      <w:r>
        <w:rPr/>
        <w:t>compromete</w:t>
      </w:r>
      <w:r>
        <w:rPr>
          <w:spacing w:val="-8"/>
        </w:rPr>
        <w:t> </w:t>
      </w:r>
      <w:r>
        <w:rPr/>
        <w:t>na</w:t>
      </w:r>
      <w:r>
        <w:rPr>
          <w:spacing w:val="-8"/>
        </w:rPr>
        <w:t> </w:t>
      </w:r>
      <w:r>
        <w:rPr/>
        <w:t>vigência</w:t>
      </w:r>
      <w:r>
        <w:rPr>
          <w:spacing w:val="-8"/>
        </w:rPr>
        <w:t> </w:t>
      </w:r>
      <w:r>
        <w:rPr/>
        <w:t>do</w:t>
      </w:r>
      <w:r>
        <w:rPr>
          <w:spacing w:val="-8"/>
        </w:rPr>
        <w:t> </w:t>
      </w:r>
      <w:r>
        <w:rPr/>
        <w:t>presente</w:t>
      </w:r>
      <w:r>
        <w:rPr>
          <w:spacing w:val="-8"/>
        </w:rPr>
        <w:t> </w:t>
      </w:r>
      <w:r>
        <w:rPr/>
        <w:t>acordo,</w:t>
      </w:r>
      <w:r>
        <w:rPr>
          <w:spacing w:val="-7"/>
        </w:rPr>
        <w:t> </w:t>
      </w:r>
      <w:r>
        <w:rPr/>
        <w:t>contratar</w:t>
      </w:r>
      <w:r>
        <w:rPr>
          <w:spacing w:val="-7"/>
        </w:rPr>
        <w:t> </w:t>
      </w:r>
      <w:r>
        <w:rPr/>
        <w:t>5.000</w:t>
      </w:r>
      <w:r>
        <w:rPr>
          <w:spacing w:val="-8"/>
        </w:rPr>
        <w:t> </w:t>
      </w:r>
      <w:r>
        <w:rPr/>
        <w:t>(cinco</w:t>
      </w:r>
      <w:r>
        <w:rPr>
          <w:spacing w:val="-8"/>
        </w:rPr>
        <w:t> </w:t>
      </w:r>
      <w:r>
        <w:rPr/>
        <w:t>mil) novos funcionários, para atender as novas demandas de serviços e unidades, evitando assim, a necessidade de prorrogação da jornada de trabalho, além de promover, de forma permanente,</w:t>
      </w:r>
      <w:r>
        <w:rPr>
          <w:spacing w:val="-7"/>
        </w:rPr>
        <w:t> </w:t>
      </w:r>
      <w:r>
        <w:rPr/>
        <w:t>a</w:t>
      </w:r>
      <w:r>
        <w:rPr>
          <w:spacing w:val="-8"/>
        </w:rPr>
        <w:t> </w:t>
      </w:r>
      <w:r>
        <w:rPr/>
        <w:t>reposição</w:t>
      </w:r>
      <w:r>
        <w:rPr>
          <w:spacing w:val="-8"/>
        </w:rPr>
        <w:t> </w:t>
      </w:r>
      <w:r>
        <w:rPr/>
        <w:t>de</w:t>
      </w:r>
      <w:r>
        <w:rPr>
          <w:spacing w:val="-8"/>
        </w:rPr>
        <w:t> </w:t>
      </w:r>
      <w:r>
        <w:rPr/>
        <w:t>funcionários</w:t>
      </w:r>
      <w:r>
        <w:rPr>
          <w:spacing w:val="-8"/>
        </w:rPr>
        <w:t> </w:t>
      </w:r>
      <w:r>
        <w:rPr/>
        <w:t>afastados</w:t>
      </w:r>
      <w:r>
        <w:rPr>
          <w:spacing w:val="-8"/>
        </w:rPr>
        <w:t> </w:t>
      </w:r>
      <w:r>
        <w:rPr/>
        <w:t>por</w:t>
      </w:r>
      <w:r>
        <w:rPr>
          <w:spacing w:val="-8"/>
        </w:rPr>
        <w:t> </w:t>
      </w:r>
      <w:r>
        <w:rPr/>
        <w:t>acidente</w:t>
      </w:r>
      <w:r>
        <w:rPr>
          <w:spacing w:val="-8"/>
        </w:rPr>
        <w:t> </w:t>
      </w:r>
      <w:r>
        <w:rPr/>
        <w:t>de</w:t>
      </w:r>
      <w:r>
        <w:rPr>
          <w:spacing w:val="-8"/>
        </w:rPr>
        <w:t> </w:t>
      </w:r>
      <w:r>
        <w:rPr/>
        <w:t>trabalho,</w:t>
      </w:r>
      <w:r>
        <w:rPr>
          <w:spacing w:val="-7"/>
        </w:rPr>
        <w:t> </w:t>
      </w:r>
      <w:r>
        <w:rPr/>
        <w:t>doença</w:t>
      </w:r>
      <w:r>
        <w:rPr>
          <w:spacing w:val="-8"/>
        </w:rPr>
        <w:t> </w:t>
      </w:r>
      <w:r>
        <w:rPr/>
        <w:t>grave, liberados,</w:t>
      </w:r>
      <w:r>
        <w:rPr>
          <w:spacing w:val="-12"/>
        </w:rPr>
        <w:t> </w:t>
      </w:r>
      <w:r>
        <w:rPr/>
        <w:t>cedidos</w:t>
      </w:r>
      <w:r>
        <w:rPr>
          <w:spacing w:val="-12"/>
        </w:rPr>
        <w:t> </w:t>
      </w:r>
      <w:r>
        <w:rPr/>
        <w:t>e</w:t>
      </w:r>
      <w:r>
        <w:rPr>
          <w:spacing w:val="-12"/>
        </w:rPr>
        <w:t> </w:t>
      </w:r>
      <w:r>
        <w:rPr/>
        <w:t>aposentados,</w:t>
      </w:r>
      <w:r>
        <w:rPr>
          <w:spacing w:val="-12"/>
        </w:rPr>
        <w:t> </w:t>
      </w:r>
      <w:r>
        <w:rPr/>
        <w:t>no</w:t>
      </w:r>
      <w:r>
        <w:rPr>
          <w:spacing w:val="-13"/>
        </w:rPr>
        <w:t> </w:t>
      </w:r>
      <w:r>
        <w:rPr/>
        <w:t>prazo</w:t>
      </w:r>
      <w:r>
        <w:rPr>
          <w:spacing w:val="-12"/>
        </w:rPr>
        <w:t> </w:t>
      </w:r>
      <w:r>
        <w:rPr/>
        <w:t>de</w:t>
      </w:r>
      <w:r>
        <w:rPr>
          <w:spacing w:val="-12"/>
        </w:rPr>
        <w:t> </w:t>
      </w:r>
      <w:r>
        <w:rPr/>
        <w:t>180</w:t>
      </w:r>
      <w:r>
        <w:rPr>
          <w:spacing w:val="-12"/>
        </w:rPr>
        <w:t> </w:t>
      </w:r>
      <w:r>
        <w:rPr/>
        <w:t>dias</w:t>
      </w:r>
      <w:r>
        <w:rPr>
          <w:spacing w:val="-12"/>
        </w:rPr>
        <w:t> </w:t>
      </w:r>
      <w:r>
        <w:rPr/>
        <w:t>após</w:t>
      </w:r>
      <w:r>
        <w:rPr>
          <w:spacing w:val="-12"/>
        </w:rPr>
        <w:t> </w:t>
      </w:r>
      <w:r>
        <w:rPr/>
        <w:t>a</w:t>
      </w:r>
      <w:r>
        <w:rPr>
          <w:spacing w:val="-12"/>
        </w:rPr>
        <w:t> </w:t>
      </w:r>
      <w:r>
        <w:rPr/>
        <w:t>assinatura</w:t>
      </w:r>
      <w:r>
        <w:rPr>
          <w:spacing w:val="-12"/>
        </w:rPr>
        <w:t> </w:t>
      </w:r>
      <w:r>
        <w:rPr/>
        <w:t>do</w:t>
      </w:r>
      <w:r>
        <w:rPr>
          <w:spacing w:val="-12"/>
        </w:rPr>
        <w:t> </w:t>
      </w:r>
      <w:r>
        <w:rPr/>
        <w:t>presente</w:t>
      </w:r>
      <w:r>
        <w:rPr>
          <w:spacing w:val="-12"/>
        </w:rPr>
        <w:t> </w:t>
      </w:r>
      <w:r>
        <w:rPr/>
        <w:t>ACT.</w:t>
      </w:r>
    </w:p>
    <w:p>
      <w:pPr>
        <w:pStyle w:val="BodyText"/>
        <w:spacing w:before="122"/>
        <w:ind w:right="136" w:firstLine="567"/>
        <w:jc w:val="both"/>
      </w:pPr>
      <w:r>
        <w:rPr>
          <w:rFonts w:ascii="Arial" w:hAnsi="Arial"/>
          <w:b/>
        </w:rPr>
        <w:t>§ 1º — </w:t>
      </w:r>
      <w:r>
        <w:rPr/>
        <w:t>Em razão do fechamento de muitas agências de</w:t>
      </w:r>
      <w:r>
        <w:rPr>
          <w:spacing w:val="-5"/>
        </w:rPr>
        <w:t> </w:t>
      </w:r>
      <w:r>
        <w:rPr/>
        <w:t>Bancos Particulares, o que tem</w:t>
      </w:r>
      <w:r>
        <w:rPr>
          <w:spacing w:val="-9"/>
        </w:rPr>
        <w:t> </w:t>
      </w:r>
      <w:r>
        <w:rPr/>
        <w:t>ocasionado</w:t>
      </w:r>
      <w:r>
        <w:rPr>
          <w:spacing w:val="-9"/>
        </w:rPr>
        <w:t> </w:t>
      </w:r>
      <w:r>
        <w:rPr/>
        <w:t>acúmulo</w:t>
      </w:r>
      <w:r>
        <w:rPr>
          <w:spacing w:val="-9"/>
        </w:rPr>
        <w:t> </w:t>
      </w:r>
      <w:r>
        <w:rPr/>
        <w:t>de</w:t>
      </w:r>
      <w:r>
        <w:rPr>
          <w:spacing w:val="-9"/>
        </w:rPr>
        <w:t> </w:t>
      </w:r>
      <w:r>
        <w:rPr/>
        <w:t>serviços,</w:t>
      </w:r>
      <w:r>
        <w:rPr>
          <w:spacing w:val="-8"/>
        </w:rPr>
        <w:t> </w:t>
      </w:r>
      <w:r>
        <w:rPr/>
        <w:t>em</w:t>
      </w:r>
      <w:r>
        <w:rPr>
          <w:spacing w:val="-9"/>
        </w:rPr>
        <w:t> </w:t>
      </w:r>
      <w:r>
        <w:rPr/>
        <w:t>razão</w:t>
      </w:r>
      <w:r>
        <w:rPr>
          <w:spacing w:val="-9"/>
        </w:rPr>
        <w:t> </w:t>
      </w:r>
      <w:r>
        <w:rPr/>
        <w:t>da</w:t>
      </w:r>
      <w:r>
        <w:rPr>
          <w:spacing w:val="-9"/>
        </w:rPr>
        <w:t> </w:t>
      </w:r>
      <w:r>
        <w:rPr/>
        <w:t>transferência</w:t>
      </w:r>
      <w:r>
        <w:rPr>
          <w:spacing w:val="-9"/>
        </w:rPr>
        <w:t> </w:t>
      </w:r>
      <w:r>
        <w:rPr/>
        <w:t>das</w:t>
      </w:r>
      <w:r>
        <w:rPr>
          <w:spacing w:val="-9"/>
        </w:rPr>
        <w:t> </w:t>
      </w:r>
      <w:r>
        <w:rPr/>
        <w:t>contas</w:t>
      </w:r>
      <w:r>
        <w:rPr>
          <w:spacing w:val="-9"/>
        </w:rPr>
        <w:t> </w:t>
      </w:r>
      <w:r>
        <w:rPr/>
        <w:t>e</w:t>
      </w:r>
      <w:r>
        <w:rPr>
          <w:spacing w:val="-9"/>
        </w:rPr>
        <w:t> </w:t>
      </w:r>
      <w:r>
        <w:rPr/>
        <w:t>clientes,</w:t>
      </w:r>
      <w:r>
        <w:rPr>
          <w:spacing w:val="-8"/>
        </w:rPr>
        <w:t> </w:t>
      </w:r>
      <w:r>
        <w:rPr/>
        <w:t>para as</w:t>
      </w:r>
      <w:r>
        <w:rPr>
          <w:spacing w:val="-10"/>
        </w:rPr>
        <w:t> </w:t>
      </w:r>
      <w:r>
        <w:rPr/>
        <w:t>agências</w:t>
      </w:r>
      <w:r>
        <w:rPr>
          <w:spacing w:val="-10"/>
        </w:rPr>
        <w:t> </w:t>
      </w:r>
      <w:r>
        <w:rPr/>
        <w:t>do</w:t>
      </w:r>
      <w:r>
        <w:rPr>
          <w:spacing w:val="-10"/>
        </w:rPr>
        <w:t> </w:t>
      </w:r>
      <w:r>
        <w:rPr/>
        <w:t>BANCO,</w:t>
      </w:r>
      <w:r>
        <w:rPr>
          <w:spacing w:val="-10"/>
        </w:rPr>
        <w:t> </w:t>
      </w:r>
      <w:r>
        <w:rPr/>
        <w:t>este</w:t>
      </w:r>
      <w:r>
        <w:rPr>
          <w:spacing w:val="-10"/>
        </w:rPr>
        <w:t> </w:t>
      </w:r>
      <w:r>
        <w:rPr/>
        <w:t>se</w:t>
      </w:r>
      <w:r>
        <w:rPr>
          <w:spacing w:val="-10"/>
        </w:rPr>
        <w:t> </w:t>
      </w:r>
      <w:r>
        <w:rPr/>
        <w:t>compromete</w:t>
      </w:r>
      <w:r>
        <w:rPr>
          <w:spacing w:val="-10"/>
        </w:rPr>
        <w:t> </w:t>
      </w:r>
      <w:r>
        <w:rPr/>
        <w:t>em</w:t>
      </w:r>
      <w:r>
        <w:rPr>
          <w:spacing w:val="-10"/>
        </w:rPr>
        <w:t> </w:t>
      </w:r>
      <w:r>
        <w:rPr/>
        <w:t>ajustar</w:t>
      </w:r>
      <w:r>
        <w:rPr>
          <w:spacing w:val="-10"/>
        </w:rPr>
        <w:t> </w:t>
      </w:r>
      <w:r>
        <w:rPr/>
        <w:t>a</w:t>
      </w:r>
      <w:r>
        <w:rPr>
          <w:spacing w:val="-10"/>
        </w:rPr>
        <w:t> </w:t>
      </w:r>
      <w:r>
        <w:rPr/>
        <w:t>dotação</w:t>
      </w:r>
      <w:r>
        <w:rPr>
          <w:spacing w:val="-10"/>
        </w:rPr>
        <w:t> </w:t>
      </w:r>
      <w:r>
        <w:rPr/>
        <w:t>da</w:t>
      </w:r>
      <w:r>
        <w:rPr>
          <w:spacing w:val="-10"/>
        </w:rPr>
        <w:t> </w:t>
      </w:r>
      <w:r>
        <w:rPr/>
        <w:t>agência</w:t>
      </w:r>
      <w:r>
        <w:rPr>
          <w:spacing w:val="-10"/>
        </w:rPr>
        <w:t> </w:t>
      </w:r>
      <w:r>
        <w:rPr/>
        <w:t>para</w:t>
      </w:r>
      <w:r>
        <w:rPr>
          <w:spacing w:val="-10"/>
        </w:rPr>
        <w:t> </w:t>
      </w:r>
      <w:r>
        <w:rPr/>
        <w:t>atender a demanda;</w:t>
      </w:r>
    </w:p>
    <w:p>
      <w:pPr>
        <w:pStyle w:val="BodyText"/>
        <w:spacing w:before="121"/>
        <w:ind w:right="137" w:firstLine="567"/>
        <w:jc w:val="both"/>
      </w:pPr>
      <w:r>
        <w:rPr>
          <w:rFonts w:ascii="Arial" w:hAnsi="Arial"/>
          <w:b/>
        </w:rPr>
        <w:t>§ 2º — </w:t>
      </w:r>
      <w:r>
        <w:rPr/>
        <w:t>O BANCO se compromete a destinar determinado número de vagas, exclusivamente para o preenchimento de claros existentes nas agências localizadas em praças de difícil provimento, possibilitando também, que funcionários lotados naquelas agências, há mais de 18 (dezoito) meses, possam ser transferidos, se do interesse dos </w:t>
      </w:r>
      <w:r>
        <w:rPr>
          <w:spacing w:val="-2"/>
        </w:rPr>
        <w:t>mesmos.</w:t>
      </w:r>
    </w:p>
    <w:p>
      <w:pPr>
        <w:pStyle w:val="BodyText"/>
        <w:ind w:left="0"/>
      </w:pPr>
    </w:p>
    <w:p>
      <w:pPr>
        <w:pStyle w:val="BodyText"/>
        <w:spacing w:before="183"/>
        <w:ind w:left="0"/>
      </w:pPr>
    </w:p>
    <w:p>
      <w:pPr>
        <w:pStyle w:val="Heading5"/>
      </w:pPr>
      <w:bookmarkStart w:name="_bookmark8" w:id="9"/>
      <w:bookmarkEnd w:id="9"/>
      <w:r>
        <w:rPr>
          <w:b w:val="0"/>
        </w:rPr>
      </w:r>
      <w:r>
        <w:rPr>
          <w:color w:val="0F4761"/>
        </w:rPr>
        <w:t>CLÁUSULA</w:t>
      </w:r>
      <w:r>
        <w:rPr>
          <w:color w:val="0F4761"/>
          <w:spacing w:val="-5"/>
        </w:rPr>
        <w:t> </w:t>
      </w:r>
      <w:r>
        <w:rPr>
          <w:color w:val="0F4761"/>
        </w:rPr>
        <w:t>6ª</w:t>
      </w:r>
      <w:r>
        <w:rPr>
          <w:color w:val="0F4761"/>
          <w:spacing w:val="-5"/>
        </w:rPr>
        <w:t> </w:t>
      </w:r>
      <w:r>
        <w:rPr>
          <w:color w:val="0F4761"/>
        </w:rPr>
        <w:t>—</w:t>
      </w:r>
      <w:r>
        <w:rPr>
          <w:color w:val="0F4761"/>
          <w:spacing w:val="-5"/>
        </w:rPr>
        <w:t> </w:t>
      </w:r>
      <w:r>
        <w:rPr>
          <w:color w:val="0F4761"/>
        </w:rPr>
        <w:t>COMBATE</w:t>
      </w:r>
      <w:r>
        <w:rPr>
          <w:color w:val="0F4761"/>
          <w:spacing w:val="-4"/>
        </w:rPr>
        <w:t> </w:t>
      </w:r>
      <w:r>
        <w:rPr>
          <w:color w:val="0F4761"/>
        </w:rPr>
        <w:t>À</w:t>
      </w:r>
      <w:r>
        <w:rPr>
          <w:color w:val="0F4761"/>
          <w:spacing w:val="-5"/>
        </w:rPr>
        <w:t> </w:t>
      </w:r>
      <w:r>
        <w:rPr>
          <w:color w:val="0F4761"/>
        </w:rPr>
        <w:t>TERCEIRIZAÇÃO</w:t>
      </w:r>
      <w:r>
        <w:rPr>
          <w:color w:val="0F4761"/>
          <w:spacing w:val="-5"/>
        </w:rPr>
        <w:t> </w:t>
      </w:r>
      <w:r>
        <w:rPr>
          <w:color w:val="0F4761"/>
        </w:rPr>
        <w:t>E</w:t>
      </w:r>
      <w:r>
        <w:rPr>
          <w:color w:val="0F4761"/>
          <w:spacing w:val="-4"/>
        </w:rPr>
        <w:t> </w:t>
      </w:r>
      <w:r>
        <w:rPr>
          <w:color w:val="0F4761"/>
          <w:spacing w:val="-2"/>
        </w:rPr>
        <w:t>PRECARIZAÇÃO</w:t>
      </w:r>
    </w:p>
    <w:p>
      <w:pPr>
        <w:pStyle w:val="BodyText"/>
        <w:spacing w:line="312" w:lineRule="auto" w:before="119"/>
        <w:ind w:right="136" w:firstLine="567"/>
        <w:jc w:val="both"/>
      </w:pPr>
      <w:r>
        <w:rPr/>
        <w:t>Vedação à terceirização de atividades-fim bancárias, com manutenção do quadro próprio e combate a todas as formas de pejotização, intermitência e contratos atípicos no </w:t>
      </w:r>
      <w:r>
        <w:rPr>
          <w:spacing w:val="-2"/>
        </w:rPr>
        <w:t>setor.</w:t>
      </w:r>
    </w:p>
    <w:p>
      <w:pPr>
        <w:pStyle w:val="BodyText"/>
        <w:ind w:left="0"/>
      </w:pPr>
    </w:p>
    <w:p>
      <w:pPr>
        <w:pStyle w:val="BodyText"/>
        <w:spacing w:before="146"/>
        <w:ind w:left="0"/>
      </w:pPr>
    </w:p>
    <w:p>
      <w:pPr>
        <w:pStyle w:val="Heading2"/>
        <w:jc w:val="both"/>
      </w:pPr>
      <w:bookmarkStart w:name="_bookmark9" w:id="10"/>
      <w:bookmarkEnd w:id="10"/>
      <w:r>
        <w:rPr/>
      </w:r>
      <w:r>
        <w:rPr>
          <w:color w:val="0F4761"/>
        </w:rPr>
        <w:t>EIXO</w:t>
      </w:r>
      <w:r>
        <w:rPr>
          <w:color w:val="0F4761"/>
          <w:spacing w:val="-8"/>
        </w:rPr>
        <w:t> </w:t>
      </w:r>
      <w:r>
        <w:rPr>
          <w:color w:val="0F4761"/>
        </w:rPr>
        <w:t>II</w:t>
      </w:r>
      <w:r>
        <w:rPr>
          <w:color w:val="0F4761"/>
          <w:spacing w:val="-7"/>
        </w:rPr>
        <w:t> </w:t>
      </w:r>
      <w:r>
        <w:rPr>
          <w:color w:val="0F4761"/>
        </w:rPr>
        <w:t>—</w:t>
      </w:r>
      <w:r>
        <w:rPr>
          <w:color w:val="0F4761"/>
          <w:spacing w:val="-8"/>
        </w:rPr>
        <w:t> </w:t>
      </w:r>
      <w:r>
        <w:rPr>
          <w:color w:val="0F4761"/>
        </w:rPr>
        <w:t>REMUNERAÇÃO</w:t>
      </w:r>
      <w:r>
        <w:rPr>
          <w:color w:val="0F4761"/>
          <w:spacing w:val="-8"/>
        </w:rPr>
        <w:t> </w:t>
      </w:r>
      <w:r>
        <w:rPr>
          <w:color w:val="0F4761"/>
        </w:rPr>
        <w:t>E</w:t>
      </w:r>
      <w:r>
        <w:rPr>
          <w:color w:val="0F4761"/>
          <w:spacing w:val="-8"/>
        </w:rPr>
        <w:t> </w:t>
      </w:r>
      <w:r>
        <w:rPr>
          <w:color w:val="0F4761"/>
        </w:rPr>
        <w:t>POLÍTICA</w:t>
      </w:r>
      <w:r>
        <w:rPr>
          <w:color w:val="0F4761"/>
          <w:spacing w:val="-7"/>
        </w:rPr>
        <w:t> </w:t>
      </w:r>
      <w:r>
        <w:rPr>
          <w:color w:val="0F4761"/>
          <w:spacing w:val="-2"/>
        </w:rPr>
        <w:t>SALARIAL</w:t>
      </w:r>
    </w:p>
    <w:p>
      <w:pPr>
        <w:pStyle w:val="Heading5"/>
        <w:spacing w:before="331"/>
      </w:pPr>
      <w:bookmarkStart w:name="_bookmark10" w:id="11"/>
      <w:bookmarkEnd w:id="11"/>
      <w:r>
        <w:rPr>
          <w:b w:val="0"/>
        </w:rPr>
      </w:r>
      <w:r>
        <w:rPr>
          <w:color w:val="0F4761"/>
        </w:rPr>
        <w:t>CLÁUSULA</w:t>
      </w:r>
      <w:r>
        <w:rPr>
          <w:color w:val="0F4761"/>
          <w:spacing w:val="-5"/>
        </w:rPr>
        <w:t> </w:t>
      </w:r>
      <w:r>
        <w:rPr>
          <w:color w:val="0F4761"/>
        </w:rPr>
        <w:t>7ª</w:t>
      </w:r>
      <w:r>
        <w:rPr>
          <w:color w:val="0F4761"/>
          <w:spacing w:val="-5"/>
        </w:rPr>
        <w:t> </w:t>
      </w:r>
      <w:r>
        <w:rPr>
          <w:color w:val="0F4761"/>
        </w:rPr>
        <w:t>—</w:t>
      </w:r>
      <w:r>
        <w:rPr>
          <w:color w:val="0F4761"/>
          <w:spacing w:val="-5"/>
        </w:rPr>
        <w:t> </w:t>
      </w:r>
      <w:r>
        <w:rPr>
          <w:color w:val="0F4761"/>
        </w:rPr>
        <w:t>REAJUSTE</w:t>
      </w:r>
      <w:r>
        <w:rPr>
          <w:color w:val="0F4761"/>
          <w:spacing w:val="-4"/>
        </w:rPr>
        <w:t> </w:t>
      </w:r>
      <w:r>
        <w:rPr>
          <w:color w:val="0F4761"/>
          <w:spacing w:val="-2"/>
        </w:rPr>
        <w:t>SALARIAL</w:t>
      </w:r>
    </w:p>
    <w:p>
      <w:pPr>
        <w:pStyle w:val="BodyText"/>
        <w:spacing w:line="312" w:lineRule="auto" w:before="124"/>
        <w:ind w:right="137" w:firstLine="567"/>
        <w:jc w:val="both"/>
      </w:pPr>
      <w:r>
        <w:rPr/>
        <w:t>O</w:t>
      </w:r>
      <w:r>
        <w:rPr>
          <w:spacing w:val="-11"/>
        </w:rPr>
        <w:t> </w:t>
      </w:r>
      <w:r>
        <w:rPr/>
        <w:t>BANCO</w:t>
      </w:r>
      <w:r>
        <w:rPr>
          <w:spacing w:val="-11"/>
        </w:rPr>
        <w:t> </w:t>
      </w:r>
      <w:r>
        <w:rPr/>
        <w:t>reajustará,</w:t>
      </w:r>
      <w:r>
        <w:rPr>
          <w:spacing w:val="-11"/>
        </w:rPr>
        <w:t> </w:t>
      </w:r>
      <w:r>
        <w:rPr/>
        <w:t>em</w:t>
      </w:r>
      <w:r>
        <w:rPr>
          <w:spacing w:val="-12"/>
        </w:rPr>
        <w:t> </w:t>
      </w:r>
      <w:r>
        <w:rPr/>
        <w:t>1º/09/2026,</w:t>
      </w:r>
      <w:r>
        <w:rPr>
          <w:spacing w:val="-11"/>
        </w:rPr>
        <w:t> </w:t>
      </w:r>
      <w:r>
        <w:rPr/>
        <w:t>os</w:t>
      </w:r>
      <w:r>
        <w:rPr>
          <w:spacing w:val="-11"/>
        </w:rPr>
        <w:t> </w:t>
      </w:r>
      <w:r>
        <w:rPr/>
        <w:t>salários</w:t>
      </w:r>
      <w:r>
        <w:rPr>
          <w:spacing w:val="-11"/>
        </w:rPr>
        <w:t> </w:t>
      </w:r>
      <w:r>
        <w:rPr/>
        <w:t>e</w:t>
      </w:r>
      <w:r>
        <w:rPr>
          <w:spacing w:val="-11"/>
        </w:rPr>
        <w:t> </w:t>
      </w:r>
      <w:r>
        <w:rPr/>
        <w:t>demais</w:t>
      </w:r>
      <w:r>
        <w:rPr>
          <w:spacing w:val="-11"/>
        </w:rPr>
        <w:t> </w:t>
      </w:r>
      <w:r>
        <w:rPr/>
        <w:t>verbas</w:t>
      </w:r>
      <w:r>
        <w:rPr>
          <w:spacing w:val="-11"/>
        </w:rPr>
        <w:t> </w:t>
      </w:r>
      <w:r>
        <w:rPr/>
        <w:t>de</w:t>
      </w:r>
      <w:r>
        <w:rPr>
          <w:spacing w:val="-11"/>
        </w:rPr>
        <w:t> </w:t>
      </w:r>
      <w:r>
        <w:rPr/>
        <w:t>natureza</w:t>
      </w:r>
      <w:r>
        <w:rPr>
          <w:spacing w:val="-11"/>
        </w:rPr>
        <w:t> </w:t>
      </w:r>
      <w:r>
        <w:rPr/>
        <w:t>salarial de seus funcionários, praticados em 31/08/2026, no percentual equivalente ao INPC acumulado no período de 1º/09/2025 a 31/08/2026, acrescido de 5% (cinco por cento) de aumento real.</w:t>
      </w:r>
    </w:p>
    <w:p>
      <w:pPr>
        <w:pStyle w:val="BodyText"/>
        <w:spacing w:after="0" w:line="312" w:lineRule="auto"/>
        <w:jc w:val="both"/>
        <w:sectPr>
          <w:pgSz w:w="11910" w:h="16840"/>
          <w:pgMar w:header="430" w:footer="742" w:top="1380" w:bottom="940" w:left="1559" w:right="1275"/>
        </w:sectPr>
      </w:pPr>
    </w:p>
    <w:p>
      <w:pPr>
        <w:pStyle w:val="BodyText"/>
        <w:spacing w:line="312" w:lineRule="auto" w:before="26"/>
        <w:ind w:right="135" w:firstLine="567"/>
        <w:jc w:val="both"/>
      </w:pPr>
      <w:r>
        <w:rPr>
          <w:rFonts w:ascii="Arial" w:hAnsi="Arial"/>
          <w:b/>
        </w:rPr>
        <w:t>Parágrafo Único — </w:t>
      </w:r>
      <w:r>
        <w:rPr/>
        <w:t>Do mesmo modo, em 1º/09/2027, os salários serão reajustados pelo INPC acumulado do período de 1º/09/2026 a 31/08/2027, acrescido de 5% (cinco por cento) de aumento real.</w:t>
      </w:r>
    </w:p>
    <w:p>
      <w:pPr>
        <w:pStyle w:val="BodyText"/>
        <w:ind w:left="0"/>
      </w:pPr>
    </w:p>
    <w:p>
      <w:pPr>
        <w:pStyle w:val="BodyText"/>
        <w:spacing w:before="125"/>
        <w:ind w:left="0"/>
      </w:pPr>
    </w:p>
    <w:p>
      <w:pPr>
        <w:pStyle w:val="Heading5"/>
      </w:pPr>
      <w:bookmarkStart w:name="_bookmark11" w:id="12"/>
      <w:bookmarkEnd w:id="12"/>
      <w:r>
        <w:rPr>
          <w:b w:val="0"/>
        </w:rPr>
      </w:r>
      <w:r>
        <w:rPr>
          <w:color w:val="0F4761"/>
        </w:rPr>
        <w:t>CLÁUSULA</w:t>
      </w:r>
      <w:r>
        <w:rPr>
          <w:color w:val="0F4761"/>
          <w:spacing w:val="-4"/>
        </w:rPr>
        <w:t> </w:t>
      </w:r>
      <w:r>
        <w:rPr>
          <w:color w:val="0F4761"/>
        </w:rPr>
        <w:t>8ª</w:t>
      </w:r>
      <w:r>
        <w:rPr>
          <w:color w:val="0F4761"/>
          <w:spacing w:val="-4"/>
        </w:rPr>
        <w:t> </w:t>
      </w:r>
      <w:r>
        <w:rPr>
          <w:color w:val="0F4761"/>
        </w:rPr>
        <w:t>—</w:t>
      </w:r>
      <w:r>
        <w:rPr>
          <w:color w:val="0F4761"/>
          <w:spacing w:val="-4"/>
        </w:rPr>
        <w:t> </w:t>
      </w:r>
      <w:r>
        <w:rPr>
          <w:color w:val="0F4761"/>
        </w:rPr>
        <w:t>PISO</w:t>
      </w:r>
      <w:r>
        <w:rPr>
          <w:color w:val="0F4761"/>
          <w:spacing w:val="-4"/>
        </w:rPr>
        <w:t> </w:t>
      </w:r>
      <w:r>
        <w:rPr>
          <w:color w:val="0F4761"/>
        </w:rPr>
        <w:t>SALARIAL</w:t>
      </w:r>
      <w:r>
        <w:rPr>
          <w:color w:val="0F4761"/>
          <w:spacing w:val="-4"/>
        </w:rPr>
        <w:t> </w:t>
      </w:r>
      <w:r>
        <w:rPr>
          <w:color w:val="0F4761"/>
        </w:rPr>
        <w:t>DA</w:t>
      </w:r>
      <w:r>
        <w:rPr>
          <w:color w:val="0F4761"/>
          <w:spacing w:val="-3"/>
        </w:rPr>
        <w:t> </w:t>
      </w:r>
      <w:r>
        <w:rPr>
          <w:color w:val="0F4761"/>
          <w:spacing w:val="-2"/>
        </w:rPr>
        <w:t>CATEGORIA</w:t>
      </w:r>
    </w:p>
    <w:p>
      <w:pPr>
        <w:pStyle w:val="BodyText"/>
        <w:spacing w:line="312" w:lineRule="auto" w:before="119"/>
        <w:ind w:right="136" w:firstLine="567"/>
        <w:jc w:val="both"/>
      </w:pPr>
      <w:r>
        <w:rPr/>
        <w:t>Fica</w:t>
      </w:r>
      <w:r>
        <w:rPr>
          <w:spacing w:val="-16"/>
        </w:rPr>
        <w:t> </w:t>
      </w:r>
      <w:r>
        <w:rPr/>
        <w:t>fixado</w:t>
      </w:r>
      <w:r>
        <w:rPr>
          <w:spacing w:val="-15"/>
        </w:rPr>
        <w:t> </w:t>
      </w:r>
      <w:r>
        <w:rPr/>
        <w:t>o</w:t>
      </w:r>
      <w:r>
        <w:rPr>
          <w:spacing w:val="-15"/>
        </w:rPr>
        <w:t> </w:t>
      </w:r>
      <w:r>
        <w:rPr/>
        <w:t>piso</w:t>
      </w:r>
      <w:r>
        <w:rPr>
          <w:spacing w:val="-16"/>
        </w:rPr>
        <w:t> </w:t>
      </w:r>
      <w:r>
        <w:rPr/>
        <w:t>salarial</w:t>
      </w:r>
      <w:r>
        <w:rPr>
          <w:spacing w:val="-15"/>
        </w:rPr>
        <w:t> </w:t>
      </w:r>
      <w:r>
        <w:rPr/>
        <w:t>da</w:t>
      </w:r>
      <w:r>
        <w:rPr>
          <w:spacing w:val="-15"/>
        </w:rPr>
        <w:t> </w:t>
      </w:r>
      <w:r>
        <w:rPr/>
        <w:t>categoria</w:t>
      </w:r>
      <w:r>
        <w:rPr>
          <w:spacing w:val="-15"/>
        </w:rPr>
        <w:t> </w:t>
      </w:r>
      <w:r>
        <w:rPr/>
        <w:t>bancária</w:t>
      </w:r>
      <w:r>
        <w:rPr>
          <w:spacing w:val="-16"/>
        </w:rPr>
        <w:t> </w:t>
      </w:r>
      <w:r>
        <w:rPr/>
        <w:t>em</w:t>
      </w:r>
      <w:r>
        <w:rPr>
          <w:spacing w:val="-15"/>
        </w:rPr>
        <w:t> </w:t>
      </w:r>
      <w:r>
        <w:rPr/>
        <w:t>valor</w:t>
      </w:r>
      <w:r>
        <w:rPr>
          <w:spacing w:val="-15"/>
        </w:rPr>
        <w:t> </w:t>
      </w:r>
      <w:r>
        <w:rPr/>
        <w:t>não</w:t>
      </w:r>
      <w:r>
        <w:rPr>
          <w:spacing w:val="-16"/>
        </w:rPr>
        <w:t> </w:t>
      </w:r>
      <w:r>
        <w:rPr/>
        <w:t>inferior</w:t>
      </w:r>
      <w:r>
        <w:rPr>
          <w:spacing w:val="-15"/>
        </w:rPr>
        <w:t> </w:t>
      </w:r>
      <w:r>
        <w:rPr/>
        <w:t>ao</w:t>
      </w:r>
      <w:r>
        <w:rPr>
          <w:spacing w:val="-15"/>
        </w:rPr>
        <w:t> </w:t>
      </w:r>
      <w:r>
        <w:rPr/>
        <w:t>salário-mínimo nominal</w:t>
      </w:r>
      <w:r>
        <w:rPr>
          <w:spacing w:val="-16"/>
        </w:rPr>
        <w:t> </w:t>
      </w:r>
      <w:r>
        <w:rPr/>
        <w:t>necessário</w:t>
      </w:r>
      <w:r>
        <w:rPr>
          <w:spacing w:val="-15"/>
        </w:rPr>
        <w:t> </w:t>
      </w:r>
      <w:r>
        <w:rPr/>
        <w:t>calculado</w:t>
      </w:r>
      <w:r>
        <w:rPr>
          <w:spacing w:val="-15"/>
        </w:rPr>
        <w:t> </w:t>
      </w:r>
      <w:r>
        <w:rPr/>
        <w:t>mensalmente</w:t>
      </w:r>
      <w:r>
        <w:rPr>
          <w:spacing w:val="-16"/>
        </w:rPr>
        <w:t> </w:t>
      </w:r>
      <w:r>
        <w:rPr/>
        <w:t>pelo</w:t>
      </w:r>
      <w:r>
        <w:rPr>
          <w:spacing w:val="-15"/>
        </w:rPr>
        <w:t> </w:t>
      </w:r>
      <w:r>
        <w:rPr/>
        <w:t>DIEESE,</w:t>
      </w:r>
      <w:r>
        <w:rPr>
          <w:spacing w:val="-15"/>
        </w:rPr>
        <w:t> </w:t>
      </w:r>
      <w:r>
        <w:rPr/>
        <w:t>observada</w:t>
      </w:r>
      <w:r>
        <w:rPr>
          <w:spacing w:val="-15"/>
        </w:rPr>
        <w:t> </w:t>
      </w:r>
      <w:r>
        <w:rPr/>
        <w:t>como</w:t>
      </w:r>
      <w:r>
        <w:rPr>
          <w:spacing w:val="-16"/>
        </w:rPr>
        <w:t> </w:t>
      </w:r>
      <w:r>
        <w:rPr/>
        <w:t>referência</w:t>
      </w:r>
      <w:r>
        <w:rPr>
          <w:spacing w:val="-15"/>
        </w:rPr>
        <w:t> </w:t>
      </w:r>
      <w:r>
        <w:rPr/>
        <w:t>inicial a quantia de R$ 7.425,99 (sete mil, quatrocentos e vinte e cinco reais e noventa e nove centavos), conforme apurado em março/2026, com atualização automática a cada divulgação oficial do DIEESE.</w:t>
      </w:r>
    </w:p>
    <w:p>
      <w:pPr>
        <w:pStyle w:val="BodyText"/>
        <w:spacing w:line="309" w:lineRule="auto" w:before="84"/>
        <w:ind w:right="135" w:firstLine="567"/>
        <w:jc w:val="both"/>
      </w:pPr>
      <w:r>
        <w:rPr>
          <w:rFonts w:ascii="Arial" w:hAnsi="Arial"/>
          <w:b/>
        </w:rPr>
        <w:t>Parágrafo</w:t>
      </w:r>
      <w:r>
        <w:rPr>
          <w:rFonts w:ascii="Arial" w:hAnsi="Arial"/>
          <w:b/>
          <w:spacing w:val="-3"/>
        </w:rPr>
        <w:t> </w:t>
      </w:r>
      <w:r>
        <w:rPr>
          <w:rFonts w:ascii="Arial" w:hAnsi="Arial"/>
          <w:b/>
        </w:rPr>
        <w:t>Único</w:t>
      </w:r>
      <w:r>
        <w:rPr>
          <w:rFonts w:ascii="Arial" w:hAnsi="Arial"/>
          <w:b/>
          <w:spacing w:val="-4"/>
        </w:rPr>
        <w:t> </w:t>
      </w:r>
      <w:r>
        <w:rPr>
          <w:rFonts w:ascii="Arial" w:hAnsi="Arial"/>
          <w:b/>
        </w:rPr>
        <w:t>—</w:t>
      </w:r>
      <w:r>
        <w:rPr>
          <w:rFonts w:ascii="Arial" w:hAnsi="Arial"/>
          <w:b/>
          <w:spacing w:val="-4"/>
        </w:rPr>
        <w:t> </w:t>
      </w:r>
      <w:r>
        <w:rPr/>
        <w:t>Em</w:t>
      </w:r>
      <w:r>
        <w:rPr>
          <w:spacing w:val="-4"/>
        </w:rPr>
        <w:t> </w:t>
      </w:r>
      <w:r>
        <w:rPr/>
        <w:t>qualquer</w:t>
      </w:r>
      <w:r>
        <w:rPr>
          <w:spacing w:val="-3"/>
        </w:rPr>
        <w:t> </w:t>
      </w:r>
      <w:r>
        <w:rPr/>
        <w:t>hipótese,</w:t>
      </w:r>
      <w:r>
        <w:rPr>
          <w:spacing w:val="-3"/>
        </w:rPr>
        <w:t> </w:t>
      </w:r>
      <w:r>
        <w:rPr/>
        <w:t>o</w:t>
      </w:r>
      <w:r>
        <w:rPr>
          <w:spacing w:val="-3"/>
        </w:rPr>
        <w:t> </w:t>
      </w:r>
      <w:r>
        <w:rPr/>
        <w:t>piso</w:t>
      </w:r>
      <w:r>
        <w:rPr>
          <w:spacing w:val="-3"/>
        </w:rPr>
        <w:t> </w:t>
      </w:r>
      <w:r>
        <w:rPr/>
        <w:t>da</w:t>
      </w:r>
      <w:r>
        <w:rPr>
          <w:spacing w:val="-3"/>
        </w:rPr>
        <w:t> </w:t>
      </w:r>
      <w:r>
        <w:rPr/>
        <w:t>categoria</w:t>
      </w:r>
      <w:r>
        <w:rPr>
          <w:spacing w:val="-3"/>
        </w:rPr>
        <w:t> </w:t>
      </w:r>
      <w:r>
        <w:rPr/>
        <w:t>não</w:t>
      </w:r>
      <w:r>
        <w:rPr>
          <w:spacing w:val="-3"/>
        </w:rPr>
        <w:t> </w:t>
      </w:r>
      <w:r>
        <w:rPr/>
        <w:t>será</w:t>
      </w:r>
      <w:r>
        <w:rPr>
          <w:spacing w:val="-3"/>
        </w:rPr>
        <w:t> </w:t>
      </w:r>
      <w:r>
        <w:rPr/>
        <w:t>inferior</w:t>
      </w:r>
      <w:r>
        <w:rPr>
          <w:spacing w:val="-3"/>
        </w:rPr>
        <w:t> </w:t>
      </w:r>
      <w:r>
        <w:rPr/>
        <w:t>a</w:t>
      </w:r>
      <w:r>
        <w:rPr>
          <w:spacing w:val="-3"/>
        </w:rPr>
        <w:t> </w:t>
      </w:r>
      <w:r>
        <w:rPr/>
        <w:t>R$ 5.000,00 (cinco mil reais), observada a regra mais benéfica.</w:t>
      </w:r>
    </w:p>
    <w:p>
      <w:pPr>
        <w:pStyle w:val="BodyText"/>
        <w:ind w:left="0"/>
      </w:pPr>
    </w:p>
    <w:p>
      <w:pPr>
        <w:pStyle w:val="BodyText"/>
        <w:spacing w:before="128"/>
        <w:ind w:left="0"/>
      </w:pPr>
    </w:p>
    <w:p>
      <w:pPr>
        <w:pStyle w:val="Heading5"/>
      </w:pPr>
      <w:bookmarkStart w:name="_bookmark12" w:id="13"/>
      <w:bookmarkEnd w:id="13"/>
      <w:r>
        <w:rPr>
          <w:b w:val="0"/>
        </w:rPr>
      </w:r>
      <w:r>
        <w:rPr>
          <w:color w:val="0F4761"/>
        </w:rPr>
        <w:t>CLÁUSULA</w:t>
      </w:r>
      <w:r>
        <w:rPr>
          <w:color w:val="0F4761"/>
          <w:spacing w:val="-5"/>
        </w:rPr>
        <w:t> </w:t>
      </w:r>
      <w:r>
        <w:rPr>
          <w:color w:val="0F4761"/>
        </w:rPr>
        <w:t>9ª</w:t>
      </w:r>
      <w:r>
        <w:rPr>
          <w:color w:val="0F4761"/>
          <w:spacing w:val="-5"/>
        </w:rPr>
        <w:t> </w:t>
      </w:r>
      <w:r>
        <w:rPr>
          <w:color w:val="0F4761"/>
        </w:rPr>
        <w:t>—</w:t>
      </w:r>
      <w:r>
        <w:rPr>
          <w:color w:val="0F4761"/>
          <w:spacing w:val="-5"/>
        </w:rPr>
        <w:t> </w:t>
      </w:r>
      <w:r>
        <w:rPr>
          <w:color w:val="0F4761"/>
        </w:rPr>
        <w:t>REFLEXOS</w:t>
      </w:r>
      <w:r>
        <w:rPr>
          <w:color w:val="0F4761"/>
          <w:spacing w:val="-4"/>
        </w:rPr>
        <w:t> </w:t>
      </w:r>
      <w:r>
        <w:rPr>
          <w:color w:val="0F4761"/>
          <w:spacing w:val="-2"/>
        </w:rPr>
        <w:t>SALARIAIS</w:t>
      </w:r>
    </w:p>
    <w:p>
      <w:pPr>
        <w:pStyle w:val="BodyText"/>
        <w:spacing w:line="276" w:lineRule="auto" w:before="119"/>
        <w:ind w:right="135" w:firstLine="567"/>
        <w:jc w:val="both"/>
      </w:pPr>
      <w:r>
        <w:rPr/>
        <w:t>Os reflexos salariais decorrentes de promoções e nomeações, relativas ao mês de início da sua incidência, serão devidos e pagos na folha de pagamento do mês seguinte, com</w:t>
      </w:r>
      <w:r>
        <w:rPr>
          <w:spacing w:val="-16"/>
        </w:rPr>
        <w:t> </w:t>
      </w:r>
      <w:r>
        <w:rPr/>
        <w:t>base</w:t>
      </w:r>
      <w:r>
        <w:rPr>
          <w:spacing w:val="-15"/>
        </w:rPr>
        <w:t> </w:t>
      </w:r>
      <w:r>
        <w:rPr/>
        <w:t>na</w:t>
      </w:r>
      <w:r>
        <w:rPr>
          <w:spacing w:val="-15"/>
        </w:rPr>
        <w:t> </w:t>
      </w:r>
      <w:r>
        <w:rPr/>
        <w:t>tabela</w:t>
      </w:r>
      <w:r>
        <w:rPr>
          <w:spacing w:val="-16"/>
        </w:rPr>
        <w:t> </w:t>
      </w:r>
      <w:r>
        <w:rPr/>
        <w:t>de</w:t>
      </w:r>
      <w:r>
        <w:rPr>
          <w:spacing w:val="-15"/>
        </w:rPr>
        <w:t> </w:t>
      </w:r>
      <w:r>
        <w:rPr/>
        <w:t>vencimentos</w:t>
      </w:r>
      <w:r>
        <w:rPr>
          <w:spacing w:val="-15"/>
        </w:rPr>
        <w:t> </w:t>
      </w:r>
      <w:r>
        <w:rPr/>
        <w:t>então</w:t>
      </w:r>
      <w:r>
        <w:rPr>
          <w:spacing w:val="-15"/>
        </w:rPr>
        <w:t> </w:t>
      </w:r>
      <w:r>
        <w:rPr/>
        <w:t>vigente,</w:t>
      </w:r>
      <w:r>
        <w:rPr>
          <w:spacing w:val="-16"/>
        </w:rPr>
        <w:t> </w:t>
      </w:r>
      <w:r>
        <w:rPr/>
        <w:t>com</w:t>
      </w:r>
      <w:r>
        <w:rPr>
          <w:spacing w:val="-15"/>
        </w:rPr>
        <w:t> </w:t>
      </w:r>
      <w:r>
        <w:rPr/>
        <w:t>incidência</w:t>
      </w:r>
      <w:r>
        <w:rPr>
          <w:spacing w:val="-15"/>
        </w:rPr>
        <w:t> </w:t>
      </w:r>
      <w:r>
        <w:rPr/>
        <w:t>dos</w:t>
      </w:r>
      <w:r>
        <w:rPr>
          <w:spacing w:val="-16"/>
        </w:rPr>
        <w:t> </w:t>
      </w:r>
      <w:r>
        <w:rPr/>
        <w:t>reajustes</w:t>
      </w:r>
      <w:r>
        <w:rPr>
          <w:spacing w:val="-15"/>
        </w:rPr>
        <w:t> </w:t>
      </w:r>
      <w:r>
        <w:rPr/>
        <w:t>da</w:t>
      </w:r>
      <w:r>
        <w:rPr>
          <w:spacing w:val="-15"/>
        </w:rPr>
        <w:t> </w:t>
      </w:r>
      <w:r>
        <w:rPr/>
        <w:t>Cláusula 8ª sobre todas as verbas de natureza remuneratória, inclusive 13º salário, férias, FGTS, comissões e gratificações.</w:t>
      </w:r>
    </w:p>
    <w:p>
      <w:pPr>
        <w:pStyle w:val="BodyText"/>
        <w:spacing w:line="276" w:lineRule="auto" w:before="120"/>
        <w:ind w:right="138" w:firstLine="567"/>
        <w:jc w:val="both"/>
      </w:pPr>
      <w:r>
        <w:rPr>
          <w:rFonts w:ascii="Arial" w:hAnsi="Arial"/>
          <w:b/>
        </w:rPr>
        <w:t>§ 1º —</w:t>
      </w:r>
      <w:r>
        <w:rPr/>
        <w:t>O mesmo tratamento será aplicado as diferenças salariais resultantes do recebimento de adicionais de trabalho noturno, de periculosidade, de insalubridade e de outras situações de caráter eventual e transitório.</w:t>
      </w:r>
    </w:p>
    <w:p>
      <w:pPr>
        <w:pStyle w:val="BodyText"/>
        <w:spacing w:line="278" w:lineRule="auto" w:before="121"/>
        <w:ind w:right="135" w:firstLine="567"/>
        <w:jc w:val="both"/>
      </w:pPr>
      <w:r>
        <w:rPr>
          <w:rFonts w:ascii="Arial" w:hAnsi="Arial"/>
          <w:b/>
        </w:rPr>
        <w:t>§ 2º — </w:t>
      </w:r>
      <w:r>
        <w:rPr/>
        <w:t>Fica o BANCO, em relação a essas verbas, desobrigado do cumprimento do disposto no Parágrafo Primeiro do artigo 459 da CLT.</w:t>
      </w:r>
    </w:p>
    <w:p>
      <w:pPr>
        <w:pStyle w:val="BodyText"/>
        <w:spacing w:line="276" w:lineRule="auto" w:before="114"/>
        <w:ind w:right="134" w:firstLine="567"/>
        <w:jc w:val="both"/>
      </w:pPr>
      <w:r>
        <w:rPr>
          <w:rFonts w:ascii="Arial" w:hAnsi="Arial"/>
          <w:b/>
        </w:rPr>
        <w:t>§</w:t>
      </w:r>
      <w:r>
        <w:rPr>
          <w:rFonts w:ascii="Arial" w:hAnsi="Arial"/>
          <w:b/>
          <w:spacing w:val="-5"/>
        </w:rPr>
        <w:t> </w:t>
      </w:r>
      <w:r>
        <w:rPr>
          <w:rFonts w:ascii="Arial" w:hAnsi="Arial"/>
          <w:b/>
        </w:rPr>
        <w:t>3º</w:t>
      </w:r>
      <w:r>
        <w:rPr>
          <w:rFonts w:ascii="Arial" w:hAnsi="Arial"/>
          <w:b/>
          <w:spacing w:val="-5"/>
        </w:rPr>
        <w:t> </w:t>
      </w:r>
      <w:r>
        <w:rPr>
          <w:rFonts w:ascii="Arial" w:hAnsi="Arial"/>
          <w:b/>
        </w:rPr>
        <w:t>—</w:t>
      </w:r>
      <w:r>
        <w:rPr/>
        <w:t>Ao</w:t>
      </w:r>
      <w:r>
        <w:rPr>
          <w:spacing w:val="-5"/>
        </w:rPr>
        <w:t> </w:t>
      </w:r>
      <w:r>
        <w:rPr/>
        <w:t>efetuar</w:t>
      </w:r>
      <w:r>
        <w:rPr>
          <w:spacing w:val="-5"/>
        </w:rPr>
        <w:t> </w:t>
      </w:r>
      <w:r>
        <w:rPr/>
        <w:t>o</w:t>
      </w:r>
      <w:r>
        <w:rPr>
          <w:spacing w:val="-5"/>
        </w:rPr>
        <w:t> </w:t>
      </w:r>
      <w:r>
        <w:rPr/>
        <w:t>pagamento</w:t>
      </w:r>
      <w:r>
        <w:rPr>
          <w:spacing w:val="-5"/>
        </w:rPr>
        <w:t> </w:t>
      </w:r>
      <w:r>
        <w:rPr/>
        <w:t>dos</w:t>
      </w:r>
      <w:r>
        <w:rPr>
          <w:spacing w:val="-5"/>
        </w:rPr>
        <w:t> </w:t>
      </w:r>
      <w:r>
        <w:rPr/>
        <w:t>reflexos</w:t>
      </w:r>
      <w:r>
        <w:rPr>
          <w:spacing w:val="-5"/>
        </w:rPr>
        <w:t> </w:t>
      </w:r>
      <w:r>
        <w:rPr/>
        <w:t>salariais,</w:t>
      </w:r>
      <w:r>
        <w:rPr>
          <w:spacing w:val="-5"/>
        </w:rPr>
        <w:t> </w:t>
      </w:r>
      <w:r>
        <w:rPr/>
        <w:t>o</w:t>
      </w:r>
      <w:r>
        <w:rPr>
          <w:spacing w:val="-5"/>
        </w:rPr>
        <w:t> </w:t>
      </w:r>
      <w:r>
        <w:rPr/>
        <w:t>BANCO</w:t>
      </w:r>
      <w:r>
        <w:rPr>
          <w:spacing w:val="-5"/>
        </w:rPr>
        <w:t> </w:t>
      </w:r>
      <w:r>
        <w:rPr/>
        <w:t>dará</w:t>
      </w:r>
      <w:r>
        <w:rPr>
          <w:spacing w:val="-5"/>
        </w:rPr>
        <w:t> </w:t>
      </w:r>
      <w:r>
        <w:rPr/>
        <w:t>cumprimento</w:t>
      </w:r>
      <w:r>
        <w:rPr>
          <w:spacing w:val="-5"/>
        </w:rPr>
        <w:t> </w:t>
      </w:r>
      <w:r>
        <w:rPr/>
        <w:t>as obrigações acessórias por meio do Sistema Simplificado de Escrituração Digital de Obrigações Previdenciárias, Trabalhistas e Fiscais, que substituiu o eSocial, enviando as informações relativas aos reflexos salariais juntamente com os demais eventos da folha de pagamento, seguindo os mesmos prazos de transmissão e sem que tal procedimento seja considerado irregular</w:t>
      </w:r>
    </w:p>
    <w:p>
      <w:pPr>
        <w:pStyle w:val="BodyText"/>
        <w:spacing w:before="32"/>
        <w:ind w:left="0"/>
      </w:pPr>
    </w:p>
    <w:p>
      <w:pPr>
        <w:pStyle w:val="Heading5"/>
        <w:tabs>
          <w:tab w:pos="1502" w:val="left" w:leader="none"/>
          <w:tab w:pos="2195" w:val="left" w:leader="none"/>
          <w:tab w:pos="3630" w:val="left" w:leader="none"/>
          <w:tab w:pos="4336" w:val="left" w:leader="none"/>
          <w:tab w:pos="5629" w:val="left" w:leader="none"/>
          <w:tab w:pos="7166" w:val="left" w:leader="none"/>
        </w:tabs>
        <w:spacing w:line="273" w:lineRule="auto"/>
        <w:ind w:right="137"/>
      </w:pPr>
      <w:bookmarkStart w:name="_bookmark13" w:id="14"/>
      <w:bookmarkEnd w:id="14"/>
      <w:r>
        <w:rPr>
          <w:b w:val="0"/>
        </w:rPr>
      </w:r>
      <w:r>
        <w:rPr>
          <w:color w:val="0F4761"/>
          <w:spacing w:val="-2"/>
        </w:rPr>
        <w:t>CLÁUSULA</w:t>
      </w:r>
      <w:r>
        <w:rPr>
          <w:color w:val="0F4761"/>
        </w:rPr>
        <w:tab/>
        <w:t>10—</w:t>
        <w:tab/>
      </w:r>
      <w:r>
        <w:rPr>
          <w:color w:val="0F4761"/>
          <w:spacing w:val="-2"/>
        </w:rPr>
        <w:t>REAJUSTE</w:t>
      </w:r>
      <w:r>
        <w:rPr>
          <w:color w:val="0F4761"/>
        </w:rPr>
        <w:tab/>
      </w:r>
      <w:r>
        <w:rPr>
          <w:color w:val="0F4761"/>
          <w:spacing w:val="-4"/>
        </w:rPr>
        <w:t>DOS</w:t>
      </w:r>
      <w:r>
        <w:rPr>
          <w:color w:val="0F4761"/>
        </w:rPr>
        <w:tab/>
      </w:r>
      <w:r>
        <w:rPr>
          <w:color w:val="0F4761"/>
          <w:spacing w:val="-2"/>
        </w:rPr>
        <w:t>AUXÍLIOS</w:t>
      </w:r>
      <w:r>
        <w:rPr>
          <w:color w:val="0F4761"/>
        </w:rPr>
        <w:tab/>
      </w:r>
      <w:r>
        <w:rPr>
          <w:color w:val="0F4761"/>
          <w:spacing w:val="-2"/>
        </w:rPr>
        <w:t>(REFEIÇÃO,</w:t>
      </w:r>
      <w:r>
        <w:rPr>
          <w:color w:val="0F4761"/>
        </w:rPr>
        <w:tab/>
      </w:r>
      <w:r>
        <w:rPr>
          <w:color w:val="0F4761"/>
          <w:spacing w:val="-2"/>
        </w:rPr>
        <w:t>ALIMENTAÇÃO, </w:t>
      </w:r>
      <w:r>
        <w:rPr>
          <w:color w:val="0F4761"/>
        </w:rPr>
        <w:t>CRECHE/BABÁ, FILHOS COM DEFICIÊNCIA, AUTISTAS E TRANSTORNOS)</w:t>
      </w:r>
    </w:p>
    <w:p>
      <w:pPr>
        <w:pStyle w:val="BodyText"/>
        <w:spacing w:line="312" w:lineRule="auto" w:before="83"/>
        <w:ind w:right="133" w:firstLine="567"/>
        <w:jc w:val="both"/>
      </w:pPr>
      <w:r>
        <w:rPr/>
        <w:t>Em 1º/09/2026 e em 1º/09/2027, o BANCO reajustará os Auxílios Refeição, Cesta Alimentação, Creche/Babá e Filhos com Deficiência ou Transtornos, pelo INPC acumulado no período, acrescido de 10% (dez por cento) de aumento real, observando os seguintes pisos mínimos:</w:t>
      </w:r>
    </w:p>
    <w:p>
      <w:pPr>
        <w:pStyle w:val="ListParagraph"/>
        <w:numPr>
          <w:ilvl w:val="0"/>
          <w:numId w:val="2"/>
        </w:numPr>
        <w:tabs>
          <w:tab w:pos="736" w:val="left" w:leader="none"/>
        </w:tabs>
        <w:spacing w:line="240" w:lineRule="auto" w:before="201" w:after="0"/>
        <w:ind w:left="29" w:right="133" w:firstLine="567"/>
        <w:jc w:val="both"/>
        <w:rPr>
          <w:sz w:val="22"/>
        </w:rPr>
      </w:pPr>
      <w:r>
        <w:rPr>
          <w:rFonts w:ascii="Arial" w:hAnsi="Arial"/>
          <w:b/>
          <w:sz w:val="22"/>
        </w:rPr>
        <w:t>— </w:t>
      </w:r>
      <w:r>
        <w:rPr>
          <w:sz w:val="22"/>
        </w:rPr>
        <w:t>Vale Refeição: não inferior a R$ 80,00 (oitenta reais) por diária, totalizando, no mínimo, R$</w:t>
      </w:r>
      <w:r>
        <w:rPr>
          <w:spacing w:val="80"/>
          <w:sz w:val="22"/>
        </w:rPr>
        <w:t> </w:t>
      </w:r>
      <w:r>
        <w:rPr>
          <w:sz w:val="22"/>
        </w:rPr>
        <w:t>1.760,00 (mil e setecentos e sessenta reais) mensais (22 dias úteis), sendo concedido</w:t>
      </w:r>
      <w:r>
        <w:rPr>
          <w:spacing w:val="-2"/>
          <w:sz w:val="22"/>
        </w:rPr>
        <w:t> </w:t>
      </w:r>
      <w:r>
        <w:rPr>
          <w:sz w:val="22"/>
        </w:rPr>
        <w:t>por</w:t>
      </w:r>
      <w:r>
        <w:rPr>
          <w:spacing w:val="-2"/>
          <w:sz w:val="22"/>
        </w:rPr>
        <w:t> </w:t>
      </w:r>
      <w:r>
        <w:rPr>
          <w:sz w:val="22"/>
        </w:rPr>
        <w:t>180</w:t>
      </w:r>
      <w:r>
        <w:rPr>
          <w:spacing w:val="-2"/>
          <w:sz w:val="22"/>
        </w:rPr>
        <w:t> </w:t>
      </w:r>
      <w:r>
        <w:rPr>
          <w:sz w:val="22"/>
        </w:rPr>
        <w:t>dias</w:t>
      </w:r>
      <w:r>
        <w:rPr>
          <w:spacing w:val="-2"/>
          <w:sz w:val="22"/>
        </w:rPr>
        <w:t> </w:t>
      </w:r>
      <w:r>
        <w:rPr>
          <w:sz w:val="22"/>
        </w:rPr>
        <w:t>aos</w:t>
      </w:r>
      <w:r>
        <w:rPr>
          <w:spacing w:val="-2"/>
          <w:sz w:val="22"/>
        </w:rPr>
        <w:t> </w:t>
      </w:r>
      <w:r>
        <w:rPr>
          <w:sz w:val="22"/>
        </w:rPr>
        <w:t>afastados</w:t>
      </w:r>
      <w:r>
        <w:rPr>
          <w:spacing w:val="-2"/>
          <w:sz w:val="22"/>
        </w:rPr>
        <w:t> </w:t>
      </w:r>
      <w:r>
        <w:rPr>
          <w:sz w:val="22"/>
        </w:rPr>
        <w:t>por</w:t>
      </w:r>
      <w:r>
        <w:rPr>
          <w:spacing w:val="-2"/>
          <w:sz w:val="22"/>
        </w:rPr>
        <w:t> </w:t>
      </w:r>
      <w:r>
        <w:rPr>
          <w:sz w:val="22"/>
        </w:rPr>
        <w:t>doença</w:t>
      </w:r>
      <w:r>
        <w:rPr>
          <w:spacing w:val="-2"/>
          <w:sz w:val="22"/>
        </w:rPr>
        <w:t> </w:t>
      </w:r>
      <w:r>
        <w:rPr>
          <w:sz w:val="22"/>
        </w:rPr>
        <w:t>ou</w:t>
      </w:r>
      <w:r>
        <w:rPr>
          <w:spacing w:val="-2"/>
          <w:sz w:val="22"/>
        </w:rPr>
        <w:t> </w:t>
      </w:r>
      <w:r>
        <w:rPr>
          <w:sz w:val="22"/>
        </w:rPr>
        <w:t>acidente</w:t>
      </w:r>
      <w:r>
        <w:rPr>
          <w:spacing w:val="-2"/>
          <w:sz w:val="22"/>
        </w:rPr>
        <w:t> </w:t>
      </w:r>
      <w:r>
        <w:rPr>
          <w:sz w:val="22"/>
        </w:rPr>
        <w:t>de</w:t>
      </w:r>
      <w:r>
        <w:rPr>
          <w:spacing w:val="-2"/>
          <w:sz w:val="22"/>
        </w:rPr>
        <w:t> </w:t>
      </w:r>
      <w:r>
        <w:rPr>
          <w:sz w:val="22"/>
        </w:rPr>
        <w:t>trabalho;</w:t>
      </w:r>
    </w:p>
    <w:p>
      <w:pPr>
        <w:pStyle w:val="ListParagraph"/>
        <w:numPr>
          <w:ilvl w:val="0"/>
          <w:numId w:val="2"/>
        </w:numPr>
        <w:tabs>
          <w:tab w:pos="838" w:val="left" w:leader="none"/>
        </w:tabs>
        <w:spacing w:line="240" w:lineRule="auto" w:before="5" w:after="0"/>
        <w:ind w:left="838" w:right="0" w:hanging="181"/>
        <w:jc w:val="both"/>
        <w:rPr>
          <w:sz w:val="22"/>
        </w:rPr>
      </w:pPr>
      <w:r>
        <w:rPr>
          <w:rFonts w:ascii="Arial" w:hAnsi="Arial"/>
          <w:b/>
          <w:sz w:val="22"/>
        </w:rPr>
        <w:t>—</w:t>
      </w:r>
      <w:r>
        <w:rPr>
          <w:rFonts w:ascii="Arial" w:hAnsi="Arial"/>
          <w:b/>
          <w:spacing w:val="-7"/>
          <w:sz w:val="22"/>
        </w:rPr>
        <w:t> </w:t>
      </w:r>
      <w:r>
        <w:rPr>
          <w:sz w:val="22"/>
        </w:rPr>
        <w:t>Vale</w:t>
      </w:r>
      <w:r>
        <w:rPr>
          <w:spacing w:val="-5"/>
          <w:sz w:val="22"/>
        </w:rPr>
        <w:t> </w:t>
      </w:r>
      <w:r>
        <w:rPr>
          <w:sz w:val="22"/>
        </w:rPr>
        <w:t>Alimentação:</w:t>
      </w:r>
      <w:r>
        <w:rPr>
          <w:spacing w:val="-5"/>
          <w:sz w:val="22"/>
        </w:rPr>
        <w:t> </w:t>
      </w:r>
      <w:r>
        <w:rPr>
          <w:sz w:val="22"/>
        </w:rPr>
        <w:t>não</w:t>
      </w:r>
      <w:r>
        <w:rPr>
          <w:spacing w:val="-5"/>
          <w:sz w:val="22"/>
        </w:rPr>
        <w:t> </w:t>
      </w:r>
      <w:r>
        <w:rPr>
          <w:sz w:val="22"/>
        </w:rPr>
        <w:t>inferior</w:t>
      </w:r>
      <w:r>
        <w:rPr>
          <w:spacing w:val="-5"/>
          <w:sz w:val="22"/>
        </w:rPr>
        <w:t> </w:t>
      </w:r>
      <w:r>
        <w:rPr>
          <w:sz w:val="22"/>
        </w:rPr>
        <w:t>a</w:t>
      </w:r>
      <w:r>
        <w:rPr>
          <w:spacing w:val="-5"/>
          <w:sz w:val="22"/>
        </w:rPr>
        <w:t> </w:t>
      </w:r>
      <w:r>
        <w:rPr>
          <w:sz w:val="22"/>
        </w:rPr>
        <w:t>R$</w:t>
      </w:r>
      <w:r>
        <w:rPr>
          <w:spacing w:val="-5"/>
          <w:sz w:val="22"/>
        </w:rPr>
        <w:t> </w:t>
      </w:r>
      <w:r>
        <w:rPr>
          <w:sz w:val="22"/>
        </w:rPr>
        <w:t>1.800,00</w:t>
      </w:r>
      <w:r>
        <w:rPr>
          <w:spacing w:val="-5"/>
          <w:sz w:val="22"/>
        </w:rPr>
        <w:t> </w:t>
      </w:r>
      <w:r>
        <w:rPr>
          <w:sz w:val="22"/>
        </w:rPr>
        <w:t>(mil</w:t>
      </w:r>
      <w:r>
        <w:rPr>
          <w:spacing w:val="-5"/>
          <w:sz w:val="22"/>
        </w:rPr>
        <w:t> </w:t>
      </w:r>
      <w:r>
        <w:rPr>
          <w:sz w:val="22"/>
        </w:rPr>
        <w:t>e</w:t>
      </w:r>
      <w:r>
        <w:rPr>
          <w:spacing w:val="-5"/>
          <w:sz w:val="22"/>
        </w:rPr>
        <w:t> </w:t>
      </w:r>
      <w:r>
        <w:rPr>
          <w:sz w:val="22"/>
        </w:rPr>
        <w:t>oitocentos</w:t>
      </w:r>
      <w:r>
        <w:rPr>
          <w:spacing w:val="-5"/>
          <w:sz w:val="22"/>
        </w:rPr>
        <w:t> </w:t>
      </w:r>
      <w:r>
        <w:rPr>
          <w:sz w:val="22"/>
        </w:rPr>
        <w:t>reais)</w:t>
      </w:r>
      <w:r>
        <w:rPr>
          <w:spacing w:val="-5"/>
          <w:sz w:val="22"/>
        </w:rPr>
        <w:t> </w:t>
      </w:r>
      <w:r>
        <w:rPr>
          <w:spacing w:val="-2"/>
          <w:sz w:val="22"/>
        </w:rPr>
        <w:t>mensais;</w:t>
      </w:r>
    </w:p>
    <w:p>
      <w:pPr>
        <w:pStyle w:val="ListParagraph"/>
        <w:spacing w:after="0" w:line="240" w:lineRule="auto"/>
        <w:jc w:val="both"/>
        <w:rPr>
          <w:sz w:val="22"/>
        </w:rPr>
        <w:sectPr>
          <w:pgSz w:w="11910" w:h="16840"/>
          <w:pgMar w:header="430" w:footer="742" w:top="1380" w:bottom="940" w:left="1559" w:right="1275"/>
        </w:sectPr>
      </w:pPr>
    </w:p>
    <w:p>
      <w:pPr>
        <w:pStyle w:val="ListParagraph"/>
        <w:numPr>
          <w:ilvl w:val="0"/>
          <w:numId w:val="2"/>
        </w:numPr>
        <w:tabs>
          <w:tab w:pos="830" w:val="left" w:leader="none"/>
        </w:tabs>
        <w:spacing w:line="314" w:lineRule="auto" w:before="26" w:after="0"/>
        <w:ind w:left="29" w:right="138" w:firstLine="567"/>
        <w:jc w:val="left"/>
        <w:rPr>
          <w:sz w:val="22"/>
        </w:rPr>
      </w:pPr>
      <w:r>
        <w:rPr>
          <w:rFonts w:ascii="Arial" w:hAnsi="Arial"/>
          <w:b/>
          <w:sz w:val="22"/>
        </w:rPr>
        <w:t>—</w:t>
      </w:r>
      <w:r>
        <w:rPr>
          <w:rFonts w:ascii="Arial" w:hAnsi="Arial"/>
          <w:b/>
          <w:spacing w:val="-12"/>
          <w:sz w:val="22"/>
        </w:rPr>
        <w:t> </w:t>
      </w:r>
      <w:r>
        <w:rPr>
          <w:sz w:val="22"/>
        </w:rPr>
        <w:t>13º</w:t>
      </w:r>
      <w:r>
        <w:rPr>
          <w:spacing w:val="-11"/>
          <w:sz w:val="22"/>
        </w:rPr>
        <w:t> </w:t>
      </w:r>
      <w:r>
        <w:rPr>
          <w:sz w:val="22"/>
        </w:rPr>
        <w:t>Auxílio</w:t>
      </w:r>
      <w:r>
        <w:rPr>
          <w:spacing w:val="-11"/>
          <w:sz w:val="22"/>
        </w:rPr>
        <w:t> </w:t>
      </w:r>
      <w:r>
        <w:rPr>
          <w:sz w:val="22"/>
        </w:rPr>
        <w:t>Alimentação:</w:t>
      </w:r>
      <w:r>
        <w:rPr>
          <w:spacing w:val="-11"/>
          <w:sz w:val="22"/>
        </w:rPr>
        <w:t> </w:t>
      </w:r>
      <w:r>
        <w:rPr>
          <w:sz w:val="22"/>
        </w:rPr>
        <w:t>não</w:t>
      </w:r>
      <w:r>
        <w:rPr>
          <w:spacing w:val="-11"/>
          <w:sz w:val="22"/>
        </w:rPr>
        <w:t> </w:t>
      </w:r>
      <w:r>
        <w:rPr>
          <w:sz w:val="22"/>
        </w:rPr>
        <w:t>inferior</w:t>
      </w:r>
      <w:r>
        <w:rPr>
          <w:spacing w:val="-11"/>
          <w:sz w:val="22"/>
        </w:rPr>
        <w:t> </w:t>
      </w:r>
      <w:r>
        <w:rPr>
          <w:sz w:val="22"/>
        </w:rPr>
        <w:t>a</w:t>
      </w:r>
      <w:r>
        <w:rPr>
          <w:spacing w:val="-11"/>
          <w:sz w:val="22"/>
        </w:rPr>
        <w:t> </w:t>
      </w:r>
      <w:r>
        <w:rPr>
          <w:sz w:val="22"/>
        </w:rPr>
        <w:t>R$</w:t>
      </w:r>
      <w:r>
        <w:rPr>
          <w:spacing w:val="-11"/>
          <w:sz w:val="22"/>
        </w:rPr>
        <w:t> </w:t>
      </w:r>
      <w:r>
        <w:rPr>
          <w:sz w:val="22"/>
        </w:rPr>
        <w:t>1.800,00</w:t>
      </w:r>
      <w:r>
        <w:rPr>
          <w:spacing w:val="-11"/>
          <w:sz w:val="22"/>
        </w:rPr>
        <w:t> </w:t>
      </w:r>
      <w:r>
        <w:rPr>
          <w:sz w:val="22"/>
        </w:rPr>
        <w:t>(mil</w:t>
      </w:r>
      <w:r>
        <w:rPr>
          <w:spacing w:val="-11"/>
          <w:sz w:val="22"/>
        </w:rPr>
        <w:t> </w:t>
      </w:r>
      <w:r>
        <w:rPr>
          <w:sz w:val="22"/>
        </w:rPr>
        <w:t>e</w:t>
      </w:r>
      <w:r>
        <w:rPr>
          <w:spacing w:val="-11"/>
          <w:sz w:val="22"/>
        </w:rPr>
        <w:t> </w:t>
      </w:r>
      <w:r>
        <w:rPr>
          <w:sz w:val="22"/>
        </w:rPr>
        <w:t>oitocentos</w:t>
      </w:r>
      <w:r>
        <w:rPr>
          <w:spacing w:val="40"/>
          <w:sz w:val="22"/>
        </w:rPr>
        <w:t> </w:t>
      </w:r>
      <w:r>
        <w:rPr>
          <w:sz w:val="22"/>
        </w:rPr>
        <w:t>reais),</w:t>
      </w:r>
      <w:r>
        <w:rPr>
          <w:spacing w:val="-11"/>
          <w:sz w:val="22"/>
        </w:rPr>
        <w:t> </w:t>
      </w:r>
      <w:r>
        <w:rPr>
          <w:sz w:val="22"/>
        </w:rPr>
        <w:t>pago em parcela única até 20/12;</w:t>
      </w:r>
    </w:p>
    <w:p>
      <w:pPr>
        <w:pStyle w:val="ListParagraph"/>
        <w:numPr>
          <w:ilvl w:val="0"/>
          <w:numId w:val="2"/>
        </w:numPr>
        <w:tabs>
          <w:tab w:pos="878" w:val="left" w:leader="none"/>
        </w:tabs>
        <w:spacing w:line="309" w:lineRule="auto" w:before="57" w:after="0"/>
        <w:ind w:left="29" w:right="135" w:firstLine="567"/>
        <w:jc w:val="left"/>
        <w:rPr>
          <w:sz w:val="22"/>
        </w:rPr>
      </w:pPr>
      <w:r>
        <w:rPr>
          <w:rFonts w:ascii="Arial" w:hAnsi="Arial"/>
          <w:b/>
          <w:sz w:val="22"/>
        </w:rPr>
        <w:t>— </w:t>
      </w:r>
      <w:r>
        <w:rPr>
          <w:sz w:val="22"/>
        </w:rPr>
        <w:t>Auxílio Creche/Babá/Filho com Deficiência ou Transtorno: valor mínimo de R$ 2.000,00 (dois mil reais) mensais, com teto máximo de R$ 4.000,00 (quatro mil reais);</w:t>
      </w:r>
    </w:p>
    <w:p>
      <w:pPr>
        <w:pStyle w:val="ListParagraph"/>
        <w:numPr>
          <w:ilvl w:val="0"/>
          <w:numId w:val="2"/>
        </w:numPr>
        <w:tabs>
          <w:tab w:pos="803" w:val="left" w:leader="none"/>
        </w:tabs>
        <w:spacing w:line="240" w:lineRule="auto" w:before="62" w:after="0"/>
        <w:ind w:left="803" w:right="0" w:hanging="207"/>
        <w:jc w:val="left"/>
        <w:rPr>
          <w:sz w:val="22"/>
        </w:rPr>
      </w:pPr>
      <w:r>
        <w:rPr>
          <w:rFonts w:ascii="Arial" w:hAnsi="Arial"/>
          <w:b/>
          <w:sz w:val="22"/>
        </w:rPr>
        <w:t>—</w:t>
      </w:r>
      <w:r>
        <w:rPr>
          <w:rFonts w:ascii="Arial" w:hAnsi="Arial"/>
          <w:b/>
          <w:spacing w:val="-7"/>
          <w:sz w:val="22"/>
        </w:rPr>
        <w:t> </w:t>
      </w:r>
      <w:r>
        <w:rPr>
          <w:sz w:val="22"/>
        </w:rPr>
        <w:t>Auxílio</w:t>
      </w:r>
      <w:r>
        <w:rPr>
          <w:spacing w:val="-5"/>
          <w:sz w:val="22"/>
        </w:rPr>
        <w:t> </w:t>
      </w:r>
      <w:r>
        <w:rPr>
          <w:sz w:val="22"/>
        </w:rPr>
        <w:t>Escola</w:t>
      </w:r>
      <w:r>
        <w:rPr>
          <w:spacing w:val="-4"/>
          <w:sz w:val="22"/>
        </w:rPr>
        <w:t> </w:t>
      </w:r>
      <w:r>
        <w:rPr>
          <w:sz w:val="22"/>
        </w:rPr>
        <w:t>(filhos</w:t>
      </w:r>
      <w:r>
        <w:rPr>
          <w:spacing w:val="-5"/>
          <w:sz w:val="22"/>
        </w:rPr>
        <w:t> </w:t>
      </w:r>
      <w:r>
        <w:rPr>
          <w:sz w:val="22"/>
        </w:rPr>
        <w:t>até</w:t>
      </w:r>
      <w:r>
        <w:rPr>
          <w:spacing w:val="-5"/>
          <w:sz w:val="22"/>
        </w:rPr>
        <w:t> </w:t>
      </w:r>
      <w:r>
        <w:rPr>
          <w:sz w:val="22"/>
        </w:rPr>
        <w:t>10</w:t>
      </w:r>
      <w:r>
        <w:rPr>
          <w:spacing w:val="-4"/>
          <w:sz w:val="22"/>
        </w:rPr>
        <w:t> </w:t>
      </w:r>
      <w:r>
        <w:rPr>
          <w:sz w:val="22"/>
        </w:rPr>
        <w:t>anos):</w:t>
      </w:r>
      <w:r>
        <w:rPr>
          <w:spacing w:val="-5"/>
          <w:sz w:val="22"/>
        </w:rPr>
        <w:t> </w:t>
      </w:r>
      <w:r>
        <w:rPr>
          <w:sz w:val="22"/>
        </w:rPr>
        <w:t>R$</w:t>
      </w:r>
      <w:r>
        <w:rPr>
          <w:spacing w:val="-5"/>
          <w:sz w:val="22"/>
        </w:rPr>
        <w:t> </w:t>
      </w:r>
      <w:r>
        <w:rPr>
          <w:sz w:val="22"/>
        </w:rPr>
        <w:t>2.000,00</w:t>
      </w:r>
      <w:r>
        <w:rPr>
          <w:spacing w:val="-4"/>
          <w:sz w:val="22"/>
        </w:rPr>
        <w:t> </w:t>
      </w:r>
      <w:r>
        <w:rPr>
          <w:sz w:val="22"/>
        </w:rPr>
        <w:t>mensais,</w:t>
      </w:r>
      <w:r>
        <w:rPr>
          <w:spacing w:val="-5"/>
          <w:sz w:val="22"/>
        </w:rPr>
        <w:t> </w:t>
      </w:r>
      <w:r>
        <w:rPr>
          <w:sz w:val="22"/>
        </w:rPr>
        <w:t>teto</w:t>
      </w:r>
      <w:r>
        <w:rPr>
          <w:spacing w:val="-5"/>
          <w:sz w:val="22"/>
        </w:rPr>
        <w:t> </w:t>
      </w:r>
      <w:r>
        <w:rPr>
          <w:sz w:val="22"/>
        </w:rPr>
        <w:t>R$</w:t>
      </w:r>
      <w:r>
        <w:rPr>
          <w:spacing w:val="-4"/>
          <w:sz w:val="22"/>
        </w:rPr>
        <w:t> </w:t>
      </w:r>
      <w:r>
        <w:rPr>
          <w:spacing w:val="-2"/>
          <w:sz w:val="22"/>
        </w:rPr>
        <w:t>4.000,00.</w:t>
      </w:r>
    </w:p>
    <w:p>
      <w:pPr>
        <w:pStyle w:val="BodyText"/>
        <w:ind w:left="0"/>
      </w:pPr>
    </w:p>
    <w:p>
      <w:pPr>
        <w:pStyle w:val="BodyText"/>
        <w:spacing w:before="206"/>
        <w:ind w:left="0"/>
      </w:pPr>
    </w:p>
    <w:p>
      <w:pPr>
        <w:pStyle w:val="Heading5"/>
        <w:spacing w:line="273" w:lineRule="auto" w:before="1"/>
        <w:ind w:right="221"/>
      </w:pPr>
      <w:bookmarkStart w:name="_bookmark14" w:id="15"/>
      <w:bookmarkEnd w:id="15"/>
      <w:r>
        <w:rPr>
          <w:b w:val="0"/>
        </w:rPr>
      </w:r>
      <w:r>
        <w:rPr>
          <w:color w:val="0F4761"/>
        </w:rPr>
        <w:t>CLÁUSULA</w:t>
      </w:r>
      <w:r>
        <w:rPr>
          <w:color w:val="0F4761"/>
          <w:spacing w:val="-4"/>
        </w:rPr>
        <w:t> </w:t>
      </w:r>
      <w:r>
        <w:rPr>
          <w:color w:val="0F4761"/>
        </w:rPr>
        <w:t>11</w:t>
      </w:r>
      <w:r>
        <w:rPr>
          <w:color w:val="0F4761"/>
          <w:spacing w:val="-4"/>
        </w:rPr>
        <w:t> </w:t>
      </w:r>
      <w:r>
        <w:rPr>
          <w:color w:val="0F4761"/>
        </w:rPr>
        <w:t>—</w:t>
      </w:r>
      <w:r>
        <w:rPr>
          <w:color w:val="0F4761"/>
          <w:spacing w:val="-4"/>
        </w:rPr>
        <w:t> </w:t>
      </w:r>
      <w:r>
        <w:rPr>
          <w:color w:val="0F4761"/>
        </w:rPr>
        <w:t>AUXÍLIO</w:t>
      </w:r>
      <w:r>
        <w:rPr>
          <w:color w:val="0F4761"/>
          <w:spacing w:val="-4"/>
        </w:rPr>
        <w:t> </w:t>
      </w:r>
      <w:r>
        <w:rPr>
          <w:color w:val="0F4761"/>
        </w:rPr>
        <w:t>CRECHE</w:t>
      </w:r>
      <w:r>
        <w:rPr>
          <w:color w:val="0F4761"/>
          <w:spacing w:val="-4"/>
        </w:rPr>
        <w:t> </w:t>
      </w:r>
      <w:r>
        <w:rPr>
          <w:color w:val="0F4761"/>
        </w:rPr>
        <w:t>PARA</w:t>
      </w:r>
      <w:r>
        <w:rPr>
          <w:color w:val="0F4761"/>
          <w:spacing w:val="-4"/>
        </w:rPr>
        <w:t> </w:t>
      </w:r>
      <w:r>
        <w:rPr>
          <w:color w:val="0F4761"/>
        </w:rPr>
        <w:t>FILHOS</w:t>
      </w:r>
      <w:r>
        <w:rPr>
          <w:color w:val="0F4761"/>
          <w:spacing w:val="-4"/>
        </w:rPr>
        <w:t> </w:t>
      </w:r>
      <w:r>
        <w:rPr>
          <w:color w:val="0F4761"/>
        </w:rPr>
        <w:t>AUTISTAS,</w:t>
      </w:r>
      <w:r>
        <w:rPr>
          <w:color w:val="0F4761"/>
          <w:spacing w:val="-4"/>
        </w:rPr>
        <w:t> </w:t>
      </w:r>
      <w:r>
        <w:rPr>
          <w:color w:val="0F4761"/>
        </w:rPr>
        <w:t>COM DEFICIÊNCIA OU TRANSTORNOS</w:t>
      </w:r>
    </w:p>
    <w:p>
      <w:pPr>
        <w:pStyle w:val="BodyText"/>
        <w:spacing w:line="312" w:lineRule="auto" w:before="83"/>
        <w:ind w:right="132" w:firstLine="567"/>
        <w:jc w:val="both"/>
      </w:pPr>
      <w:r>
        <w:rPr/>
        <w:t>Fica assegurado o direito ao Auxílio Creche/Babá para filhos diagnosticados como autistas, pessoas com deficiência ou portadores de transtornos durante todo o período escolar, sem limite etário, mediante apresentação de laudo médico, observado o teto da Cláusula 10.</w:t>
      </w:r>
    </w:p>
    <w:p>
      <w:pPr>
        <w:pStyle w:val="BodyText"/>
        <w:ind w:left="0"/>
      </w:pPr>
    </w:p>
    <w:p>
      <w:pPr>
        <w:pStyle w:val="BodyText"/>
        <w:spacing w:before="141"/>
        <w:ind w:left="0"/>
      </w:pPr>
    </w:p>
    <w:p>
      <w:pPr>
        <w:pStyle w:val="Heading5"/>
        <w:spacing w:before="1"/>
      </w:pPr>
      <w:bookmarkStart w:name="_bookmark15" w:id="16"/>
      <w:bookmarkEnd w:id="16"/>
      <w:r>
        <w:rPr>
          <w:b w:val="0"/>
        </w:rPr>
      </w:r>
      <w:r>
        <w:rPr>
          <w:color w:val="0F4761"/>
        </w:rPr>
        <w:t>CLÁUSULA</w:t>
      </w:r>
      <w:r>
        <w:rPr>
          <w:color w:val="0F4761"/>
          <w:spacing w:val="-6"/>
        </w:rPr>
        <w:t> </w:t>
      </w:r>
      <w:r>
        <w:rPr>
          <w:color w:val="0F4761"/>
        </w:rPr>
        <w:t>12</w:t>
      </w:r>
      <w:r>
        <w:rPr>
          <w:color w:val="0F4761"/>
          <w:spacing w:val="-6"/>
        </w:rPr>
        <w:t> </w:t>
      </w:r>
      <w:r>
        <w:rPr>
          <w:color w:val="0F4761"/>
        </w:rPr>
        <w:t>—</w:t>
      </w:r>
      <w:r>
        <w:rPr>
          <w:color w:val="0F4761"/>
          <w:spacing w:val="-5"/>
        </w:rPr>
        <w:t> </w:t>
      </w:r>
      <w:r>
        <w:rPr>
          <w:color w:val="0F4761"/>
        </w:rPr>
        <w:t>AUXÍLIO</w:t>
      </w:r>
      <w:r>
        <w:rPr>
          <w:color w:val="0F4761"/>
          <w:spacing w:val="-6"/>
        </w:rPr>
        <w:t> </w:t>
      </w:r>
      <w:r>
        <w:rPr>
          <w:color w:val="0F4761"/>
        </w:rPr>
        <w:t>COMBUSTÍVEL</w:t>
      </w:r>
      <w:r>
        <w:rPr>
          <w:color w:val="0F4761"/>
          <w:spacing w:val="-6"/>
        </w:rPr>
        <w:t> </w:t>
      </w:r>
      <w:r>
        <w:rPr>
          <w:color w:val="0F4761"/>
        </w:rPr>
        <w:t>E</w:t>
      </w:r>
      <w:r>
        <w:rPr>
          <w:color w:val="0F4761"/>
          <w:spacing w:val="-5"/>
        </w:rPr>
        <w:t> </w:t>
      </w:r>
      <w:r>
        <w:rPr>
          <w:color w:val="0F4761"/>
        </w:rPr>
        <w:t>VALE-</w:t>
      </w:r>
      <w:r>
        <w:rPr>
          <w:color w:val="0F4761"/>
          <w:spacing w:val="-2"/>
        </w:rPr>
        <w:t>TRANSPORTE</w:t>
      </w:r>
    </w:p>
    <w:p>
      <w:pPr>
        <w:pStyle w:val="BodyText"/>
        <w:spacing w:before="124"/>
        <w:ind w:left="596"/>
      </w:pPr>
      <w:r>
        <w:rPr/>
        <w:t>Sobre</w:t>
      </w:r>
      <w:r>
        <w:rPr>
          <w:spacing w:val="-8"/>
        </w:rPr>
        <w:t> </w:t>
      </w:r>
      <w:r>
        <w:rPr/>
        <w:t>os</w:t>
      </w:r>
      <w:r>
        <w:rPr>
          <w:spacing w:val="-5"/>
        </w:rPr>
        <w:t> </w:t>
      </w:r>
      <w:r>
        <w:rPr/>
        <w:t>custeios</w:t>
      </w:r>
      <w:r>
        <w:rPr>
          <w:spacing w:val="-5"/>
        </w:rPr>
        <w:t> </w:t>
      </w:r>
      <w:r>
        <w:rPr/>
        <w:t>de</w:t>
      </w:r>
      <w:r>
        <w:rPr>
          <w:spacing w:val="-5"/>
        </w:rPr>
        <w:t> </w:t>
      </w:r>
      <w:r>
        <w:rPr/>
        <w:t>deslocamento</w:t>
      </w:r>
      <w:r>
        <w:rPr>
          <w:spacing w:val="-5"/>
        </w:rPr>
        <w:t> </w:t>
      </w:r>
      <w:r>
        <w:rPr/>
        <w:t>entre</w:t>
      </w:r>
      <w:r>
        <w:rPr>
          <w:spacing w:val="-6"/>
        </w:rPr>
        <w:t> </w:t>
      </w:r>
      <w:r>
        <w:rPr/>
        <w:t>residência</w:t>
      </w:r>
      <w:r>
        <w:rPr>
          <w:spacing w:val="-5"/>
        </w:rPr>
        <w:t> </w:t>
      </w:r>
      <w:r>
        <w:rPr/>
        <w:t>e</w:t>
      </w:r>
      <w:r>
        <w:rPr>
          <w:spacing w:val="-5"/>
        </w:rPr>
        <w:t> </w:t>
      </w:r>
      <w:r>
        <w:rPr/>
        <w:t>local</w:t>
      </w:r>
      <w:r>
        <w:rPr>
          <w:spacing w:val="-5"/>
        </w:rPr>
        <w:t> </w:t>
      </w:r>
      <w:r>
        <w:rPr/>
        <w:t>de</w:t>
      </w:r>
      <w:r>
        <w:rPr>
          <w:spacing w:val="-5"/>
        </w:rPr>
        <w:t> </w:t>
      </w:r>
      <w:r>
        <w:rPr>
          <w:spacing w:val="-2"/>
        </w:rPr>
        <w:t>trabalho:</w:t>
      </w:r>
    </w:p>
    <w:p>
      <w:pPr>
        <w:spacing w:before="155"/>
        <w:ind w:left="596" w:right="0" w:firstLine="0"/>
        <w:jc w:val="both"/>
        <w:rPr>
          <w:sz w:val="22"/>
        </w:rPr>
      </w:pPr>
      <w:r>
        <w:rPr>
          <w:rFonts w:ascii="Arial" w:hAnsi="Arial"/>
          <w:b/>
          <w:sz w:val="22"/>
        </w:rPr>
        <w:t>§</w:t>
      </w:r>
      <w:r>
        <w:rPr>
          <w:rFonts w:ascii="Arial" w:hAnsi="Arial"/>
          <w:b/>
          <w:spacing w:val="-7"/>
          <w:sz w:val="22"/>
        </w:rPr>
        <w:t> </w:t>
      </w:r>
      <w:r>
        <w:rPr>
          <w:rFonts w:ascii="Arial" w:hAnsi="Arial"/>
          <w:b/>
          <w:sz w:val="22"/>
        </w:rPr>
        <w:t>1º</w:t>
      </w:r>
      <w:r>
        <w:rPr>
          <w:rFonts w:ascii="Arial" w:hAnsi="Arial"/>
          <w:b/>
          <w:spacing w:val="-5"/>
          <w:sz w:val="22"/>
        </w:rPr>
        <w:t> </w:t>
      </w:r>
      <w:r>
        <w:rPr>
          <w:rFonts w:ascii="Arial" w:hAnsi="Arial"/>
          <w:b/>
          <w:sz w:val="22"/>
        </w:rPr>
        <w:t>—</w:t>
      </w:r>
      <w:r>
        <w:rPr>
          <w:rFonts w:ascii="Arial" w:hAnsi="Arial"/>
          <w:b/>
          <w:spacing w:val="-5"/>
          <w:sz w:val="22"/>
        </w:rPr>
        <w:t> </w:t>
      </w:r>
      <w:r>
        <w:rPr>
          <w:rFonts w:ascii="Arial" w:hAnsi="Arial"/>
          <w:b/>
          <w:sz w:val="22"/>
        </w:rPr>
        <w:t>Vale-Transporte:</w:t>
      </w:r>
      <w:r>
        <w:rPr>
          <w:rFonts w:ascii="Arial" w:hAnsi="Arial"/>
          <w:b/>
          <w:spacing w:val="-5"/>
          <w:sz w:val="22"/>
        </w:rPr>
        <w:t> </w:t>
      </w:r>
      <w:r>
        <w:rPr>
          <w:sz w:val="22"/>
        </w:rPr>
        <w:t>custeio</w:t>
      </w:r>
      <w:r>
        <w:rPr>
          <w:spacing w:val="-4"/>
          <w:sz w:val="22"/>
        </w:rPr>
        <w:t> </w:t>
      </w:r>
      <w:r>
        <w:rPr>
          <w:sz w:val="22"/>
        </w:rPr>
        <w:t>100%</w:t>
      </w:r>
      <w:r>
        <w:rPr>
          <w:spacing w:val="-5"/>
          <w:sz w:val="22"/>
        </w:rPr>
        <w:t> </w:t>
      </w:r>
      <w:r>
        <w:rPr>
          <w:sz w:val="22"/>
        </w:rPr>
        <w:t>(cem</w:t>
      </w:r>
      <w:r>
        <w:rPr>
          <w:spacing w:val="-5"/>
          <w:sz w:val="22"/>
        </w:rPr>
        <w:t> </w:t>
      </w:r>
      <w:r>
        <w:rPr>
          <w:sz w:val="22"/>
        </w:rPr>
        <w:t>por</w:t>
      </w:r>
      <w:r>
        <w:rPr>
          <w:spacing w:val="-5"/>
          <w:sz w:val="22"/>
        </w:rPr>
        <w:t> </w:t>
      </w:r>
      <w:r>
        <w:rPr>
          <w:sz w:val="22"/>
        </w:rPr>
        <w:t>cento)</w:t>
      </w:r>
      <w:r>
        <w:rPr>
          <w:spacing w:val="-5"/>
          <w:sz w:val="22"/>
        </w:rPr>
        <w:t> </w:t>
      </w:r>
      <w:r>
        <w:rPr>
          <w:sz w:val="22"/>
        </w:rPr>
        <w:t>pelo</w:t>
      </w:r>
      <w:r>
        <w:rPr>
          <w:spacing w:val="-4"/>
          <w:sz w:val="22"/>
        </w:rPr>
        <w:t> </w:t>
      </w:r>
      <w:r>
        <w:rPr>
          <w:spacing w:val="-2"/>
          <w:sz w:val="22"/>
        </w:rPr>
        <w:t>empregador.</w:t>
      </w:r>
    </w:p>
    <w:p>
      <w:pPr>
        <w:pStyle w:val="BodyText"/>
        <w:spacing w:line="312" w:lineRule="auto" w:before="136"/>
        <w:ind w:right="136" w:firstLine="567"/>
        <w:jc w:val="both"/>
      </w:pPr>
      <w:r>
        <w:rPr>
          <w:rFonts w:ascii="Arial" w:hAnsi="Arial"/>
          <w:b/>
        </w:rPr>
        <w:t>§ 2º — Auxílio Combustível: </w:t>
      </w:r>
      <w:r>
        <w:rPr/>
        <w:t>funcionários que não utilizarem vale-transporte farão jus a auxílio combustível no valor de R$ 2,00 (dois reais por quilômetro rodado entre residência e local de trabalho.</w:t>
      </w:r>
    </w:p>
    <w:p>
      <w:pPr>
        <w:spacing w:before="59"/>
        <w:ind w:left="596" w:right="0" w:firstLine="0"/>
        <w:jc w:val="both"/>
        <w:rPr>
          <w:sz w:val="22"/>
        </w:rPr>
      </w:pPr>
      <w:r>
        <w:rPr>
          <w:rFonts w:ascii="Arial" w:hAnsi="Arial"/>
          <w:b/>
          <w:sz w:val="22"/>
        </w:rPr>
        <w:t>§</w:t>
      </w:r>
      <w:r>
        <w:rPr>
          <w:rFonts w:ascii="Arial" w:hAnsi="Arial"/>
          <w:b/>
          <w:spacing w:val="-7"/>
          <w:sz w:val="22"/>
        </w:rPr>
        <w:t> </w:t>
      </w:r>
      <w:r>
        <w:rPr>
          <w:rFonts w:ascii="Arial" w:hAnsi="Arial"/>
          <w:b/>
          <w:sz w:val="22"/>
        </w:rPr>
        <w:t>3º</w:t>
      </w:r>
      <w:r>
        <w:rPr>
          <w:rFonts w:ascii="Arial" w:hAnsi="Arial"/>
          <w:b/>
          <w:spacing w:val="-7"/>
          <w:sz w:val="22"/>
        </w:rPr>
        <w:t> </w:t>
      </w:r>
      <w:r>
        <w:rPr>
          <w:rFonts w:ascii="Arial" w:hAnsi="Arial"/>
          <w:b/>
          <w:sz w:val="22"/>
        </w:rPr>
        <w:t>—</w:t>
      </w:r>
      <w:r>
        <w:rPr>
          <w:rFonts w:ascii="Arial" w:hAnsi="Arial"/>
          <w:b/>
          <w:spacing w:val="-7"/>
          <w:sz w:val="22"/>
        </w:rPr>
        <w:t> </w:t>
      </w:r>
      <w:r>
        <w:rPr>
          <w:rFonts w:ascii="Arial" w:hAnsi="Arial"/>
          <w:b/>
          <w:sz w:val="22"/>
        </w:rPr>
        <w:t>Pedágios</w:t>
      </w:r>
      <w:r>
        <w:rPr>
          <w:rFonts w:ascii="Arial" w:hAnsi="Arial"/>
          <w:b/>
          <w:spacing w:val="-7"/>
          <w:sz w:val="22"/>
        </w:rPr>
        <w:t> </w:t>
      </w:r>
      <w:r>
        <w:rPr>
          <w:rFonts w:ascii="Arial" w:hAnsi="Arial"/>
          <w:b/>
          <w:sz w:val="22"/>
        </w:rPr>
        <w:t>em</w:t>
      </w:r>
      <w:r>
        <w:rPr>
          <w:rFonts w:ascii="Arial" w:hAnsi="Arial"/>
          <w:b/>
          <w:spacing w:val="-7"/>
          <w:sz w:val="22"/>
        </w:rPr>
        <w:t> </w:t>
      </w:r>
      <w:r>
        <w:rPr>
          <w:rFonts w:ascii="Arial" w:hAnsi="Arial"/>
          <w:b/>
          <w:sz w:val="22"/>
        </w:rPr>
        <w:t>serviço:</w:t>
      </w:r>
      <w:r>
        <w:rPr>
          <w:rFonts w:ascii="Arial" w:hAnsi="Arial"/>
          <w:b/>
          <w:spacing w:val="-7"/>
          <w:sz w:val="22"/>
        </w:rPr>
        <w:t> </w:t>
      </w:r>
      <w:r>
        <w:rPr>
          <w:sz w:val="22"/>
        </w:rPr>
        <w:t>ressarcimento</w:t>
      </w:r>
      <w:r>
        <w:rPr>
          <w:spacing w:val="-7"/>
          <w:sz w:val="22"/>
        </w:rPr>
        <w:t> </w:t>
      </w:r>
      <w:r>
        <w:rPr>
          <w:sz w:val="22"/>
        </w:rPr>
        <w:t>integral</w:t>
      </w:r>
      <w:r>
        <w:rPr>
          <w:spacing w:val="-7"/>
          <w:sz w:val="22"/>
        </w:rPr>
        <w:t> </w:t>
      </w:r>
      <w:r>
        <w:rPr>
          <w:sz w:val="22"/>
        </w:rPr>
        <w:t>(100%)</w:t>
      </w:r>
      <w:r>
        <w:rPr>
          <w:spacing w:val="-7"/>
          <w:sz w:val="22"/>
        </w:rPr>
        <w:t> </w:t>
      </w:r>
      <w:r>
        <w:rPr>
          <w:sz w:val="22"/>
        </w:rPr>
        <w:t>dos</w:t>
      </w:r>
      <w:r>
        <w:rPr>
          <w:spacing w:val="-7"/>
          <w:sz w:val="22"/>
        </w:rPr>
        <w:t> </w:t>
      </w:r>
      <w:r>
        <w:rPr>
          <w:sz w:val="22"/>
        </w:rPr>
        <w:t>valores,</w:t>
      </w:r>
      <w:r>
        <w:rPr>
          <w:spacing w:val="-7"/>
          <w:sz w:val="22"/>
        </w:rPr>
        <w:t> </w:t>
      </w:r>
      <w:r>
        <w:rPr>
          <w:sz w:val="22"/>
        </w:rPr>
        <w:t>ida</w:t>
      </w:r>
      <w:r>
        <w:rPr>
          <w:spacing w:val="-7"/>
          <w:sz w:val="22"/>
        </w:rPr>
        <w:t> </w:t>
      </w:r>
      <w:r>
        <w:rPr>
          <w:sz w:val="22"/>
        </w:rPr>
        <w:t>e</w:t>
      </w:r>
      <w:r>
        <w:rPr>
          <w:spacing w:val="-6"/>
          <w:sz w:val="22"/>
        </w:rPr>
        <w:t> </w:t>
      </w:r>
      <w:r>
        <w:rPr>
          <w:spacing w:val="-2"/>
          <w:sz w:val="22"/>
        </w:rPr>
        <w:t>volta.</w:t>
      </w:r>
    </w:p>
    <w:p>
      <w:pPr>
        <w:pStyle w:val="BodyText"/>
        <w:spacing w:before="37"/>
        <w:ind w:left="0"/>
      </w:pPr>
    </w:p>
    <w:p>
      <w:pPr>
        <w:pStyle w:val="BodyText"/>
        <w:ind w:right="297" w:firstLine="567"/>
        <w:jc w:val="both"/>
      </w:pPr>
      <w:r>
        <w:rPr>
          <w:rFonts w:ascii="Arial" w:hAnsi="Arial"/>
          <w:b/>
        </w:rPr>
        <w:t>§ 4º —</w:t>
      </w:r>
      <w:r>
        <w:rPr>
          <w:rFonts w:ascii="Arial" w:hAnsi="Arial"/>
          <w:b/>
          <w:spacing w:val="40"/>
        </w:rPr>
        <w:t> </w:t>
      </w:r>
      <w:r>
        <w:rPr/>
        <w:t>Fica assegurado o reembolso no valor de 100% do valor gasto com combustível e alimentação nas visitas PJ, sempre que o empregador não disponibilizar transporte para a realização destas. Sempre que for usado veículo próprio será acrescentado valor não inferior a R$200,00, por visita.</w:t>
      </w:r>
    </w:p>
    <w:p>
      <w:pPr>
        <w:pStyle w:val="BodyText"/>
        <w:ind w:left="0"/>
      </w:pPr>
    </w:p>
    <w:p>
      <w:pPr>
        <w:pStyle w:val="BodyText"/>
        <w:spacing w:before="66"/>
        <w:ind w:left="0"/>
      </w:pPr>
    </w:p>
    <w:p>
      <w:pPr>
        <w:pStyle w:val="Heading5"/>
      </w:pPr>
      <w:bookmarkStart w:name="_bookmark16" w:id="17"/>
      <w:bookmarkEnd w:id="17"/>
      <w:r>
        <w:rPr>
          <w:b w:val="0"/>
        </w:rPr>
      </w:r>
      <w:r>
        <w:rPr>
          <w:color w:val="0F4761"/>
        </w:rPr>
        <w:t>CLÁUSULA</w:t>
      </w:r>
      <w:r>
        <w:rPr>
          <w:color w:val="0F4761"/>
          <w:spacing w:val="-6"/>
        </w:rPr>
        <w:t> </w:t>
      </w:r>
      <w:r>
        <w:rPr>
          <w:color w:val="0F4761"/>
        </w:rPr>
        <w:t>13</w:t>
      </w:r>
      <w:r>
        <w:rPr>
          <w:color w:val="0F4761"/>
          <w:spacing w:val="-5"/>
        </w:rPr>
        <w:t> </w:t>
      </w:r>
      <w:r>
        <w:rPr>
          <w:color w:val="0F4761"/>
        </w:rPr>
        <w:t>—</w:t>
      </w:r>
      <w:r>
        <w:rPr>
          <w:color w:val="0F4761"/>
          <w:spacing w:val="-5"/>
        </w:rPr>
        <w:t> </w:t>
      </w:r>
      <w:r>
        <w:rPr>
          <w:color w:val="0F4761"/>
        </w:rPr>
        <w:t>AJUDA</w:t>
      </w:r>
      <w:r>
        <w:rPr>
          <w:color w:val="0F4761"/>
          <w:spacing w:val="-6"/>
        </w:rPr>
        <w:t> </w:t>
      </w:r>
      <w:r>
        <w:rPr>
          <w:color w:val="0F4761"/>
        </w:rPr>
        <w:t>PARA</w:t>
      </w:r>
      <w:r>
        <w:rPr>
          <w:color w:val="0F4761"/>
          <w:spacing w:val="-5"/>
        </w:rPr>
        <w:t> </w:t>
      </w:r>
      <w:r>
        <w:rPr>
          <w:color w:val="0F4761"/>
        </w:rPr>
        <w:t>DESLOCAMENTO</w:t>
      </w:r>
      <w:r>
        <w:rPr>
          <w:color w:val="0F4761"/>
          <w:spacing w:val="-5"/>
        </w:rPr>
        <w:t> </w:t>
      </w:r>
      <w:r>
        <w:rPr>
          <w:color w:val="0F4761"/>
          <w:spacing w:val="-2"/>
        </w:rPr>
        <w:t>NOTURNO</w:t>
      </w:r>
    </w:p>
    <w:p>
      <w:pPr>
        <w:pStyle w:val="BodyText"/>
        <w:spacing w:line="312" w:lineRule="auto" w:before="120"/>
        <w:ind w:right="136" w:firstLine="567"/>
        <w:jc w:val="both"/>
      </w:pPr>
      <w:r>
        <w:rPr/>
        <w:t>O BANCO pagará a importância de R$200,00 (duzentos reais) por deslocamento noturno,a titulo de ressarcimento de despesas com transporte de retorno á residência, a seus funcionários cuja jornada de trabalho termine entre meia-noite e seis horas e aos credenciados pela Câmara de Compensação que participem de sessão de compensação em período considerado noturno.</w:t>
      </w:r>
    </w:p>
    <w:p>
      <w:pPr>
        <w:pStyle w:val="BodyText"/>
        <w:spacing w:line="309" w:lineRule="auto" w:before="83"/>
        <w:ind w:right="133" w:firstLine="567"/>
        <w:jc w:val="both"/>
      </w:pPr>
      <w:r>
        <w:rPr>
          <w:rFonts w:ascii="Arial" w:hAnsi="Arial"/>
          <w:b/>
        </w:rPr>
        <w:t>§ 1º —</w:t>
      </w:r>
      <w:r>
        <w:rPr/>
        <w:t>A ajuda para deslocamento noturno tem caráter indenizatorio e não integra o salário dos que a percebem.</w:t>
      </w:r>
    </w:p>
    <w:p>
      <w:pPr>
        <w:pStyle w:val="BodyText"/>
        <w:spacing w:line="314" w:lineRule="auto" w:before="82"/>
        <w:ind w:right="137" w:firstLine="567"/>
        <w:jc w:val="both"/>
      </w:pPr>
      <w:r>
        <w:rPr>
          <w:rFonts w:ascii="Arial" w:hAnsi="Arial"/>
          <w:b/>
        </w:rPr>
        <w:t>§ 2º — </w:t>
      </w:r>
      <w:r>
        <w:rPr/>
        <w:t>A ajuda para deslocamento noturno é cumulativa ao beneficio do Vale-Transporte, de que trata a Cláusula 12.</w:t>
      </w:r>
    </w:p>
    <w:p>
      <w:pPr>
        <w:pStyle w:val="BodyText"/>
        <w:spacing w:line="309" w:lineRule="auto" w:before="76"/>
        <w:ind w:right="139" w:firstLine="567"/>
        <w:jc w:val="both"/>
      </w:pPr>
      <w:r>
        <w:rPr>
          <w:rFonts w:ascii="Arial" w:hAnsi="Arial"/>
          <w:b/>
        </w:rPr>
        <w:t>§ 3º — </w:t>
      </w:r>
      <w:r>
        <w:rPr/>
        <w:t>O ressarcimento será efetuado mediante requerimento e comprovação da utilização pelo beneficiário.</w:t>
      </w:r>
    </w:p>
    <w:p>
      <w:pPr>
        <w:pStyle w:val="BodyText"/>
        <w:spacing w:after="0" w:line="309" w:lineRule="auto"/>
        <w:jc w:val="both"/>
        <w:sectPr>
          <w:pgSz w:w="11910" w:h="16840"/>
          <w:pgMar w:header="430" w:footer="742" w:top="1380" w:bottom="940" w:left="1559" w:right="1275"/>
        </w:sectPr>
      </w:pPr>
    </w:p>
    <w:p>
      <w:pPr>
        <w:pStyle w:val="BodyText"/>
        <w:spacing w:line="312" w:lineRule="auto" w:before="26"/>
        <w:ind w:right="133" w:firstLine="567"/>
        <w:jc w:val="both"/>
      </w:pPr>
      <w:r>
        <w:rPr>
          <w:rFonts w:ascii="Arial" w:hAnsi="Arial"/>
          <w:b/>
        </w:rPr>
        <w:t>§ 4º —</w:t>
      </w:r>
      <w:r>
        <w:rPr>
          <w:rFonts w:ascii="Arial" w:hAnsi="Arial"/>
          <w:b/>
          <w:spacing w:val="40"/>
        </w:rPr>
        <w:t> </w:t>
      </w:r>
      <w:r>
        <w:rPr/>
        <w:t>Em 10.09.2026 o valor previsto no caput desta cláusula será corrigido pelo INPC/IBGE</w:t>
      </w:r>
      <w:r>
        <w:rPr>
          <w:spacing w:val="-9"/>
        </w:rPr>
        <w:t> </w:t>
      </w:r>
      <w:r>
        <w:rPr/>
        <w:t>acumulado</w:t>
      </w:r>
      <w:r>
        <w:rPr>
          <w:spacing w:val="-9"/>
        </w:rPr>
        <w:t> </w:t>
      </w:r>
      <w:r>
        <w:rPr/>
        <w:t>do</w:t>
      </w:r>
      <w:r>
        <w:rPr>
          <w:spacing w:val="-9"/>
        </w:rPr>
        <w:t> </w:t>
      </w:r>
      <w:r>
        <w:rPr/>
        <w:t>período</w:t>
      </w:r>
      <w:r>
        <w:rPr>
          <w:spacing w:val="-9"/>
        </w:rPr>
        <w:t> </w:t>
      </w:r>
      <w:r>
        <w:rPr/>
        <w:t>de</w:t>
      </w:r>
      <w:r>
        <w:rPr>
          <w:spacing w:val="-9"/>
        </w:rPr>
        <w:t> </w:t>
      </w:r>
      <w:r>
        <w:rPr/>
        <w:t>12</w:t>
      </w:r>
      <w:r>
        <w:rPr>
          <w:spacing w:val="-9"/>
        </w:rPr>
        <w:t> </w:t>
      </w:r>
      <w:r>
        <w:rPr/>
        <w:t>(doze)</w:t>
      </w:r>
      <w:r>
        <w:rPr>
          <w:spacing w:val="-9"/>
        </w:rPr>
        <w:t> </w:t>
      </w:r>
      <w:r>
        <w:rPr/>
        <w:t>meses</w:t>
      </w:r>
      <w:r>
        <w:rPr>
          <w:spacing w:val="-7"/>
        </w:rPr>
        <w:t> </w:t>
      </w:r>
      <w:r>
        <w:rPr/>
        <w:t>-</w:t>
      </w:r>
      <w:r>
        <w:rPr>
          <w:spacing w:val="-9"/>
        </w:rPr>
        <w:t> </w:t>
      </w:r>
      <w:r>
        <w:rPr/>
        <w:t>setembro</w:t>
      </w:r>
      <w:r>
        <w:rPr>
          <w:spacing w:val="-9"/>
        </w:rPr>
        <w:t> </w:t>
      </w:r>
      <w:r>
        <w:rPr/>
        <w:t>a</w:t>
      </w:r>
      <w:r>
        <w:rPr>
          <w:spacing w:val="-9"/>
        </w:rPr>
        <w:t> </w:t>
      </w:r>
      <w:r>
        <w:rPr/>
        <w:t>agosto</w:t>
      </w:r>
      <w:r>
        <w:rPr>
          <w:spacing w:val="-10"/>
        </w:rPr>
        <w:t> </w:t>
      </w:r>
      <w:r>
        <w:rPr/>
        <w:t>-</w:t>
      </w:r>
      <w:r>
        <w:rPr>
          <w:spacing w:val="-9"/>
        </w:rPr>
        <w:t> </w:t>
      </w:r>
      <w:r>
        <w:rPr/>
        <w:t>que</w:t>
      </w:r>
      <w:r>
        <w:rPr>
          <w:spacing w:val="-9"/>
        </w:rPr>
        <w:t> </w:t>
      </w:r>
      <w:r>
        <w:rPr/>
        <w:t>anteceder essa data, acrescido do aumento real de 5% (cinco por cento).</w:t>
      </w:r>
    </w:p>
    <w:p>
      <w:pPr>
        <w:pStyle w:val="BodyText"/>
        <w:ind w:left="0"/>
      </w:pPr>
    </w:p>
    <w:p>
      <w:pPr>
        <w:pStyle w:val="BodyText"/>
        <w:spacing w:before="144"/>
        <w:ind w:left="0"/>
      </w:pPr>
    </w:p>
    <w:p>
      <w:pPr>
        <w:pStyle w:val="Heading5"/>
      </w:pPr>
      <w:bookmarkStart w:name="_bookmark17" w:id="18"/>
      <w:bookmarkEnd w:id="18"/>
      <w:r>
        <w:rPr>
          <w:b w:val="0"/>
        </w:rPr>
      </w:r>
      <w:r>
        <w:rPr>
          <w:color w:val="0F4761"/>
        </w:rPr>
        <w:t>CLÁUSULA</w:t>
      </w:r>
      <w:r>
        <w:rPr>
          <w:color w:val="0F4761"/>
          <w:spacing w:val="-7"/>
        </w:rPr>
        <w:t> </w:t>
      </w:r>
      <w:r>
        <w:rPr>
          <w:color w:val="0F4761"/>
        </w:rPr>
        <w:t>14</w:t>
      </w:r>
      <w:r>
        <w:rPr>
          <w:color w:val="0F4761"/>
          <w:spacing w:val="-5"/>
        </w:rPr>
        <w:t> </w:t>
      </w:r>
      <w:r>
        <w:rPr>
          <w:color w:val="0F4761"/>
        </w:rPr>
        <w:t>—</w:t>
      </w:r>
      <w:r>
        <w:rPr>
          <w:color w:val="0F4761"/>
          <w:spacing w:val="-4"/>
        </w:rPr>
        <w:t> </w:t>
      </w:r>
      <w:r>
        <w:rPr>
          <w:color w:val="0F4761"/>
        </w:rPr>
        <w:t>ADICIONAL</w:t>
      </w:r>
      <w:r>
        <w:rPr>
          <w:color w:val="0F4761"/>
          <w:spacing w:val="-5"/>
        </w:rPr>
        <w:t> </w:t>
      </w:r>
      <w:r>
        <w:rPr>
          <w:color w:val="0F4761"/>
        </w:rPr>
        <w:t>DE</w:t>
      </w:r>
      <w:r>
        <w:rPr>
          <w:color w:val="0F4761"/>
          <w:spacing w:val="-5"/>
        </w:rPr>
        <w:t> </w:t>
      </w:r>
      <w:r>
        <w:rPr>
          <w:color w:val="0F4761"/>
        </w:rPr>
        <w:t>TRABALHO</w:t>
      </w:r>
      <w:r>
        <w:rPr>
          <w:color w:val="0F4761"/>
          <w:spacing w:val="-4"/>
        </w:rPr>
        <w:t> </w:t>
      </w:r>
      <w:r>
        <w:rPr>
          <w:color w:val="0F4761"/>
          <w:spacing w:val="-2"/>
        </w:rPr>
        <w:t>NOTURNO</w:t>
      </w:r>
    </w:p>
    <w:p>
      <w:pPr>
        <w:pStyle w:val="BodyText"/>
        <w:spacing w:line="273" w:lineRule="auto" w:before="124"/>
        <w:ind w:right="139" w:firstLine="567"/>
        <w:jc w:val="both"/>
      </w:pPr>
      <w:r>
        <w:rPr/>
        <w:t>O trabalho realizado das 22h de um dia até às 7h do dia seguinte será considerado trabalho noturno e remunerado com adicional de 50% do valor da hora normal.</w:t>
      </w:r>
    </w:p>
    <w:p>
      <w:pPr>
        <w:pStyle w:val="BodyText"/>
        <w:spacing w:line="276" w:lineRule="auto" w:before="124"/>
        <w:ind w:right="135" w:firstLine="567"/>
        <w:jc w:val="both"/>
      </w:pPr>
      <w:r>
        <w:rPr>
          <w:rFonts w:ascii="Arial" w:hAnsi="Arial"/>
          <w:b/>
        </w:rPr>
        <w:t>§ 1º —</w:t>
      </w:r>
      <w:r>
        <w:rPr/>
        <w:t>Considera-se integralmente noturna, para efeito exclusivo de remuneração, a jornada de trabalho iniciada entre 22h e 2h30, independentemente de encerrar-se em horário diurno.</w:t>
      </w:r>
    </w:p>
    <w:p>
      <w:pPr>
        <w:pStyle w:val="BodyText"/>
        <w:spacing w:line="276" w:lineRule="auto" w:before="121"/>
        <w:ind w:right="134" w:firstLine="567"/>
        <w:jc w:val="both"/>
      </w:pPr>
      <w:r>
        <w:rPr>
          <w:rFonts w:ascii="Arial" w:hAnsi="Arial"/>
          <w:b/>
        </w:rPr>
        <w:t>§ 2º —</w:t>
      </w:r>
      <w:r>
        <w:rPr/>
        <w:t>Na eventualidade de prestação do serviço em jornada noturna, pelo empregado, posteriormente ao fechamento da folha de pagamento do mês em curso, o adicional</w:t>
      </w:r>
      <w:r>
        <w:rPr>
          <w:spacing w:val="-12"/>
        </w:rPr>
        <w:t> </w:t>
      </w:r>
      <w:r>
        <w:rPr/>
        <w:t>noturno</w:t>
      </w:r>
      <w:r>
        <w:rPr>
          <w:spacing w:val="-12"/>
        </w:rPr>
        <w:t> </w:t>
      </w:r>
      <w:r>
        <w:rPr/>
        <w:t>calculado</w:t>
      </w:r>
      <w:r>
        <w:rPr>
          <w:spacing w:val="-12"/>
        </w:rPr>
        <w:t> </w:t>
      </w:r>
      <w:r>
        <w:rPr/>
        <w:t>sobre</w:t>
      </w:r>
      <w:r>
        <w:rPr>
          <w:spacing w:val="-12"/>
        </w:rPr>
        <w:t> </w:t>
      </w:r>
      <w:r>
        <w:rPr/>
        <w:t>as</w:t>
      </w:r>
      <w:r>
        <w:rPr>
          <w:spacing w:val="-12"/>
        </w:rPr>
        <w:t> </w:t>
      </w:r>
      <w:r>
        <w:rPr/>
        <w:t>horas</w:t>
      </w:r>
      <w:r>
        <w:rPr>
          <w:spacing w:val="-12"/>
        </w:rPr>
        <w:t> </w:t>
      </w:r>
      <w:r>
        <w:rPr/>
        <w:t>trabalhadas</w:t>
      </w:r>
      <w:r>
        <w:rPr>
          <w:spacing w:val="-12"/>
        </w:rPr>
        <w:t> </w:t>
      </w:r>
      <w:r>
        <w:rPr/>
        <w:t>nessa</w:t>
      </w:r>
      <w:r>
        <w:rPr>
          <w:spacing w:val="-12"/>
        </w:rPr>
        <w:t> </w:t>
      </w:r>
      <w:r>
        <w:rPr/>
        <w:t>condição</w:t>
      </w:r>
      <w:r>
        <w:rPr>
          <w:spacing w:val="-12"/>
        </w:rPr>
        <w:t> </w:t>
      </w:r>
      <w:r>
        <w:rPr/>
        <w:t>poderá</w:t>
      </w:r>
      <w:r>
        <w:rPr>
          <w:spacing w:val="-12"/>
        </w:rPr>
        <w:t> </w:t>
      </w:r>
      <w:r>
        <w:rPr/>
        <w:t>ser</w:t>
      </w:r>
      <w:r>
        <w:rPr>
          <w:spacing w:val="-12"/>
        </w:rPr>
        <w:t> </w:t>
      </w:r>
      <w:r>
        <w:rPr/>
        <w:t>pago</w:t>
      </w:r>
      <w:r>
        <w:rPr>
          <w:spacing w:val="-12"/>
        </w:rPr>
        <w:t> </w:t>
      </w:r>
      <w:r>
        <w:rPr/>
        <w:t>até o final do mês subsequente e terá como base de cálculo o salário do mês da prestação do serviço, ficando o BANCO desobrigado do cumprimento do disposto no parágrafo primeiro do art. 459 da CLT.</w:t>
      </w:r>
    </w:p>
    <w:p>
      <w:pPr>
        <w:pStyle w:val="BodyText"/>
        <w:spacing w:line="276" w:lineRule="auto" w:before="117"/>
        <w:ind w:right="133" w:firstLine="567"/>
        <w:jc w:val="both"/>
      </w:pPr>
      <w:r>
        <w:rPr>
          <w:rFonts w:ascii="Arial" w:hAnsi="Arial"/>
          <w:b/>
        </w:rPr>
        <w:t>§ 3º —</w:t>
      </w:r>
      <w:r>
        <w:rPr/>
        <w:t>Ao efetuar o pagamento do adicional noturno, o BANCO dará cumprimento às obrigações acessórias por meio do Sistema Simplificado de Escrituração Digital de Obrigações Previdenciárias, Trabalhistas e Fiscais, que substituiu o eSocial, enviando as informações relativas ao adicional noturno juntamente com os demais eventos da folha de pagamento, seguindo os mesmos prazos de transmissão e sem que tal procedimento seja considerado irregular.</w:t>
      </w:r>
    </w:p>
    <w:p>
      <w:pPr>
        <w:pStyle w:val="BodyText"/>
        <w:ind w:left="0"/>
      </w:pPr>
    </w:p>
    <w:p>
      <w:pPr>
        <w:pStyle w:val="BodyText"/>
        <w:spacing w:before="187"/>
        <w:ind w:left="0"/>
      </w:pPr>
    </w:p>
    <w:p>
      <w:pPr>
        <w:pStyle w:val="Heading5"/>
      </w:pPr>
      <w:bookmarkStart w:name="_bookmark18" w:id="19"/>
      <w:bookmarkEnd w:id="19"/>
      <w:r>
        <w:rPr>
          <w:b w:val="0"/>
        </w:rPr>
      </w:r>
      <w:r>
        <w:rPr>
          <w:color w:val="0F4761"/>
        </w:rPr>
        <w:t>CLÁUSULA</w:t>
      </w:r>
      <w:r>
        <w:rPr>
          <w:color w:val="0F4761"/>
          <w:spacing w:val="-7"/>
        </w:rPr>
        <w:t> </w:t>
      </w:r>
      <w:r>
        <w:rPr>
          <w:color w:val="0F4761"/>
        </w:rPr>
        <w:t>15</w:t>
      </w:r>
      <w:r>
        <w:rPr>
          <w:color w:val="0F4761"/>
          <w:spacing w:val="-4"/>
        </w:rPr>
        <w:t> </w:t>
      </w:r>
      <w:r>
        <w:rPr>
          <w:color w:val="0F4761"/>
        </w:rPr>
        <w:t>—</w:t>
      </w:r>
      <w:r>
        <w:rPr>
          <w:color w:val="0F4761"/>
          <w:spacing w:val="-5"/>
        </w:rPr>
        <w:t> </w:t>
      </w:r>
      <w:r>
        <w:rPr>
          <w:color w:val="0F4761"/>
        </w:rPr>
        <w:t>ADICIONAIS</w:t>
      </w:r>
      <w:r>
        <w:rPr>
          <w:color w:val="0F4761"/>
          <w:spacing w:val="-4"/>
        </w:rPr>
        <w:t> </w:t>
      </w:r>
      <w:r>
        <w:rPr>
          <w:color w:val="0F4761"/>
        </w:rPr>
        <w:t>DE</w:t>
      </w:r>
      <w:r>
        <w:rPr>
          <w:color w:val="0F4761"/>
          <w:spacing w:val="-5"/>
        </w:rPr>
        <w:t> </w:t>
      </w:r>
      <w:r>
        <w:rPr>
          <w:color w:val="0F4761"/>
        </w:rPr>
        <w:t>INSALUBRIDADE</w:t>
      </w:r>
      <w:r>
        <w:rPr>
          <w:color w:val="0F4761"/>
          <w:spacing w:val="-4"/>
        </w:rPr>
        <w:t> </w:t>
      </w:r>
      <w:r>
        <w:rPr>
          <w:color w:val="0F4761"/>
        </w:rPr>
        <w:t>E</w:t>
      </w:r>
      <w:r>
        <w:rPr>
          <w:color w:val="0F4761"/>
          <w:spacing w:val="-5"/>
        </w:rPr>
        <w:t> </w:t>
      </w:r>
      <w:r>
        <w:rPr>
          <w:color w:val="0F4761"/>
        </w:rPr>
        <w:t>DE</w:t>
      </w:r>
      <w:r>
        <w:rPr>
          <w:color w:val="0F4761"/>
          <w:spacing w:val="-4"/>
        </w:rPr>
        <w:t> </w:t>
      </w:r>
      <w:r>
        <w:rPr>
          <w:color w:val="0F4761"/>
          <w:spacing w:val="-2"/>
        </w:rPr>
        <w:t>PERICULOSIDADE</w:t>
      </w:r>
    </w:p>
    <w:p>
      <w:pPr>
        <w:pStyle w:val="BodyText"/>
        <w:spacing w:line="312" w:lineRule="auto" w:before="119"/>
        <w:ind w:right="138" w:firstLine="567"/>
        <w:jc w:val="both"/>
      </w:pPr>
      <w:r>
        <w:rPr/>
        <w:t>O BANCO pagará aos seus funcionários, quando cabíveis, os Adicionais de Insalubridade</w:t>
      </w:r>
      <w:r>
        <w:rPr>
          <w:spacing w:val="-7"/>
        </w:rPr>
        <w:t> </w:t>
      </w:r>
      <w:r>
        <w:rPr/>
        <w:t>e</w:t>
      </w:r>
      <w:r>
        <w:rPr>
          <w:spacing w:val="-7"/>
        </w:rPr>
        <w:t> </w:t>
      </w:r>
      <w:r>
        <w:rPr/>
        <w:t>de</w:t>
      </w:r>
      <w:r>
        <w:rPr>
          <w:spacing w:val="-7"/>
        </w:rPr>
        <w:t> </w:t>
      </w:r>
      <w:r>
        <w:rPr/>
        <w:t>Periculosidade,</w:t>
      </w:r>
      <w:r>
        <w:rPr>
          <w:spacing w:val="-7"/>
        </w:rPr>
        <w:t> </w:t>
      </w:r>
      <w:r>
        <w:rPr/>
        <w:t>nos</w:t>
      </w:r>
      <w:r>
        <w:rPr>
          <w:spacing w:val="-7"/>
        </w:rPr>
        <w:t> </w:t>
      </w:r>
      <w:r>
        <w:rPr/>
        <w:t>termos</w:t>
      </w:r>
      <w:r>
        <w:rPr>
          <w:spacing w:val="-7"/>
        </w:rPr>
        <w:t> </w:t>
      </w:r>
      <w:r>
        <w:rPr/>
        <w:t>da</w:t>
      </w:r>
      <w:r>
        <w:rPr>
          <w:spacing w:val="-7"/>
        </w:rPr>
        <w:t> </w:t>
      </w:r>
      <w:r>
        <w:rPr/>
        <w:t>legislação</w:t>
      </w:r>
      <w:r>
        <w:rPr>
          <w:spacing w:val="-7"/>
        </w:rPr>
        <w:t> </w:t>
      </w:r>
      <w:r>
        <w:rPr/>
        <w:t>vigente,</w:t>
      </w:r>
      <w:r>
        <w:rPr>
          <w:spacing w:val="-7"/>
        </w:rPr>
        <w:t> </w:t>
      </w:r>
      <w:r>
        <w:rPr/>
        <w:t>com</w:t>
      </w:r>
      <w:r>
        <w:rPr>
          <w:spacing w:val="-8"/>
        </w:rPr>
        <w:t> </w:t>
      </w:r>
      <w:r>
        <w:rPr/>
        <w:t>fiel</w:t>
      </w:r>
      <w:r>
        <w:rPr>
          <w:spacing w:val="-7"/>
        </w:rPr>
        <w:t> </w:t>
      </w:r>
      <w:r>
        <w:rPr/>
        <w:t>observância</w:t>
      </w:r>
      <w:r>
        <w:rPr>
          <w:spacing w:val="-7"/>
        </w:rPr>
        <w:t> </w:t>
      </w:r>
      <w:r>
        <w:rPr/>
        <w:t>à NR-16 e à NR-15.</w:t>
      </w:r>
    </w:p>
    <w:p>
      <w:pPr>
        <w:pStyle w:val="BodyText"/>
        <w:spacing w:line="312" w:lineRule="auto" w:before="79"/>
        <w:ind w:right="137" w:firstLine="567"/>
        <w:jc w:val="both"/>
      </w:pPr>
      <w:r>
        <w:rPr>
          <w:rFonts w:ascii="Arial" w:hAnsi="Arial"/>
          <w:b/>
        </w:rPr>
        <w:t>§ 1º —</w:t>
      </w:r>
      <w:r>
        <w:rPr/>
        <w:t>O BANCO garantirá à funcionária gestante que perceba Adicional de Insalubridade</w:t>
      </w:r>
      <w:r>
        <w:rPr>
          <w:spacing w:val="-5"/>
        </w:rPr>
        <w:t> </w:t>
      </w:r>
      <w:r>
        <w:rPr/>
        <w:t>o</w:t>
      </w:r>
      <w:r>
        <w:rPr>
          <w:spacing w:val="-5"/>
        </w:rPr>
        <w:t> </w:t>
      </w:r>
      <w:r>
        <w:rPr/>
        <w:t>direito</w:t>
      </w:r>
      <w:r>
        <w:rPr>
          <w:spacing w:val="-5"/>
        </w:rPr>
        <w:t> </w:t>
      </w:r>
      <w:r>
        <w:rPr/>
        <w:t>de</w:t>
      </w:r>
      <w:r>
        <w:rPr>
          <w:spacing w:val="-5"/>
        </w:rPr>
        <w:t> </w:t>
      </w:r>
      <w:r>
        <w:rPr/>
        <w:t>ser</w:t>
      </w:r>
      <w:r>
        <w:rPr>
          <w:spacing w:val="-5"/>
        </w:rPr>
        <w:t> </w:t>
      </w:r>
      <w:r>
        <w:rPr/>
        <w:t>deslocada</w:t>
      </w:r>
      <w:r>
        <w:rPr>
          <w:spacing w:val="-3"/>
        </w:rPr>
        <w:t> </w:t>
      </w:r>
      <w:r>
        <w:rPr/>
        <w:t>—</w:t>
      </w:r>
      <w:r>
        <w:rPr>
          <w:spacing w:val="-5"/>
        </w:rPr>
        <w:t> </w:t>
      </w:r>
      <w:r>
        <w:rPr/>
        <w:t>sem</w:t>
      </w:r>
      <w:r>
        <w:rPr>
          <w:spacing w:val="-5"/>
        </w:rPr>
        <w:t> </w:t>
      </w:r>
      <w:r>
        <w:rPr/>
        <w:t>prejuízo</w:t>
      </w:r>
      <w:r>
        <w:rPr>
          <w:spacing w:val="-5"/>
        </w:rPr>
        <w:t> </w:t>
      </w:r>
      <w:r>
        <w:rPr/>
        <w:t>da</w:t>
      </w:r>
      <w:r>
        <w:rPr>
          <w:spacing w:val="-5"/>
        </w:rPr>
        <w:t> </w:t>
      </w:r>
      <w:r>
        <w:rPr/>
        <w:t>sua</w:t>
      </w:r>
      <w:r>
        <w:rPr>
          <w:spacing w:val="-5"/>
        </w:rPr>
        <w:t> </w:t>
      </w:r>
      <w:r>
        <w:rPr/>
        <w:t>remuneração</w:t>
      </w:r>
      <w:r>
        <w:rPr>
          <w:spacing w:val="-6"/>
        </w:rPr>
        <w:t> </w:t>
      </w:r>
      <w:r>
        <w:rPr/>
        <w:t>—</w:t>
      </w:r>
      <w:r>
        <w:rPr>
          <w:spacing w:val="-5"/>
        </w:rPr>
        <w:t> </w:t>
      </w:r>
      <w:r>
        <w:rPr/>
        <w:t>para</w:t>
      </w:r>
      <w:r>
        <w:rPr>
          <w:spacing w:val="-5"/>
        </w:rPr>
        <w:t> </w:t>
      </w:r>
      <w:r>
        <w:rPr/>
        <w:t>outra dependência ou função não insalubre, tão logo notificado da gravidez, podendo retornar à dependência ou função de origem após seis meses do término da licençamaternidade.</w:t>
      </w:r>
    </w:p>
    <w:p>
      <w:pPr>
        <w:pStyle w:val="BodyText"/>
        <w:spacing w:line="312" w:lineRule="auto" w:before="82"/>
        <w:ind w:right="139" w:firstLine="567"/>
        <w:jc w:val="both"/>
      </w:pPr>
      <w:r>
        <w:rPr>
          <w:rFonts w:ascii="Arial" w:hAnsi="Arial"/>
          <w:b/>
        </w:rPr>
        <w:t>§ 2º —</w:t>
      </w:r>
      <w:r>
        <w:rPr/>
        <w:t>Os exames periódicos de saúde dos funcionários que percebam Adicional de Insalubridade ou que trabalhem em local perigoso serão também direcionados para o diagnóstico das moléstias a cujo risco encontrem-se submetidos.</w:t>
      </w:r>
    </w:p>
    <w:p>
      <w:pPr>
        <w:pStyle w:val="BodyText"/>
        <w:spacing w:line="312" w:lineRule="auto" w:before="79"/>
        <w:ind w:right="139" w:firstLine="567"/>
        <w:jc w:val="both"/>
      </w:pPr>
      <w:r>
        <w:rPr>
          <w:rFonts w:ascii="Arial" w:hAnsi="Arial"/>
          <w:b/>
        </w:rPr>
        <w:t>§ 3º —</w:t>
      </w:r>
      <w:r>
        <w:rPr/>
        <w:t>O recebimento pelo funcionário dos adicionais previstos na legislação, de que trata a presente cláusula, não desobrigará o BANCO de buscar soluções para as causas geradoras da insalubridade/periculosidade.</w:t>
      </w:r>
    </w:p>
    <w:p>
      <w:pPr>
        <w:pStyle w:val="BodyText"/>
        <w:spacing w:after="0" w:line="312" w:lineRule="auto"/>
        <w:jc w:val="both"/>
        <w:sectPr>
          <w:pgSz w:w="11910" w:h="16840"/>
          <w:pgMar w:header="430" w:footer="742" w:top="1380" w:bottom="940" w:left="1559" w:right="1275"/>
        </w:sectPr>
      </w:pPr>
    </w:p>
    <w:p>
      <w:pPr>
        <w:pStyle w:val="Heading2"/>
        <w:spacing w:line="278" w:lineRule="auto" w:before="28"/>
        <w:ind w:right="221"/>
      </w:pPr>
      <w:bookmarkStart w:name="_bookmark19" w:id="20"/>
      <w:bookmarkEnd w:id="20"/>
      <w:r>
        <w:rPr/>
      </w:r>
      <w:r>
        <w:rPr>
          <w:color w:val="0F4761"/>
        </w:rPr>
        <w:t>EIXO</w:t>
      </w:r>
      <w:r>
        <w:rPr>
          <w:color w:val="0F4761"/>
          <w:spacing w:val="-5"/>
        </w:rPr>
        <w:t> </w:t>
      </w:r>
      <w:r>
        <w:rPr>
          <w:color w:val="0F4761"/>
        </w:rPr>
        <w:t>III</w:t>
      </w:r>
      <w:r>
        <w:rPr>
          <w:color w:val="0F4761"/>
          <w:spacing w:val="-4"/>
        </w:rPr>
        <w:t> </w:t>
      </w:r>
      <w:r>
        <w:rPr>
          <w:color w:val="0F4761"/>
        </w:rPr>
        <w:t>—</w:t>
      </w:r>
      <w:r>
        <w:rPr>
          <w:color w:val="0F4761"/>
          <w:spacing w:val="-5"/>
        </w:rPr>
        <w:t> </w:t>
      </w:r>
      <w:r>
        <w:rPr>
          <w:color w:val="0F4761"/>
        </w:rPr>
        <w:t>PARTICIPAÇÃO</w:t>
      </w:r>
      <w:r>
        <w:rPr>
          <w:color w:val="0F4761"/>
          <w:spacing w:val="-5"/>
        </w:rPr>
        <w:t> </w:t>
      </w:r>
      <w:r>
        <w:rPr>
          <w:color w:val="0F4761"/>
        </w:rPr>
        <w:t>NOS</w:t>
      </w:r>
      <w:r>
        <w:rPr>
          <w:color w:val="0F4761"/>
          <w:spacing w:val="-4"/>
        </w:rPr>
        <w:t> </w:t>
      </w:r>
      <w:r>
        <w:rPr>
          <w:color w:val="0F4761"/>
        </w:rPr>
        <w:t>LUCROS</w:t>
      </w:r>
      <w:r>
        <w:rPr>
          <w:color w:val="0F4761"/>
          <w:spacing w:val="-4"/>
        </w:rPr>
        <w:t> </w:t>
      </w:r>
      <w:r>
        <w:rPr>
          <w:color w:val="0F4761"/>
        </w:rPr>
        <w:t>E</w:t>
      </w:r>
      <w:r>
        <w:rPr>
          <w:color w:val="0F4761"/>
          <w:spacing w:val="-4"/>
        </w:rPr>
        <w:t> </w:t>
      </w:r>
      <w:r>
        <w:rPr>
          <w:color w:val="0F4761"/>
        </w:rPr>
        <w:t>RESULTADOS </w:t>
      </w:r>
      <w:r>
        <w:rPr>
          <w:color w:val="0F4761"/>
          <w:spacing w:val="-2"/>
        </w:rPr>
        <w:t>(PLR)</w:t>
      </w:r>
    </w:p>
    <w:p>
      <w:pPr>
        <w:pStyle w:val="Heading5"/>
        <w:spacing w:line="271" w:lineRule="auto" w:before="277"/>
      </w:pPr>
      <w:bookmarkStart w:name="_bookmark20" w:id="21"/>
      <w:bookmarkEnd w:id="21"/>
      <w:r>
        <w:rPr>
          <w:b w:val="0"/>
        </w:rPr>
      </w:r>
      <w:r>
        <w:rPr>
          <w:color w:val="0F4761"/>
        </w:rPr>
        <w:t>CLÁUSULA</w:t>
      </w:r>
      <w:r>
        <w:rPr>
          <w:color w:val="0F4761"/>
          <w:spacing w:val="-4"/>
        </w:rPr>
        <w:t> </w:t>
      </w:r>
      <w:r>
        <w:rPr>
          <w:color w:val="0F4761"/>
        </w:rPr>
        <w:t>16</w:t>
      </w:r>
      <w:r>
        <w:rPr>
          <w:color w:val="0F4761"/>
          <w:spacing w:val="-4"/>
        </w:rPr>
        <w:t> </w:t>
      </w:r>
      <w:r>
        <w:rPr>
          <w:color w:val="0F4761"/>
        </w:rPr>
        <w:t>—</w:t>
      </w:r>
      <w:r>
        <w:rPr>
          <w:color w:val="0F4761"/>
          <w:spacing w:val="-4"/>
        </w:rPr>
        <w:t> </w:t>
      </w:r>
      <w:r>
        <w:rPr>
          <w:color w:val="0F4761"/>
        </w:rPr>
        <w:t>PARTICIPAÇÃO</w:t>
      </w:r>
      <w:r>
        <w:rPr>
          <w:color w:val="0F4761"/>
          <w:spacing w:val="-4"/>
        </w:rPr>
        <w:t> </w:t>
      </w:r>
      <w:r>
        <w:rPr>
          <w:color w:val="0F4761"/>
        </w:rPr>
        <w:t>NOS</w:t>
      </w:r>
      <w:r>
        <w:rPr>
          <w:color w:val="0F4761"/>
          <w:spacing w:val="-4"/>
        </w:rPr>
        <w:t> </w:t>
      </w:r>
      <w:r>
        <w:rPr>
          <w:color w:val="0F4761"/>
        </w:rPr>
        <w:t>LUCROS</w:t>
      </w:r>
      <w:r>
        <w:rPr>
          <w:color w:val="0F4761"/>
          <w:spacing w:val="-4"/>
        </w:rPr>
        <w:t> </w:t>
      </w:r>
      <w:r>
        <w:rPr>
          <w:color w:val="0F4761"/>
        </w:rPr>
        <w:t>E</w:t>
      </w:r>
      <w:r>
        <w:rPr>
          <w:color w:val="0F4761"/>
          <w:spacing w:val="-4"/>
        </w:rPr>
        <w:t> </w:t>
      </w:r>
      <w:r>
        <w:rPr>
          <w:color w:val="0F4761"/>
        </w:rPr>
        <w:t>RESULTADOS</w:t>
      </w:r>
      <w:r>
        <w:rPr>
          <w:color w:val="0F4761"/>
          <w:spacing w:val="-5"/>
        </w:rPr>
        <w:t> </w:t>
      </w:r>
      <w:r>
        <w:rPr>
          <w:color w:val="0F4761"/>
        </w:rPr>
        <w:t>—</w:t>
      </w:r>
      <w:r>
        <w:rPr>
          <w:color w:val="0F4761"/>
          <w:spacing w:val="-4"/>
        </w:rPr>
        <w:t> </w:t>
      </w:r>
      <w:r>
        <w:rPr>
          <w:color w:val="0F4761"/>
        </w:rPr>
        <w:t>REGRA </w:t>
      </w:r>
      <w:r>
        <w:rPr>
          <w:color w:val="0F4761"/>
          <w:spacing w:val="-2"/>
        </w:rPr>
        <w:t>GERAL</w:t>
      </w:r>
    </w:p>
    <w:p>
      <w:pPr>
        <w:pStyle w:val="BodyText"/>
        <w:spacing w:before="84"/>
        <w:ind w:left="596"/>
        <w:jc w:val="both"/>
      </w:pPr>
      <w:r>
        <w:rPr/>
        <w:t>A</w:t>
      </w:r>
      <w:r>
        <w:rPr>
          <w:spacing w:val="-7"/>
        </w:rPr>
        <w:t> </w:t>
      </w:r>
      <w:r>
        <w:rPr/>
        <w:t>regra</w:t>
      </w:r>
      <w:r>
        <w:rPr>
          <w:spacing w:val="-5"/>
        </w:rPr>
        <w:t> </w:t>
      </w:r>
      <w:r>
        <w:rPr/>
        <w:t>de</w:t>
      </w:r>
      <w:r>
        <w:rPr>
          <w:spacing w:val="-5"/>
        </w:rPr>
        <w:t> </w:t>
      </w:r>
      <w:r>
        <w:rPr/>
        <w:t>PLR</w:t>
      </w:r>
      <w:r>
        <w:rPr>
          <w:spacing w:val="-5"/>
        </w:rPr>
        <w:t> </w:t>
      </w:r>
      <w:r>
        <w:rPr/>
        <w:t>vigente</w:t>
      </w:r>
      <w:r>
        <w:rPr>
          <w:spacing w:val="-5"/>
        </w:rPr>
        <w:t> </w:t>
      </w:r>
      <w:r>
        <w:rPr/>
        <w:t>será</w:t>
      </w:r>
      <w:r>
        <w:rPr>
          <w:spacing w:val="-5"/>
        </w:rPr>
        <w:t> </w:t>
      </w:r>
      <w:r>
        <w:rPr/>
        <w:t>reformulada</w:t>
      </w:r>
      <w:r>
        <w:rPr>
          <w:spacing w:val="-5"/>
        </w:rPr>
        <w:t> </w:t>
      </w:r>
      <w:r>
        <w:rPr/>
        <w:t>nos</w:t>
      </w:r>
      <w:r>
        <w:rPr>
          <w:spacing w:val="-5"/>
        </w:rPr>
        <w:t> </w:t>
      </w:r>
      <w:r>
        <w:rPr/>
        <w:t>seguintes</w:t>
      </w:r>
      <w:r>
        <w:rPr>
          <w:spacing w:val="-5"/>
        </w:rPr>
        <w:t> </w:t>
      </w:r>
      <w:r>
        <w:rPr>
          <w:spacing w:val="-2"/>
        </w:rPr>
        <w:t>termos:</w:t>
      </w:r>
    </w:p>
    <w:p>
      <w:pPr>
        <w:pStyle w:val="BodyText"/>
        <w:spacing w:before="155"/>
        <w:ind w:right="133" w:firstLine="567"/>
        <w:jc w:val="both"/>
      </w:pPr>
      <w:r>
        <w:rPr>
          <w:rFonts w:ascii="Arial" w:hAnsi="Arial"/>
          <w:b/>
        </w:rPr>
        <w:t>§ 1º — </w:t>
      </w:r>
      <w:r>
        <w:rPr/>
        <w:t>Conforme ACT PLR em apartado, nos critérios de cálculo e distribuição da PLR</w:t>
      </w:r>
      <w:r>
        <w:rPr>
          <w:rFonts w:ascii="Arial" w:hAnsi="Arial"/>
          <w:b/>
        </w:rPr>
        <w:t>: </w:t>
      </w:r>
      <w:r>
        <w:rPr/>
        <w:t>No caso de variação positiva, a distribuição proporcional dos recursos que ultrapassarem</w:t>
      </w:r>
      <w:r>
        <w:rPr>
          <w:spacing w:val="-13"/>
        </w:rPr>
        <w:t> </w:t>
      </w:r>
      <w:r>
        <w:rPr/>
        <w:t>o</w:t>
      </w:r>
      <w:r>
        <w:rPr>
          <w:spacing w:val="-13"/>
        </w:rPr>
        <w:t> </w:t>
      </w:r>
      <w:r>
        <w:rPr/>
        <w:t>montante</w:t>
      </w:r>
      <w:r>
        <w:rPr>
          <w:spacing w:val="-13"/>
        </w:rPr>
        <w:t> </w:t>
      </w:r>
      <w:r>
        <w:rPr/>
        <w:t>necessário</w:t>
      </w:r>
      <w:r>
        <w:rPr>
          <w:spacing w:val="-13"/>
        </w:rPr>
        <w:t> </w:t>
      </w:r>
      <w:r>
        <w:rPr/>
        <w:t>ao</w:t>
      </w:r>
      <w:r>
        <w:rPr>
          <w:spacing w:val="-13"/>
        </w:rPr>
        <w:t> </w:t>
      </w:r>
      <w:r>
        <w:rPr/>
        <w:t>pagamento</w:t>
      </w:r>
      <w:r>
        <w:rPr>
          <w:spacing w:val="-13"/>
        </w:rPr>
        <w:t> </w:t>
      </w:r>
      <w:r>
        <w:rPr/>
        <w:t>da</w:t>
      </w:r>
      <w:r>
        <w:rPr>
          <w:spacing w:val="-13"/>
        </w:rPr>
        <w:t> </w:t>
      </w:r>
      <w:r>
        <w:rPr/>
        <w:t>quantidade</w:t>
      </w:r>
      <w:r>
        <w:rPr>
          <w:spacing w:val="-13"/>
        </w:rPr>
        <w:t> </w:t>
      </w:r>
      <w:r>
        <w:rPr/>
        <w:t>de</w:t>
      </w:r>
      <w:r>
        <w:rPr>
          <w:spacing w:val="-13"/>
        </w:rPr>
        <w:t> </w:t>
      </w:r>
      <w:r>
        <w:rPr/>
        <w:t>salários</w:t>
      </w:r>
      <w:r>
        <w:rPr>
          <w:spacing w:val="-13"/>
        </w:rPr>
        <w:t> </w:t>
      </w:r>
      <w:r>
        <w:rPr/>
        <w:t>paradigmas, fica limitada a 9 salários paradigmas, ano de verificação de lucro líquido obtido (2026 ou </w:t>
      </w:r>
      <w:r>
        <w:rPr>
          <w:spacing w:val="-2"/>
        </w:rPr>
        <w:t>2027);</w:t>
      </w:r>
    </w:p>
    <w:p>
      <w:pPr>
        <w:pStyle w:val="BodyText"/>
        <w:spacing w:before="27"/>
        <w:ind w:left="0"/>
      </w:pPr>
    </w:p>
    <w:p>
      <w:pPr>
        <w:pStyle w:val="BodyText"/>
        <w:ind w:left="596" w:right="134"/>
        <w:jc w:val="both"/>
      </w:pPr>
      <w:r>
        <w:rPr>
          <w:rFonts w:ascii="Arial" w:hAnsi="Arial"/>
          <w:b/>
        </w:rPr>
        <w:t>§ 2º — </w:t>
      </w:r>
      <w:r>
        <w:rPr/>
        <w:t>No MÓDULO BB, a parcela linear será de 6% do lucro líquido verificado em cada período no exercício de 2026 e 2027, distribuído linearmente entre todos os participantes do Programa PLR, definidos na Cláusula Sétima deste acordo coletivo do trabalho;</w:t>
      </w:r>
    </w:p>
    <w:p>
      <w:pPr>
        <w:pStyle w:val="BodyText"/>
        <w:spacing w:before="31"/>
        <w:ind w:left="0"/>
      </w:pPr>
    </w:p>
    <w:p>
      <w:pPr>
        <w:pStyle w:val="BodyText"/>
        <w:spacing w:line="309" w:lineRule="auto" w:before="1"/>
        <w:ind w:right="133" w:firstLine="628"/>
        <w:jc w:val="both"/>
      </w:pPr>
      <w:r>
        <w:rPr>
          <w:rFonts w:ascii="Arial" w:hAnsi="Arial"/>
          <w:b/>
        </w:rPr>
        <w:t>§ 3º — </w:t>
      </w:r>
      <w:r>
        <w:rPr/>
        <w:t>Cálculo justo e auditável, com transparência das métricas, vedada a manipulação de indicadores.</w:t>
      </w:r>
    </w:p>
    <w:p>
      <w:pPr>
        <w:pStyle w:val="BodyText"/>
        <w:spacing w:line="312" w:lineRule="auto" w:before="62"/>
        <w:ind w:right="141" w:firstLine="567"/>
        <w:jc w:val="both"/>
      </w:pPr>
      <w:r>
        <w:rPr>
          <w:rFonts w:ascii="Arial" w:hAnsi="Arial"/>
          <w:b/>
        </w:rPr>
        <w:t>§ 4º —</w:t>
      </w:r>
      <w:r>
        <w:rPr/>
        <w:t>revisão da métrica do Programa Conexão, possibilitando que não apenas os funcionários que atinjam até 800 (oitocentos) pontos, mas também os demais segmentos de pontuação sejam integralmente contemplados com a PLR variável.</w:t>
      </w:r>
    </w:p>
    <w:p>
      <w:pPr>
        <w:pStyle w:val="BodyText"/>
        <w:ind w:left="0"/>
      </w:pPr>
    </w:p>
    <w:p>
      <w:pPr>
        <w:pStyle w:val="BodyText"/>
        <w:spacing w:before="89"/>
        <w:ind w:left="0"/>
      </w:pPr>
    </w:p>
    <w:p>
      <w:pPr>
        <w:pStyle w:val="Heading2"/>
        <w:spacing w:line="276" w:lineRule="auto"/>
        <w:ind w:right="221"/>
      </w:pPr>
      <w:bookmarkStart w:name="_bookmark21" w:id="22"/>
      <w:bookmarkEnd w:id="22"/>
      <w:r>
        <w:rPr/>
      </w:r>
      <w:r>
        <w:rPr>
          <w:color w:val="0F4761"/>
        </w:rPr>
        <w:t>EIXO</w:t>
      </w:r>
      <w:r>
        <w:rPr>
          <w:color w:val="0F4761"/>
          <w:spacing w:val="-5"/>
        </w:rPr>
        <w:t> </w:t>
      </w:r>
      <w:r>
        <w:rPr>
          <w:color w:val="0F4761"/>
        </w:rPr>
        <w:t>IV</w:t>
      </w:r>
      <w:r>
        <w:rPr>
          <w:color w:val="0F4761"/>
          <w:spacing w:val="-5"/>
        </w:rPr>
        <w:t> </w:t>
      </w:r>
      <w:r>
        <w:rPr>
          <w:color w:val="0F4761"/>
        </w:rPr>
        <w:t>—</w:t>
      </w:r>
      <w:r>
        <w:rPr>
          <w:color w:val="0F4761"/>
          <w:spacing w:val="-5"/>
        </w:rPr>
        <w:t> </w:t>
      </w:r>
      <w:r>
        <w:rPr>
          <w:color w:val="0F4761"/>
        </w:rPr>
        <w:t>GRATIFICAÇÕES,</w:t>
      </w:r>
      <w:r>
        <w:rPr>
          <w:color w:val="0F4761"/>
          <w:spacing w:val="-4"/>
        </w:rPr>
        <w:t> </w:t>
      </w:r>
      <w:r>
        <w:rPr>
          <w:color w:val="0F4761"/>
        </w:rPr>
        <w:t>ADICIONAIS</w:t>
      </w:r>
      <w:r>
        <w:rPr>
          <w:color w:val="0F4761"/>
          <w:spacing w:val="-5"/>
        </w:rPr>
        <w:t> </w:t>
      </w:r>
      <w:r>
        <w:rPr>
          <w:color w:val="0F4761"/>
        </w:rPr>
        <w:t>E</w:t>
      </w:r>
      <w:r>
        <w:rPr>
          <w:color w:val="0F4761"/>
          <w:spacing w:val="-5"/>
        </w:rPr>
        <w:t> </w:t>
      </w:r>
      <w:r>
        <w:rPr>
          <w:color w:val="0F4761"/>
        </w:rPr>
        <w:t>VERBAS </w:t>
      </w:r>
      <w:r>
        <w:rPr>
          <w:color w:val="0F4761"/>
          <w:spacing w:val="-2"/>
        </w:rPr>
        <w:t>ESPECIAIS</w:t>
      </w:r>
    </w:p>
    <w:p>
      <w:pPr>
        <w:pStyle w:val="Heading5"/>
        <w:spacing w:before="275"/>
      </w:pPr>
      <w:bookmarkStart w:name="_bookmark22" w:id="23"/>
      <w:bookmarkEnd w:id="23"/>
      <w:r>
        <w:rPr>
          <w:b w:val="0"/>
        </w:rPr>
      </w:r>
      <w:r>
        <w:rPr>
          <w:color w:val="0F4761"/>
        </w:rPr>
        <w:t>CLÁUSULA</w:t>
      </w:r>
      <w:r>
        <w:rPr>
          <w:color w:val="0F4761"/>
          <w:spacing w:val="-5"/>
        </w:rPr>
        <w:t> </w:t>
      </w:r>
      <w:r>
        <w:rPr>
          <w:color w:val="0F4761"/>
        </w:rPr>
        <w:t>17</w:t>
      </w:r>
      <w:r>
        <w:rPr>
          <w:color w:val="0F4761"/>
          <w:spacing w:val="-5"/>
        </w:rPr>
        <w:t> </w:t>
      </w:r>
      <w:r>
        <w:rPr>
          <w:color w:val="0F4761"/>
        </w:rPr>
        <w:t>—</w:t>
      </w:r>
      <w:r>
        <w:rPr>
          <w:color w:val="0F4761"/>
          <w:spacing w:val="-5"/>
        </w:rPr>
        <w:t> </w:t>
      </w:r>
      <w:r>
        <w:rPr>
          <w:color w:val="0F4761"/>
        </w:rPr>
        <w:t>GRATIFICAÇÃO</w:t>
      </w:r>
      <w:r>
        <w:rPr>
          <w:color w:val="0F4761"/>
          <w:spacing w:val="-5"/>
        </w:rPr>
        <w:t> </w:t>
      </w:r>
      <w:r>
        <w:rPr>
          <w:color w:val="0F4761"/>
        </w:rPr>
        <w:t>DE</w:t>
      </w:r>
      <w:r>
        <w:rPr>
          <w:color w:val="0F4761"/>
          <w:spacing w:val="-5"/>
        </w:rPr>
        <w:t> </w:t>
      </w:r>
      <w:r>
        <w:rPr>
          <w:color w:val="0F4761"/>
          <w:spacing w:val="-2"/>
        </w:rPr>
        <w:t>FUNÇÃO</w:t>
      </w:r>
    </w:p>
    <w:p>
      <w:pPr>
        <w:pStyle w:val="BodyText"/>
        <w:spacing w:line="312" w:lineRule="auto" w:before="124"/>
        <w:ind w:right="135" w:firstLine="567"/>
        <w:jc w:val="both"/>
      </w:pPr>
      <w:r>
        <w:rPr/>
        <w:t>O</w:t>
      </w:r>
      <w:r>
        <w:rPr>
          <w:spacing w:val="-1"/>
        </w:rPr>
        <w:t> </w:t>
      </w:r>
      <w:r>
        <w:rPr/>
        <w:t>valor da Gratificação de Função, de que trata o parágrafo 2° do artigo 224 da CLT, será complementado aos comissionados das carreiras administrativa e Técnico-Cientifica sempre que seu valor não for inferior a 100% (cem por cento) da remuneração do cargo efetivo do funcionário comissionado. Para os ocupantes de comissões em extinção da carreira de Serviços Auxiliares será observado o VP inicial daquela carreira.</w:t>
      </w:r>
    </w:p>
    <w:p>
      <w:pPr>
        <w:pStyle w:val="BodyText"/>
        <w:spacing w:line="312" w:lineRule="auto" w:before="79"/>
        <w:ind w:right="133" w:firstLine="567"/>
        <w:jc w:val="both"/>
      </w:pPr>
      <w:r>
        <w:rPr>
          <w:rFonts w:ascii="Arial" w:hAnsi="Arial"/>
          <w:b/>
        </w:rPr>
        <w:t>§ 1º — </w:t>
      </w:r>
      <w:r>
        <w:rPr/>
        <w:t>Havendo decisão judicial que afaste o enquadramento de empregado na exceção prevista no § 2° do art. 224 da CLT, estando este recebendo ou tendo já recebido a gratificação de função, que é a contrapartida ao trabalho prestado além da</w:t>
      </w:r>
      <w:r>
        <w:rPr>
          <w:spacing w:val="-1"/>
        </w:rPr>
        <w:t> </w:t>
      </w:r>
      <w:r>
        <w:rPr/>
        <w:t>5 (cinco) hora diária, de modo que a jornada somente é considerada extraordinária após a 6 (sexta) hora trabalhada, o valor devido relativo às horas extras e reflexos será integralmente deduzido/compensado, com o valor da gratificação de função e reflexos pagos ao empregado. A dedução/compensação prevista neste parágrafo será aplicável às ações ajuizadas a partir de 1°.12.2018.</w:t>
      </w:r>
    </w:p>
    <w:p>
      <w:pPr>
        <w:pStyle w:val="BodyText"/>
        <w:spacing w:line="309" w:lineRule="auto" w:before="81"/>
        <w:ind w:right="134" w:firstLine="628"/>
        <w:jc w:val="both"/>
      </w:pPr>
      <w:r>
        <w:rPr>
          <w:rFonts w:ascii="Arial" w:hAnsi="Arial"/>
          <w:b/>
        </w:rPr>
        <w:t>§ 2º — </w:t>
      </w:r>
      <w:r>
        <w:rPr/>
        <w:t>A dedução/compensação prevista no parágrafo acima deverá observar os seguintes requisitos, cumulativamente:</w:t>
      </w:r>
    </w:p>
    <w:p>
      <w:pPr>
        <w:pStyle w:val="BodyText"/>
        <w:spacing w:after="0" w:line="309" w:lineRule="auto"/>
        <w:jc w:val="both"/>
        <w:sectPr>
          <w:pgSz w:w="11910" w:h="16840"/>
          <w:pgMar w:header="430" w:footer="742" w:top="1380" w:bottom="940" w:left="1559" w:right="1275"/>
        </w:sectPr>
      </w:pPr>
    </w:p>
    <w:p>
      <w:pPr>
        <w:pStyle w:val="ListParagraph"/>
        <w:numPr>
          <w:ilvl w:val="0"/>
          <w:numId w:val="3"/>
        </w:numPr>
        <w:tabs>
          <w:tab w:pos="878" w:val="left" w:leader="none"/>
        </w:tabs>
        <w:spacing w:line="314" w:lineRule="auto" w:before="26" w:after="0"/>
        <w:ind w:left="29" w:right="136" w:firstLine="567"/>
        <w:jc w:val="both"/>
        <w:rPr>
          <w:sz w:val="22"/>
        </w:rPr>
      </w:pPr>
      <w:r>
        <w:rPr>
          <w:sz w:val="22"/>
        </w:rPr>
        <w:t>será limitada aos meses de competência em que foram deferidas as horas extras e nos quais tenha havido o pagamento da gratificação prevista nesta cláusula; e</w:t>
      </w:r>
    </w:p>
    <w:p>
      <w:pPr>
        <w:pStyle w:val="ListParagraph"/>
        <w:numPr>
          <w:ilvl w:val="0"/>
          <w:numId w:val="3"/>
        </w:numPr>
        <w:tabs>
          <w:tab w:pos="878" w:val="left" w:leader="none"/>
        </w:tabs>
        <w:spacing w:line="314" w:lineRule="auto" w:before="0" w:after="0"/>
        <w:ind w:left="29" w:right="135" w:firstLine="567"/>
        <w:jc w:val="both"/>
        <w:rPr>
          <w:sz w:val="22"/>
        </w:rPr>
      </w:pPr>
      <w:r>
        <w:rPr>
          <w:sz w:val="22"/>
        </w:rPr>
        <w:t>valor a ser deduzido/compensado não poderá ser superior ao auferido pelo empregado, de modo que não pode haver saldo negativo.</w:t>
      </w:r>
    </w:p>
    <w:p>
      <w:pPr>
        <w:pStyle w:val="BodyText"/>
        <w:spacing w:line="314" w:lineRule="auto" w:before="71"/>
        <w:ind w:right="137" w:firstLine="567"/>
        <w:jc w:val="both"/>
      </w:pPr>
      <w:r>
        <w:rPr>
          <w:rFonts w:ascii="Arial" w:hAnsi="Arial"/>
          <w:b/>
        </w:rPr>
        <w:t>§</w:t>
      </w:r>
      <w:r>
        <w:rPr>
          <w:rFonts w:ascii="Arial" w:hAnsi="Arial"/>
          <w:b/>
          <w:spacing w:val="-4"/>
        </w:rPr>
        <w:t> </w:t>
      </w:r>
      <w:r>
        <w:rPr>
          <w:rFonts w:ascii="Arial" w:hAnsi="Arial"/>
          <w:b/>
        </w:rPr>
        <w:t>3º</w:t>
      </w:r>
      <w:r>
        <w:rPr>
          <w:rFonts w:ascii="Arial" w:hAnsi="Arial"/>
          <w:b/>
          <w:spacing w:val="-4"/>
        </w:rPr>
        <w:t> </w:t>
      </w:r>
      <w:r>
        <w:rPr>
          <w:rFonts w:ascii="Arial" w:hAnsi="Arial"/>
          <w:b/>
        </w:rPr>
        <w:t>—</w:t>
      </w:r>
      <w:r>
        <w:rPr>
          <w:rFonts w:ascii="Arial" w:hAnsi="Arial"/>
          <w:b/>
          <w:spacing w:val="-5"/>
        </w:rPr>
        <w:t> </w:t>
      </w:r>
      <w:r>
        <w:rPr/>
        <w:t>As</w:t>
      </w:r>
      <w:r>
        <w:rPr>
          <w:spacing w:val="-4"/>
        </w:rPr>
        <w:t> </w:t>
      </w:r>
      <w:r>
        <w:rPr/>
        <w:t>partes</w:t>
      </w:r>
      <w:r>
        <w:rPr>
          <w:spacing w:val="-4"/>
        </w:rPr>
        <w:t> </w:t>
      </w:r>
      <w:r>
        <w:rPr/>
        <w:t>estabelecem</w:t>
      </w:r>
      <w:r>
        <w:rPr>
          <w:spacing w:val="-5"/>
        </w:rPr>
        <w:t> </w:t>
      </w:r>
      <w:r>
        <w:rPr/>
        <w:t>que</w:t>
      </w:r>
      <w:r>
        <w:rPr>
          <w:spacing w:val="-4"/>
        </w:rPr>
        <w:t> </w:t>
      </w:r>
      <w:r>
        <w:rPr/>
        <w:t>a</w:t>
      </w:r>
      <w:r>
        <w:rPr>
          <w:spacing w:val="-4"/>
        </w:rPr>
        <w:t> </w:t>
      </w:r>
      <w:r>
        <w:rPr/>
        <w:t>jornada</w:t>
      </w:r>
      <w:r>
        <w:rPr>
          <w:spacing w:val="-4"/>
        </w:rPr>
        <w:t> </w:t>
      </w:r>
      <w:r>
        <w:rPr/>
        <w:t>normal</w:t>
      </w:r>
      <w:r>
        <w:rPr>
          <w:spacing w:val="-4"/>
        </w:rPr>
        <w:t> </w:t>
      </w:r>
      <w:r>
        <w:rPr/>
        <w:t>de</w:t>
      </w:r>
      <w:r>
        <w:rPr>
          <w:spacing w:val="-4"/>
        </w:rPr>
        <w:t> </w:t>
      </w:r>
      <w:r>
        <w:rPr/>
        <w:t>trabalho</w:t>
      </w:r>
      <w:r>
        <w:rPr>
          <w:spacing w:val="-4"/>
        </w:rPr>
        <w:t> </w:t>
      </w:r>
      <w:r>
        <w:rPr/>
        <w:t>dos</w:t>
      </w:r>
      <w:r>
        <w:rPr>
          <w:spacing w:val="-4"/>
        </w:rPr>
        <w:t> </w:t>
      </w:r>
      <w:r>
        <w:rPr/>
        <w:t>bancários</w:t>
      </w:r>
      <w:r>
        <w:rPr>
          <w:spacing w:val="-4"/>
        </w:rPr>
        <w:t> </w:t>
      </w:r>
      <w:r>
        <w:rPr/>
        <w:t>é</w:t>
      </w:r>
      <w:r>
        <w:rPr>
          <w:spacing w:val="-4"/>
        </w:rPr>
        <w:t> </w:t>
      </w:r>
      <w:r>
        <w:rPr/>
        <w:t>de</w:t>
      </w:r>
      <w:r>
        <w:rPr>
          <w:spacing w:val="-8"/>
        </w:rPr>
        <w:t> </w:t>
      </w:r>
      <w:r>
        <w:rPr/>
        <w:t>5 (cinco)</w:t>
      </w:r>
      <w:r>
        <w:rPr>
          <w:spacing w:val="-3"/>
        </w:rPr>
        <w:t> </w:t>
      </w:r>
      <w:r>
        <w:rPr/>
        <w:t>horas</w:t>
      </w:r>
      <w:r>
        <w:rPr>
          <w:spacing w:val="-3"/>
        </w:rPr>
        <w:t> </w:t>
      </w:r>
      <w:r>
        <w:rPr/>
        <w:t>diárias</w:t>
      </w:r>
      <w:r>
        <w:rPr>
          <w:spacing w:val="-3"/>
        </w:rPr>
        <w:t> </w:t>
      </w:r>
      <w:r>
        <w:rPr/>
        <w:t>para</w:t>
      </w:r>
      <w:r>
        <w:rPr>
          <w:spacing w:val="-3"/>
        </w:rPr>
        <w:t> </w:t>
      </w:r>
      <w:r>
        <w:rPr/>
        <w:t>aqueles</w:t>
      </w:r>
      <w:r>
        <w:rPr>
          <w:spacing w:val="-3"/>
        </w:rPr>
        <w:t> </w:t>
      </w:r>
      <w:r>
        <w:rPr/>
        <w:t>que</w:t>
      </w:r>
      <w:r>
        <w:rPr>
          <w:spacing w:val="-3"/>
        </w:rPr>
        <w:t> </w:t>
      </w:r>
      <w:r>
        <w:rPr/>
        <w:t>não</w:t>
      </w:r>
      <w:r>
        <w:rPr>
          <w:spacing w:val="-3"/>
        </w:rPr>
        <w:t> </w:t>
      </w:r>
      <w:r>
        <w:rPr/>
        <w:t>recebem</w:t>
      </w:r>
      <w:r>
        <w:rPr>
          <w:spacing w:val="-3"/>
        </w:rPr>
        <w:t> </w:t>
      </w:r>
      <w:r>
        <w:rPr/>
        <w:t>a</w:t>
      </w:r>
      <w:r>
        <w:rPr>
          <w:spacing w:val="-3"/>
        </w:rPr>
        <w:t> </w:t>
      </w:r>
      <w:r>
        <w:rPr/>
        <w:t>gratificação</w:t>
      </w:r>
      <w:r>
        <w:rPr>
          <w:spacing w:val="-3"/>
        </w:rPr>
        <w:t> </w:t>
      </w:r>
      <w:r>
        <w:rPr/>
        <w:t>de</w:t>
      </w:r>
      <w:r>
        <w:rPr>
          <w:spacing w:val="-3"/>
        </w:rPr>
        <w:t> </w:t>
      </w:r>
      <w:r>
        <w:rPr/>
        <w:t>função de</w:t>
      </w:r>
      <w:r>
        <w:rPr>
          <w:spacing w:val="-3"/>
        </w:rPr>
        <w:t> </w:t>
      </w:r>
      <w:r>
        <w:rPr/>
        <w:t>que</w:t>
      </w:r>
      <w:r>
        <w:rPr>
          <w:spacing w:val="-3"/>
        </w:rPr>
        <w:t> </w:t>
      </w:r>
      <w:r>
        <w:rPr/>
        <w:t>trata</w:t>
      </w:r>
      <w:r>
        <w:rPr>
          <w:spacing w:val="-3"/>
        </w:rPr>
        <w:t> </w:t>
      </w:r>
      <w:r>
        <w:rPr/>
        <w:t>o</w:t>
      </w:r>
    </w:p>
    <w:p>
      <w:pPr>
        <w:pStyle w:val="BodyText"/>
        <w:spacing w:line="314" w:lineRule="auto"/>
        <w:ind w:right="139"/>
        <w:jc w:val="both"/>
      </w:pPr>
      <w:r>
        <w:rPr/>
        <w:t>§ 2° do artigo 224 da CLT, e para os que recebem, de 6 (seis) horas diárias, devendo ser cumprida em dias úteis, de segunda à sexta-feira.</w:t>
      </w:r>
    </w:p>
    <w:p>
      <w:pPr>
        <w:pStyle w:val="BodyText"/>
        <w:spacing w:line="312" w:lineRule="auto" w:before="71"/>
        <w:ind w:right="133" w:firstLine="567"/>
        <w:jc w:val="both"/>
      </w:pPr>
      <w:r>
        <w:rPr>
          <w:rFonts w:ascii="Arial" w:hAnsi="Arial"/>
          <w:b/>
        </w:rPr>
        <w:t>§ 4º —</w:t>
      </w:r>
      <w:r>
        <w:rPr/>
        <w:t>As partes consignam, a título de esclarecimento, que as horas extras e a gratificação de função têm a mesma natureza salarial, restando afastada a aplicação da Súmula n°109.</w:t>
      </w:r>
    </w:p>
    <w:p>
      <w:pPr>
        <w:pStyle w:val="BodyText"/>
        <w:ind w:left="0"/>
      </w:pPr>
    </w:p>
    <w:p>
      <w:pPr>
        <w:pStyle w:val="BodyText"/>
        <w:spacing w:before="144"/>
        <w:ind w:left="0"/>
      </w:pPr>
    </w:p>
    <w:p>
      <w:pPr>
        <w:pStyle w:val="Heading5"/>
        <w:spacing w:before="1"/>
        <w:jc w:val="both"/>
      </w:pPr>
      <w:bookmarkStart w:name="_bookmark23" w:id="24"/>
      <w:bookmarkEnd w:id="24"/>
      <w:r>
        <w:rPr>
          <w:b w:val="0"/>
        </w:rPr>
      </w:r>
      <w:r>
        <w:rPr>
          <w:color w:val="0F4761"/>
        </w:rPr>
        <w:t>CLÁUSULA</w:t>
      </w:r>
      <w:r>
        <w:rPr>
          <w:color w:val="0F4761"/>
          <w:spacing w:val="-7"/>
        </w:rPr>
        <w:t> </w:t>
      </w:r>
      <w:r>
        <w:rPr>
          <w:color w:val="0F4761"/>
        </w:rPr>
        <w:t>18</w:t>
      </w:r>
      <w:r>
        <w:rPr>
          <w:color w:val="0F4761"/>
          <w:spacing w:val="-5"/>
        </w:rPr>
        <w:t> </w:t>
      </w:r>
      <w:r>
        <w:rPr>
          <w:color w:val="0F4761"/>
        </w:rPr>
        <w:t>—</w:t>
      </w:r>
      <w:r>
        <w:rPr>
          <w:color w:val="0F4761"/>
          <w:spacing w:val="-5"/>
        </w:rPr>
        <w:t> </w:t>
      </w:r>
      <w:r>
        <w:rPr>
          <w:color w:val="0F4761"/>
        </w:rPr>
        <w:t>GRATIFICAÇÃO</w:t>
      </w:r>
      <w:r>
        <w:rPr>
          <w:color w:val="0F4761"/>
          <w:spacing w:val="-5"/>
        </w:rPr>
        <w:t> </w:t>
      </w:r>
      <w:r>
        <w:rPr>
          <w:color w:val="0F4761"/>
        </w:rPr>
        <w:t>DE</w:t>
      </w:r>
      <w:r>
        <w:rPr>
          <w:color w:val="0F4761"/>
          <w:spacing w:val="-4"/>
        </w:rPr>
        <w:t> </w:t>
      </w:r>
      <w:r>
        <w:rPr>
          <w:color w:val="0F4761"/>
        </w:rPr>
        <w:t>CAIXA</w:t>
      </w:r>
      <w:r>
        <w:rPr>
          <w:color w:val="0F4761"/>
          <w:spacing w:val="-5"/>
        </w:rPr>
        <w:t> </w:t>
      </w:r>
      <w:r>
        <w:rPr>
          <w:color w:val="0F4761"/>
        </w:rPr>
        <w:t>EXECUTIVO</w:t>
      </w:r>
      <w:r>
        <w:rPr>
          <w:color w:val="0F4761"/>
          <w:spacing w:val="-5"/>
        </w:rPr>
        <w:t> </w:t>
      </w:r>
      <w:r>
        <w:rPr>
          <w:color w:val="0F4761"/>
        </w:rPr>
        <w:t>E</w:t>
      </w:r>
      <w:r>
        <w:rPr>
          <w:color w:val="0F4761"/>
          <w:spacing w:val="-5"/>
        </w:rPr>
        <w:t> </w:t>
      </w:r>
      <w:r>
        <w:rPr>
          <w:color w:val="0F4761"/>
        </w:rPr>
        <w:t>QUEBRA</w:t>
      </w:r>
      <w:r>
        <w:rPr>
          <w:color w:val="0F4761"/>
          <w:spacing w:val="-5"/>
        </w:rPr>
        <w:t> </w:t>
      </w:r>
      <w:r>
        <w:rPr>
          <w:color w:val="0F4761"/>
        </w:rPr>
        <w:t>DE</w:t>
      </w:r>
      <w:r>
        <w:rPr>
          <w:color w:val="0F4761"/>
          <w:spacing w:val="-4"/>
        </w:rPr>
        <w:t> </w:t>
      </w:r>
      <w:r>
        <w:rPr>
          <w:color w:val="0F4761"/>
          <w:spacing w:val="-2"/>
        </w:rPr>
        <w:t>CAIXA</w:t>
      </w:r>
    </w:p>
    <w:p>
      <w:pPr>
        <w:pStyle w:val="BodyText"/>
        <w:spacing w:before="51"/>
        <w:ind w:left="0"/>
        <w:rPr>
          <w:rFonts w:ascii="Arial"/>
          <w:b/>
          <w:sz w:val="23"/>
        </w:rPr>
      </w:pPr>
    </w:p>
    <w:p>
      <w:pPr>
        <w:pStyle w:val="BodyText"/>
        <w:ind w:right="133" w:firstLine="567"/>
        <w:jc w:val="both"/>
      </w:pPr>
      <w:r>
        <w:rPr/>
        <w:t>A gratificação de Caixa Executivo, a partir de 1º.09.2026, será de R$ 1.850,13 (mil oitocentos e cinquenta reais e treze centavos), salvo condição mais vantajosa para o </w:t>
      </w:r>
      <w:r>
        <w:rPr>
          <w:spacing w:val="-2"/>
        </w:rPr>
        <w:t>empregado.</w:t>
      </w:r>
    </w:p>
    <w:p>
      <w:pPr>
        <w:pStyle w:val="BodyText"/>
        <w:spacing w:before="30"/>
        <w:ind w:left="0"/>
      </w:pPr>
    </w:p>
    <w:p>
      <w:pPr>
        <w:pStyle w:val="BodyText"/>
        <w:spacing w:line="278" w:lineRule="auto"/>
        <w:ind w:firstLine="567"/>
      </w:pPr>
      <w:r>
        <w:rPr>
          <w:rFonts w:ascii="Arial" w:hAnsi="Arial"/>
          <w:b/>
        </w:rPr>
        <w:t>§</w:t>
      </w:r>
      <w:r>
        <w:rPr>
          <w:rFonts w:ascii="Arial" w:hAnsi="Arial"/>
          <w:b/>
          <w:spacing w:val="-3"/>
        </w:rPr>
        <w:t> </w:t>
      </w:r>
      <w:r>
        <w:rPr>
          <w:rFonts w:ascii="Arial" w:hAnsi="Arial"/>
          <w:b/>
        </w:rPr>
        <w:t>1º</w:t>
      </w:r>
      <w:r>
        <w:rPr>
          <w:rFonts w:ascii="Arial" w:hAnsi="Arial"/>
          <w:b/>
          <w:spacing w:val="-3"/>
        </w:rPr>
        <w:t> </w:t>
      </w:r>
      <w:r>
        <w:rPr>
          <w:rFonts w:ascii="Arial" w:hAnsi="Arial"/>
          <w:b/>
        </w:rPr>
        <w:t>—</w:t>
      </w:r>
      <w:r>
        <w:rPr/>
        <w:t>Ao</w:t>
      </w:r>
      <w:r>
        <w:rPr>
          <w:spacing w:val="-3"/>
        </w:rPr>
        <w:t> </w:t>
      </w:r>
      <w:r>
        <w:rPr/>
        <w:t>escriturário</w:t>
      </w:r>
      <w:r>
        <w:rPr>
          <w:spacing w:val="-3"/>
        </w:rPr>
        <w:t> </w:t>
      </w:r>
      <w:r>
        <w:rPr/>
        <w:t>que</w:t>
      </w:r>
      <w:r>
        <w:rPr>
          <w:spacing w:val="-3"/>
        </w:rPr>
        <w:t> </w:t>
      </w:r>
      <w:r>
        <w:rPr/>
        <w:t>atuar</w:t>
      </w:r>
      <w:r>
        <w:rPr>
          <w:spacing w:val="-3"/>
        </w:rPr>
        <w:t> </w:t>
      </w:r>
      <w:r>
        <w:rPr/>
        <w:t>como</w:t>
      </w:r>
      <w:r>
        <w:rPr>
          <w:spacing w:val="-3"/>
        </w:rPr>
        <w:t> </w:t>
      </w:r>
      <w:r>
        <w:rPr/>
        <w:t>Caixa</w:t>
      </w:r>
      <w:r>
        <w:rPr>
          <w:spacing w:val="-3"/>
        </w:rPr>
        <w:t> </w:t>
      </w:r>
      <w:r>
        <w:rPr/>
        <w:t>Executivo,</w:t>
      </w:r>
      <w:r>
        <w:rPr>
          <w:spacing w:val="-3"/>
        </w:rPr>
        <w:t> </w:t>
      </w:r>
      <w:r>
        <w:rPr/>
        <w:t>o</w:t>
      </w:r>
      <w:r>
        <w:rPr>
          <w:spacing w:val="-3"/>
        </w:rPr>
        <w:t> </w:t>
      </w:r>
      <w:r>
        <w:rPr/>
        <w:t>valor</w:t>
      </w:r>
      <w:r>
        <w:rPr>
          <w:spacing w:val="-3"/>
        </w:rPr>
        <w:t> </w:t>
      </w:r>
      <w:r>
        <w:rPr/>
        <w:t>da</w:t>
      </w:r>
      <w:r>
        <w:rPr>
          <w:spacing w:val="-3"/>
        </w:rPr>
        <w:t> </w:t>
      </w:r>
      <w:r>
        <w:rPr/>
        <w:t>gratificação</w:t>
      </w:r>
      <w:r>
        <w:rPr>
          <w:spacing w:val="-3"/>
        </w:rPr>
        <w:t> </w:t>
      </w:r>
      <w:r>
        <w:rPr/>
        <w:t>será pago proporcionalmente aos dias de atuação.</w:t>
      </w:r>
    </w:p>
    <w:p>
      <w:pPr>
        <w:pStyle w:val="BodyText"/>
        <w:spacing w:line="276" w:lineRule="auto" w:before="195"/>
        <w:ind w:right="133" w:firstLine="567"/>
        <w:jc w:val="both"/>
      </w:pPr>
      <w:r>
        <w:rPr>
          <w:rFonts w:ascii="Arial" w:hAnsi="Arial"/>
          <w:b/>
        </w:rPr>
        <w:t>§ 2º —</w:t>
      </w:r>
      <w:r>
        <w:rPr/>
        <w:t>A gratificação prevista nesta cláusula não é cumulativa com o Adicional de Função de Confiança – AFC ou com o Adicional de Função Gratificada – AFG pagos aos empregados exercentes de Função de Confiança (FC) ou Função Gratificada (FG), ressalvada a gratificação de Quebra de Caixa prevista nesta cláusula.</w:t>
      </w:r>
    </w:p>
    <w:p>
      <w:pPr>
        <w:pStyle w:val="BodyText"/>
        <w:spacing w:line="276" w:lineRule="auto" w:before="200"/>
        <w:ind w:right="221" w:firstLine="567"/>
      </w:pPr>
      <w:r>
        <w:rPr>
          <w:rFonts w:ascii="Arial" w:hAnsi="Arial"/>
          <w:b/>
        </w:rPr>
        <w:t>§ 3º —</w:t>
      </w:r>
      <w:r>
        <w:rPr/>
        <w:t>O valor previsto no caput será corrigido em 1º.09.2026 pelo INPC/IBGE acumulado</w:t>
      </w:r>
      <w:r>
        <w:rPr>
          <w:spacing w:val="-3"/>
        </w:rPr>
        <w:t> </w:t>
      </w:r>
      <w:r>
        <w:rPr/>
        <w:t>do</w:t>
      </w:r>
      <w:r>
        <w:rPr>
          <w:spacing w:val="-3"/>
        </w:rPr>
        <w:t> </w:t>
      </w:r>
      <w:r>
        <w:rPr/>
        <w:t>período</w:t>
      </w:r>
      <w:r>
        <w:rPr>
          <w:spacing w:val="-3"/>
        </w:rPr>
        <w:t> </w:t>
      </w:r>
      <w:r>
        <w:rPr/>
        <w:t>de</w:t>
      </w:r>
      <w:r>
        <w:rPr>
          <w:spacing w:val="-3"/>
        </w:rPr>
        <w:t> </w:t>
      </w:r>
      <w:r>
        <w:rPr/>
        <w:t>12</w:t>
      </w:r>
      <w:r>
        <w:rPr>
          <w:spacing w:val="-3"/>
        </w:rPr>
        <w:t> </w:t>
      </w:r>
      <w:r>
        <w:rPr/>
        <w:t>(doze)</w:t>
      </w:r>
      <w:r>
        <w:rPr>
          <w:spacing w:val="-3"/>
        </w:rPr>
        <w:t> </w:t>
      </w:r>
      <w:r>
        <w:rPr/>
        <w:t>meses</w:t>
      </w:r>
      <w:r>
        <w:rPr>
          <w:spacing w:val="-4"/>
        </w:rPr>
        <w:t> </w:t>
      </w:r>
      <w:r>
        <w:rPr/>
        <w:t>–</w:t>
      </w:r>
      <w:r>
        <w:rPr>
          <w:spacing w:val="-3"/>
        </w:rPr>
        <w:t> </w:t>
      </w:r>
      <w:r>
        <w:rPr/>
        <w:t>setembro</w:t>
      </w:r>
      <w:r>
        <w:rPr>
          <w:spacing w:val="-3"/>
        </w:rPr>
        <w:t> </w:t>
      </w:r>
      <w:r>
        <w:rPr/>
        <w:t>a</w:t>
      </w:r>
      <w:r>
        <w:rPr>
          <w:spacing w:val="-3"/>
        </w:rPr>
        <w:t> </w:t>
      </w:r>
      <w:r>
        <w:rPr/>
        <w:t>agosto</w:t>
      </w:r>
      <w:r>
        <w:rPr>
          <w:spacing w:val="-4"/>
        </w:rPr>
        <w:t> </w:t>
      </w:r>
      <w:r>
        <w:rPr/>
        <w:t>–</w:t>
      </w:r>
      <w:r>
        <w:rPr>
          <w:spacing w:val="-3"/>
        </w:rPr>
        <w:t> </w:t>
      </w:r>
      <w:r>
        <w:rPr/>
        <w:t>que</w:t>
      </w:r>
      <w:r>
        <w:rPr>
          <w:spacing w:val="-3"/>
        </w:rPr>
        <w:t> </w:t>
      </w:r>
      <w:r>
        <w:rPr/>
        <w:t>anteceder</w:t>
      </w:r>
      <w:r>
        <w:rPr>
          <w:spacing w:val="-3"/>
        </w:rPr>
        <w:t> </w:t>
      </w:r>
      <w:r>
        <w:rPr/>
        <w:t>essa data, acrescido de aumento real de 5% (cinco por cento).</w:t>
      </w:r>
    </w:p>
    <w:p>
      <w:pPr>
        <w:pStyle w:val="BodyText"/>
        <w:spacing w:line="276" w:lineRule="auto" w:before="202"/>
        <w:ind w:right="134" w:firstLine="567"/>
        <w:jc w:val="both"/>
      </w:pPr>
      <w:r>
        <w:rPr>
          <w:rFonts w:ascii="Arial" w:hAnsi="Arial"/>
          <w:b/>
        </w:rPr>
        <w:t>§</w:t>
      </w:r>
      <w:r>
        <w:rPr>
          <w:rFonts w:ascii="Arial" w:hAnsi="Arial"/>
          <w:b/>
          <w:spacing w:val="-1"/>
        </w:rPr>
        <w:t> </w:t>
      </w:r>
      <w:r>
        <w:rPr>
          <w:rFonts w:ascii="Arial" w:hAnsi="Arial"/>
          <w:b/>
        </w:rPr>
        <w:t>4º</w:t>
      </w:r>
      <w:r>
        <w:rPr>
          <w:rFonts w:ascii="Arial" w:hAnsi="Arial"/>
          <w:b/>
          <w:spacing w:val="-1"/>
        </w:rPr>
        <w:t> </w:t>
      </w:r>
      <w:r>
        <w:rPr>
          <w:rFonts w:ascii="Arial" w:hAnsi="Arial"/>
          <w:b/>
        </w:rPr>
        <w:t>—</w:t>
      </w:r>
      <w:r>
        <w:rPr/>
        <w:t>Aos</w:t>
      </w:r>
      <w:r>
        <w:rPr>
          <w:spacing w:val="-1"/>
        </w:rPr>
        <w:t> </w:t>
      </w:r>
      <w:r>
        <w:rPr/>
        <w:t>funcionários</w:t>
      </w:r>
      <w:r>
        <w:rPr>
          <w:spacing w:val="-1"/>
        </w:rPr>
        <w:t> </w:t>
      </w:r>
      <w:r>
        <w:rPr/>
        <w:t>admitidos</w:t>
      </w:r>
      <w:r>
        <w:rPr>
          <w:spacing w:val="-1"/>
        </w:rPr>
        <w:t> </w:t>
      </w:r>
      <w:r>
        <w:rPr/>
        <w:t>antes</w:t>
      </w:r>
      <w:r>
        <w:rPr>
          <w:spacing w:val="-1"/>
        </w:rPr>
        <w:t> </w:t>
      </w:r>
      <w:r>
        <w:rPr/>
        <w:t>de</w:t>
      </w:r>
      <w:r>
        <w:rPr>
          <w:spacing w:val="-1"/>
        </w:rPr>
        <w:t> </w:t>
      </w:r>
      <w:r>
        <w:rPr/>
        <w:t>11/01/2021</w:t>
      </w:r>
      <w:r>
        <w:rPr>
          <w:spacing w:val="-1"/>
        </w:rPr>
        <w:t> </w:t>
      </w:r>
      <w:r>
        <w:rPr/>
        <w:t>que,</w:t>
      </w:r>
      <w:r>
        <w:rPr>
          <w:spacing w:val="-1"/>
        </w:rPr>
        <w:t> </w:t>
      </w:r>
      <w:r>
        <w:rPr/>
        <w:t>nessa</w:t>
      </w:r>
      <w:r>
        <w:rPr>
          <w:spacing w:val="-1"/>
        </w:rPr>
        <w:t> </w:t>
      </w:r>
      <w:r>
        <w:rPr/>
        <w:t>data,</w:t>
      </w:r>
      <w:r>
        <w:rPr>
          <w:spacing w:val="-1"/>
        </w:rPr>
        <w:t> </w:t>
      </w:r>
      <w:r>
        <w:rPr/>
        <w:t>ocupavam</w:t>
      </w:r>
      <w:r>
        <w:rPr>
          <w:spacing w:val="-2"/>
        </w:rPr>
        <w:t> </w:t>
      </w:r>
      <w:r>
        <w:rPr/>
        <w:t>a função de Caixa Executivo e que, em 11/11/2017, já haviam completado pelo menos 10 (dez)</w:t>
      </w:r>
      <w:r>
        <w:rPr>
          <w:spacing w:val="-9"/>
        </w:rPr>
        <w:t> </w:t>
      </w:r>
      <w:r>
        <w:rPr/>
        <w:t>anos</w:t>
      </w:r>
      <w:r>
        <w:rPr>
          <w:spacing w:val="-9"/>
        </w:rPr>
        <w:t> </w:t>
      </w:r>
      <w:r>
        <w:rPr/>
        <w:t>de</w:t>
      </w:r>
      <w:r>
        <w:rPr>
          <w:spacing w:val="-10"/>
        </w:rPr>
        <w:t> </w:t>
      </w:r>
      <w:r>
        <w:rPr/>
        <w:t>exercício</w:t>
      </w:r>
      <w:r>
        <w:rPr>
          <w:spacing w:val="-10"/>
        </w:rPr>
        <w:t> </w:t>
      </w:r>
      <w:r>
        <w:rPr/>
        <w:t>de</w:t>
      </w:r>
      <w:r>
        <w:rPr>
          <w:spacing w:val="-10"/>
        </w:rPr>
        <w:t> </w:t>
      </w:r>
      <w:r>
        <w:rPr/>
        <w:t>função</w:t>
      </w:r>
      <w:r>
        <w:rPr>
          <w:spacing w:val="-10"/>
        </w:rPr>
        <w:t> </w:t>
      </w:r>
      <w:r>
        <w:rPr/>
        <w:t>gratificada,</w:t>
      </w:r>
      <w:r>
        <w:rPr>
          <w:spacing w:val="-9"/>
        </w:rPr>
        <w:t> </w:t>
      </w:r>
      <w:r>
        <w:rPr/>
        <w:t>será</w:t>
      </w:r>
      <w:r>
        <w:rPr>
          <w:spacing w:val="-10"/>
        </w:rPr>
        <w:t> </w:t>
      </w:r>
      <w:r>
        <w:rPr/>
        <w:t>assegurado</w:t>
      </w:r>
      <w:r>
        <w:rPr>
          <w:spacing w:val="-10"/>
        </w:rPr>
        <w:t> </w:t>
      </w:r>
      <w:r>
        <w:rPr/>
        <w:t>o</w:t>
      </w:r>
      <w:r>
        <w:rPr>
          <w:spacing w:val="-10"/>
        </w:rPr>
        <w:t> </w:t>
      </w:r>
      <w:r>
        <w:rPr/>
        <w:t>pagamento</w:t>
      </w:r>
      <w:r>
        <w:rPr>
          <w:spacing w:val="-10"/>
        </w:rPr>
        <w:t> </w:t>
      </w:r>
      <w:r>
        <w:rPr/>
        <w:t>da</w:t>
      </w:r>
      <w:r>
        <w:rPr>
          <w:spacing w:val="-10"/>
        </w:rPr>
        <w:t> </w:t>
      </w:r>
      <w:r>
        <w:rPr/>
        <w:t>gratificação de</w:t>
      </w:r>
      <w:r>
        <w:rPr>
          <w:spacing w:val="-16"/>
        </w:rPr>
        <w:t> </w:t>
      </w:r>
      <w:r>
        <w:rPr/>
        <w:t>Caixa</w:t>
      </w:r>
      <w:r>
        <w:rPr>
          <w:spacing w:val="-15"/>
        </w:rPr>
        <w:t> </w:t>
      </w:r>
      <w:r>
        <w:rPr/>
        <w:t>Executivo</w:t>
      </w:r>
      <w:r>
        <w:rPr>
          <w:spacing w:val="-15"/>
        </w:rPr>
        <w:t> </w:t>
      </w:r>
      <w:r>
        <w:rPr/>
        <w:t>de</w:t>
      </w:r>
      <w:r>
        <w:rPr>
          <w:spacing w:val="-16"/>
        </w:rPr>
        <w:t> </w:t>
      </w:r>
      <w:r>
        <w:rPr/>
        <w:t>forma</w:t>
      </w:r>
      <w:r>
        <w:rPr>
          <w:spacing w:val="-15"/>
        </w:rPr>
        <w:t> </w:t>
      </w:r>
      <w:r>
        <w:rPr/>
        <w:t>mensal</w:t>
      </w:r>
      <w:r>
        <w:rPr>
          <w:spacing w:val="-15"/>
        </w:rPr>
        <w:t> </w:t>
      </w:r>
      <w:r>
        <w:rPr/>
        <w:t>enquanto</w:t>
      </w:r>
      <w:r>
        <w:rPr>
          <w:spacing w:val="-15"/>
        </w:rPr>
        <w:t> </w:t>
      </w:r>
      <w:r>
        <w:rPr/>
        <w:t>subsistir</w:t>
      </w:r>
      <w:r>
        <w:rPr>
          <w:spacing w:val="-16"/>
        </w:rPr>
        <w:t> </w:t>
      </w:r>
      <w:r>
        <w:rPr/>
        <w:t>a</w:t>
      </w:r>
      <w:r>
        <w:rPr>
          <w:spacing w:val="-15"/>
        </w:rPr>
        <w:t> </w:t>
      </w:r>
      <w:r>
        <w:rPr/>
        <w:t>nomeação.</w:t>
      </w:r>
      <w:r>
        <w:rPr>
          <w:spacing w:val="-15"/>
        </w:rPr>
        <w:t> </w:t>
      </w:r>
      <w:r>
        <w:rPr/>
        <w:t>Em</w:t>
      </w:r>
      <w:r>
        <w:rPr>
          <w:spacing w:val="-16"/>
        </w:rPr>
        <w:t> </w:t>
      </w:r>
      <w:r>
        <w:rPr/>
        <w:t>caso</w:t>
      </w:r>
      <w:r>
        <w:rPr>
          <w:spacing w:val="-15"/>
        </w:rPr>
        <w:t> </w:t>
      </w:r>
      <w:r>
        <w:rPr/>
        <w:t>de</w:t>
      </w:r>
      <w:r>
        <w:rPr>
          <w:spacing w:val="-15"/>
        </w:rPr>
        <w:t> </w:t>
      </w:r>
      <w:r>
        <w:rPr/>
        <w:t>destituição da função, a pedido do empregado ou por decisão do Banco, será assegurada a incorporação da gratificação, autorizada a compensação do respectivo valor com aquele devido pelo exercício de nova função comissionada.</w:t>
      </w:r>
    </w:p>
    <w:p>
      <w:pPr>
        <w:pStyle w:val="BodyText"/>
        <w:spacing w:line="276" w:lineRule="auto" w:before="201"/>
        <w:ind w:right="133" w:firstLine="567"/>
        <w:jc w:val="both"/>
      </w:pPr>
      <w:r>
        <w:rPr>
          <w:rFonts w:ascii="Arial" w:hAnsi="Arial"/>
          <w:b/>
        </w:rPr>
        <w:t>§</w:t>
      </w:r>
      <w:r>
        <w:rPr>
          <w:rFonts w:ascii="Arial" w:hAnsi="Arial"/>
          <w:b/>
          <w:spacing w:val="-10"/>
        </w:rPr>
        <w:t> </w:t>
      </w:r>
      <w:r>
        <w:rPr>
          <w:rFonts w:ascii="Arial" w:hAnsi="Arial"/>
          <w:b/>
        </w:rPr>
        <w:t>5º</w:t>
      </w:r>
      <w:r>
        <w:rPr>
          <w:rFonts w:ascii="Arial" w:hAnsi="Arial"/>
          <w:b/>
          <w:spacing w:val="-10"/>
        </w:rPr>
        <w:t> </w:t>
      </w:r>
      <w:r>
        <w:rPr>
          <w:rFonts w:ascii="Arial" w:hAnsi="Arial"/>
          <w:b/>
        </w:rPr>
        <w:t>—</w:t>
      </w:r>
      <w:r>
        <w:rPr/>
        <w:t>Fica</w:t>
      </w:r>
      <w:r>
        <w:rPr>
          <w:spacing w:val="-10"/>
        </w:rPr>
        <w:t> </w:t>
      </w:r>
      <w:r>
        <w:rPr/>
        <w:t>assegurada</w:t>
      </w:r>
      <w:r>
        <w:rPr>
          <w:spacing w:val="-10"/>
        </w:rPr>
        <w:t> </w:t>
      </w:r>
      <w:r>
        <w:rPr/>
        <w:t>a</w:t>
      </w:r>
      <w:r>
        <w:rPr>
          <w:spacing w:val="-10"/>
        </w:rPr>
        <w:t> </w:t>
      </w:r>
      <w:r>
        <w:rPr/>
        <w:t>manutenção</w:t>
      </w:r>
      <w:r>
        <w:rPr>
          <w:spacing w:val="-10"/>
        </w:rPr>
        <w:t> </w:t>
      </w:r>
      <w:r>
        <w:rPr/>
        <w:t>ou</w:t>
      </w:r>
      <w:r>
        <w:rPr>
          <w:spacing w:val="-10"/>
        </w:rPr>
        <w:t> </w:t>
      </w:r>
      <w:r>
        <w:rPr/>
        <w:t>o</w:t>
      </w:r>
      <w:r>
        <w:rPr>
          <w:spacing w:val="-10"/>
        </w:rPr>
        <w:t> </w:t>
      </w:r>
      <w:r>
        <w:rPr/>
        <w:t>restabelecimento</w:t>
      </w:r>
      <w:r>
        <w:rPr>
          <w:spacing w:val="-10"/>
        </w:rPr>
        <w:t> </w:t>
      </w:r>
      <w:r>
        <w:rPr/>
        <w:t>das</w:t>
      </w:r>
      <w:r>
        <w:rPr>
          <w:spacing w:val="-10"/>
        </w:rPr>
        <w:t> </w:t>
      </w:r>
      <w:r>
        <w:rPr/>
        <w:t>funções</w:t>
      </w:r>
      <w:r>
        <w:rPr>
          <w:spacing w:val="-10"/>
        </w:rPr>
        <w:t> </w:t>
      </w:r>
      <w:r>
        <w:rPr/>
        <w:t>gratificadas de Caixa Executivo e Tesoureiro nas dependências e unidades em que tenham sido suprimidas, observadas as necessidades operacionais e o volume de serviços da unidade.</w:t>
      </w:r>
    </w:p>
    <w:p>
      <w:pPr>
        <w:pStyle w:val="BodyText"/>
        <w:spacing w:line="276" w:lineRule="auto" w:before="197"/>
        <w:ind w:right="132" w:firstLine="567"/>
        <w:jc w:val="both"/>
      </w:pPr>
      <w:r>
        <w:rPr>
          <w:rFonts w:ascii="Arial" w:hAnsi="Arial"/>
          <w:b/>
        </w:rPr>
        <w:t>§ 6º —</w:t>
      </w:r>
      <w:r>
        <w:rPr/>
        <w:t>Aos funcionários que exerçam as funções de Caixa Executivo, Tesoureiro ou que</w:t>
      </w:r>
      <w:r>
        <w:rPr>
          <w:spacing w:val="-9"/>
        </w:rPr>
        <w:t> </w:t>
      </w:r>
      <w:r>
        <w:rPr/>
        <w:t>operem</w:t>
      </w:r>
      <w:r>
        <w:rPr>
          <w:spacing w:val="-9"/>
        </w:rPr>
        <w:t> </w:t>
      </w:r>
      <w:r>
        <w:rPr/>
        <w:t>sistemas</w:t>
      </w:r>
      <w:r>
        <w:rPr>
          <w:spacing w:val="-9"/>
        </w:rPr>
        <w:t> </w:t>
      </w:r>
      <w:r>
        <w:rPr/>
        <w:t>de</w:t>
      </w:r>
      <w:r>
        <w:rPr>
          <w:spacing w:val="-9"/>
        </w:rPr>
        <w:t> </w:t>
      </w:r>
      <w:r>
        <w:rPr/>
        <w:t>pagamento,</w:t>
      </w:r>
      <w:r>
        <w:rPr>
          <w:spacing w:val="-9"/>
        </w:rPr>
        <w:t> </w:t>
      </w:r>
      <w:r>
        <w:rPr/>
        <w:t>compensação,</w:t>
      </w:r>
      <w:r>
        <w:rPr>
          <w:spacing w:val="-9"/>
        </w:rPr>
        <w:t> </w:t>
      </w:r>
      <w:r>
        <w:rPr/>
        <w:t>liquidação</w:t>
      </w:r>
      <w:r>
        <w:rPr>
          <w:spacing w:val="-9"/>
        </w:rPr>
        <w:t> </w:t>
      </w:r>
      <w:r>
        <w:rPr/>
        <w:t>e</w:t>
      </w:r>
      <w:r>
        <w:rPr>
          <w:spacing w:val="-9"/>
        </w:rPr>
        <w:t> </w:t>
      </w:r>
      <w:r>
        <w:rPr/>
        <w:t>transferência</w:t>
      </w:r>
      <w:r>
        <w:rPr>
          <w:spacing w:val="-9"/>
        </w:rPr>
        <w:t> </w:t>
      </w:r>
      <w:r>
        <w:rPr/>
        <w:t>de</w:t>
      </w:r>
      <w:r>
        <w:rPr>
          <w:spacing w:val="-9"/>
        </w:rPr>
        <w:t> </w:t>
      </w:r>
      <w:r>
        <w:rPr/>
        <w:t>recursos, será devida mensalmente a gratificação de Quebra de Caixa no valor de R$ 810,00 (oitocentos</w:t>
      </w:r>
      <w:r>
        <w:rPr>
          <w:spacing w:val="-14"/>
        </w:rPr>
        <w:t> </w:t>
      </w:r>
      <w:r>
        <w:rPr/>
        <w:t>e</w:t>
      </w:r>
      <w:r>
        <w:rPr>
          <w:spacing w:val="-14"/>
        </w:rPr>
        <w:t> </w:t>
      </w:r>
      <w:r>
        <w:rPr/>
        <w:t>dez</w:t>
      </w:r>
      <w:r>
        <w:rPr>
          <w:spacing w:val="-14"/>
        </w:rPr>
        <w:t> </w:t>
      </w:r>
      <w:r>
        <w:rPr/>
        <w:t>reais),</w:t>
      </w:r>
      <w:r>
        <w:rPr>
          <w:spacing w:val="-14"/>
        </w:rPr>
        <w:t> </w:t>
      </w:r>
      <w:r>
        <w:rPr/>
        <w:t>destinada</w:t>
      </w:r>
      <w:r>
        <w:rPr>
          <w:spacing w:val="-14"/>
        </w:rPr>
        <w:t> </w:t>
      </w:r>
      <w:r>
        <w:rPr/>
        <w:t>a</w:t>
      </w:r>
      <w:r>
        <w:rPr>
          <w:spacing w:val="-14"/>
        </w:rPr>
        <w:t> </w:t>
      </w:r>
      <w:r>
        <w:rPr/>
        <w:t>compensar</w:t>
      </w:r>
      <w:r>
        <w:rPr>
          <w:spacing w:val="-14"/>
        </w:rPr>
        <w:t> </w:t>
      </w:r>
      <w:r>
        <w:rPr/>
        <w:t>os</w:t>
      </w:r>
      <w:r>
        <w:rPr>
          <w:spacing w:val="-14"/>
        </w:rPr>
        <w:t> </w:t>
      </w:r>
      <w:r>
        <w:rPr/>
        <w:t>riscos</w:t>
      </w:r>
      <w:r>
        <w:rPr>
          <w:spacing w:val="-14"/>
        </w:rPr>
        <w:t> </w:t>
      </w:r>
      <w:r>
        <w:rPr/>
        <w:t>financeiros</w:t>
      </w:r>
      <w:r>
        <w:rPr>
          <w:spacing w:val="-14"/>
        </w:rPr>
        <w:t> </w:t>
      </w:r>
      <w:r>
        <w:rPr/>
        <w:t>inerentes</w:t>
      </w:r>
      <w:r>
        <w:rPr>
          <w:spacing w:val="-14"/>
        </w:rPr>
        <w:t> </w:t>
      </w:r>
      <w:r>
        <w:rPr/>
        <w:t>ao</w:t>
      </w:r>
      <w:r>
        <w:rPr>
          <w:spacing w:val="-14"/>
        </w:rPr>
        <w:t> </w:t>
      </w:r>
      <w:r>
        <w:rPr/>
        <w:t>manuseio de numerário físico e à execução de operações financeiras em ambiente digital.</w:t>
      </w:r>
    </w:p>
    <w:p>
      <w:pPr>
        <w:pStyle w:val="BodyText"/>
        <w:spacing w:after="0" w:line="276" w:lineRule="auto"/>
        <w:jc w:val="both"/>
        <w:sectPr>
          <w:pgSz w:w="11910" w:h="16840"/>
          <w:pgMar w:header="430" w:footer="742" w:top="1380" w:bottom="940" w:left="1559" w:right="1275"/>
        </w:sectPr>
      </w:pPr>
    </w:p>
    <w:p>
      <w:pPr>
        <w:pStyle w:val="BodyText"/>
        <w:spacing w:line="278" w:lineRule="auto" w:before="26"/>
        <w:ind w:right="137" w:firstLine="567"/>
        <w:jc w:val="both"/>
      </w:pPr>
      <w:r>
        <w:rPr>
          <w:rFonts w:ascii="Arial" w:hAnsi="Arial"/>
          <w:b/>
        </w:rPr>
        <w:t>§ 7º —</w:t>
      </w:r>
      <w:r>
        <w:rPr/>
        <w:t>Para os fins desta cláusula, considera-se risco de caixa a responsabilidade decorrente da realização, conferência, validação ou autorização de operações financeiras, compreendendo, entre outras atividades:</w:t>
      </w:r>
    </w:p>
    <w:p>
      <w:pPr>
        <w:pStyle w:val="BodyText"/>
        <w:spacing w:before="18"/>
        <w:ind w:left="0"/>
      </w:pPr>
    </w:p>
    <w:p>
      <w:pPr>
        <w:pStyle w:val="ListParagraph"/>
        <w:numPr>
          <w:ilvl w:val="1"/>
          <w:numId w:val="3"/>
        </w:numPr>
        <w:tabs>
          <w:tab w:pos="808" w:val="left" w:leader="none"/>
        </w:tabs>
        <w:spacing w:line="240" w:lineRule="auto" w:before="0" w:after="0"/>
        <w:ind w:left="29" w:right="138" w:firstLine="567"/>
        <w:jc w:val="left"/>
        <w:rPr>
          <w:sz w:val="22"/>
        </w:rPr>
      </w:pPr>
      <w:r>
        <w:rPr>
          <w:sz w:val="22"/>
        </w:rPr>
        <w:t>–</w:t>
      </w:r>
      <w:r>
        <w:rPr>
          <w:spacing w:val="80"/>
          <w:sz w:val="22"/>
        </w:rPr>
        <w:t> </w:t>
      </w:r>
      <w:r>
        <w:rPr>
          <w:sz w:val="22"/>
        </w:rPr>
        <w:t>processamento</w:t>
      </w:r>
      <w:r>
        <w:rPr>
          <w:spacing w:val="80"/>
          <w:sz w:val="22"/>
        </w:rPr>
        <w:t> </w:t>
      </w:r>
      <w:r>
        <w:rPr>
          <w:sz w:val="22"/>
        </w:rPr>
        <w:t>de</w:t>
      </w:r>
      <w:r>
        <w:rPr>
          <w:spacing w:val="80"/>
          <w:sz w:val="22"/>
        </w:rPr>
        <w:t> </w:t>
      </w:r>
      <w:r>
        <w:rPr>
          <w:sz w:val="22"/>
        </w:rPr>
        <w:t>transferências</w:t>
      </w:r>
      <w:r>
        <w:rPr>
          <w:spacing w:val="80"/>
          <w:sz w:val="22"/>
        </w:rPr>
        <w:t> </w:t>
      </w:r>
      <w:r>
        <w:rPr>
          <w:sz w:val="22"/>
        </w:rPr>
        <w:t>eletrônicas,</w:t>
      </w:r>
      <w:r>
        <w:rPr>
          <w:spacing w:val="80"/>
          <w:sz w:val="22"/>
        </w:rPr>
        <w:t> </w:t>
      </w:r>
      <w:r>
        <w:rPr>
          <w:sz w:val="22"/>
        </w:rPr>
        <w:t>inclusive</w:t>
      </w:r>
      <w:r>
        <w:rPr>
          <w:spacing w:val="80"/>
          <w:sz w:val="22"/>
        </w:rPr>
        <w:t> </w:t>
      </w:r>
      <w:r>
        <w:rPr>
          <w:sz w:val="22"/>
        </w:rPr>
        <w:t>PIX,</w:t>
      </w:r>
      <w:r>
        <w:rPr>
          <w:spacing w:val="80"/>
          <w:sz w:val="22"/>
        </w:rPr>
        <w:t> </w:t>
      </w:r>
      <w:r>
        <w:rPr>
          <w:sz w:val="22"/>
        </w:rPr>
        <w:t>TED,</w:t>
      </w:r>
      <w:r>
        <w:rPr>
          <w:spacing w:val="80"/>
          <w:sz w:val="22"/>
        </w:rPr>
        <w:t> </w:t>
      </w:r>
      <w:r>
        <w:rPr>
          <w:sz w:val="22"/>
        </w:rPr>
        <w:t>DOC</w:t>
      </w:r>
      <w:r>
        <w:rPr>
          <w:spacing w:val="80"/>
          <w:sz w:val="22"/>
        </w:rPr>
        <w:t> </w:t>
      </w:r>
      <w:r>
        <w:rPr>
          <w:sz w:val="22"/>
        </w:rPr>
        <w:t>e modalidades que venham a substituí-las;</w:t>
      </w:r>
    </w:p>
    <w:p>
      <w:pPr>
        <w:pStyle w:val="BodyText"/>
        <w:spacing w:before="28"/>
        <w:ind w:left="0"/>
      </w:pPr>
    </w:p>
    <w:p>
      <w:pPr>
        <w:pStyle w:val="ListParagraph"/>
        <w:numPr>
          <w:ilvl w:val="1"/>
          <w:numId w:val="3"/>
        </w:numPr>
        <w:tabs>
          <w:tab w:pos="781" w:val="left" w:leader="none"/>
        </w:tabs>
        <w:spacing w:line="240" w:lineRule="auto" w:before="1" w:after="0"/>
        <w:ind w:left="29" w:right="134" w:firstLine="567"/>
        <w:jc w:val="left"/>
        <w:rPr>
          <w:sz w:val="22"/>
        </w:rPr>
      </w:pPr>
      <w:r>
        <w:rPr>
          <w:sz w:val="22"/>
        </w:rPr>
        <w:t>– liquidação de títulos, pagamentos, estornos e lançamentos manuais em sistemas </w:t>
      </w:r>
      <w:r>
        <w:rPr>
          <w:spacing w:val="-2"/>
          <w:sz w:val="22"/>
        </w:rPr>
        <w:t>bancários;</w:t>
      </w:r>
    </w:p>
    <w:p>
      <w:pPr>
        <w:pStyle w:val="BodyText"/>
        <w:spacing w:before="28"/>
        <w:ind w:left="0"/>
      </w:pPr>
    </w:p>
    <w:p>
      <w:pPr>
        <w:pStyle w:val="ListParagraph"/>
        <w:numPr>
          <w:ilvl w:val="1"/>
          <w:numId w:val="3"/>
        </w:numPr>
        <w:tabs>
          <w:tab w:pos="838" w:val="left" w:leader="none"/>
        </w:tabs>
        <w:spacing w:line="240" w:lineRule="auto" w:before="0" w:after="0"/>
        <w:ind w:left="838" w:right="0" w:hanging="242"/>
        <w:jc w:val="left"/>
        <w:rPr>
          <w:sz w:val="22"/>
        </w:rPr>
      </w:pPr>
      <w:r>
        <w:rPr>
          <w:sz w:val="22"/>
        </w:rPr>
        <w:t>–</w:t>
      </w:r>
      <w:r>
        <w:rPr>
          <w:spacing w:val="-7"/>
          <w:sz w:val="22"/>
        </w:rPr>
        <w:t> </w:t>
      </w:r>
      <w:r>
        <w:rPr>
          <w:sz w:val="22"/>
        </w:rPr>
        <w:t>operações</w:t>
      </w:r>
      <w:r>
        <w:rPr>
          <w:spacing w:val="-5"/>
          <w:sz w:val="22"/>
        </w:rPr>
        <w:t> </w:t>
      </w:r>
      <w:r>
        <w:rPr>
          <w:sz w:val="22"/>
        </w:rPr>
        <w:t>sem</w:t>
      </w:r>
      <w:r>
        <w:rPr>
          <w:spacing w:val="-4"/>
          <w:sz w:val="22"/>
        </w:rPr>
        <w:t> </w:t>
      </w:r>
      <w:r>
        <w:rPr>
          <w:sz w:val="22"/>
        </w:rPr>
        <w:t>manuseio</w:t>
      </w:r>
      <w:r>
        <w:rPr>
          <w:spacing w:val="-5"/>
          <w:sz w:val="22"/>
        </w:rPr>
        <w:t> </w:t>
      </w:r>
      <w:r>
        <w:rPr>
          <w:sz w:val="22"/>
        </w:rPr>
        <w:t>de</w:t>
      </w:r>
      <w:r>
        <w:rPr>
          <w:spacing w:val="-4"/>
          <w:sz w:val="22"/>
        </w:rPr>
        <w:t> </w:t>
      </w:r>
      <w:r>
        <w:rPr>
          <w:spacing w:val="-2"/>
          <w:sz w:val="22"/>
        </w:rPr>
        <w:t>numerário;</w:t>
      </w:r>
    </w:p>
    <w:p>
      <w:pPr>
        <w:pStyle w:val="BodyText"/>
        <w:spacing w:before="27"/>
        <w:ind w:left="0"/>
      </w:pPr>
    </w:p>
    <w:p>
      <w:pPr>
        <w:pStyle w:val="ListParagraph"/>
        <w:numPr>
          <w:ilvl w:val="1"/>
          <w:numId w:val="3"/>
        </w:numPr>
        <w:tabs>
          <w:tab w:pos="863" w:val="left" w:leader="none"/>
        </w:tabs>
        <w:spacing w:line="240" w:lineRule="auto" w:before="0" w:after="0"/>
        <w:ind w:left="863" w:right="0" w:hanging="267"/>
        <w:jc w:val="left"/>
        <w:rPr>
          <w:sz w:val="22"/>
        </w:rPr>
      </w:pPr>
      <w:r>
        <w:rPr>
          <w:sz w:val="22"/>
        </w:rPr>
        <w:t>–</w:t>
      </w:r>
      <w:r>
        <w:rPr>
          <w:spacing w:val="-8"/>
          <w:sz w:val="22"/>
        </w:rPr>
        <w:t> </w:t>
      </w:r>
      <w:r>
        <w:rPr>
          <w:sz w:val="22"/>
        </w:rPr>
        <w:t>abertura,</w:t>
      </w:r>
      <w:r>
        <w:rPr>
          <w:spacing w:val="-6"/>
          <w:sz w:val="22"/>
        </w:rPr>
        <w:t> </w:t>
      </w:r>
      <w:r>
        <w:rPr>
          <w:sz w:val="22"/>
        </w:rPr>
        <w:t>fechamento</w:t>
      </w:r>
      <w:r>
        <w:rPr>
          <w:spacing w:val="-6"/>
          <w:sz w:val="22"/>
        </w:rPr>
        <w:t> </w:t>
      </w:r>
      <w:r>
        <w:rPr>
          <w:sz w:val="22"/>
        </w:rPr>
        <w:t>e</w:t>
      </w:r>
      <w:r>
        <w:rPr>
          <w:spacing w:val="-5"/>
          <w:sz w:val="22"/>
        </w:rPr>
        <w:t> </w:t>
      </w:r>
      <w:r>
        <w:rPr>
          <w:sz w:val="22"/>
        </w:rPr>
        <w:t>controle</w:t>
      </w:r>
      <w:r>
        <w:rPr>
          <w:spacing w:val="-6"/>
          <w:sz w:val="22"/>
        </w:rPr>
        <w:t> </w:t>
      </w:r>
      <w:r>
        <w:rPr>
          <w:sz w:val="22"/>
        </w:rPr>
        <w:t>de</w:t>
      </w:r>
      <w:r>
        <w:rPr>
          <w:spacing w:val="-6"/>
          <w:sz w:val="22"/>
        </w:rPr>
        <w:t> </w:t>
      </w:r>
      <w:r>
        <w:rPr>
          <w:sz w:val="22"/>
        </w:rPr>
        <w:t>terminais</w:t>
      </w:r>
      <w:r>
        <w:rPr>
          <w:spacing w:val="-5"/>
          <w:sz w:val="22"/>
        </w:rPr>
        <w:t> </w:t>
      </w:r>
      <w:r>
        <w:rPr>
          <w:spacing w:val="-2"/>
          <w:sz w:val="22"/>
        </w:rPr>
        <w:t>eletrônicos;</w:t>
      </w:r>
    </w:p>
    <w:p>
      <w:pPr>
        <w:pStyle w:val="BodyText"/>
        <w:spacing w:before="26"/>
        <w:ind w:left="0"/>
      </w:pPr>
    </w:p>
    <w:p>
      <w:pPr>
        <w:pStyle w:val="ListParagraph"/>
        <w:numPr>
          <w:ilvl w:val="1"/>
          <w:numId w:val="3"/>
        </w:numPr>
        <w:tabs>
          <w:tab w:pos="803" w:val="left" w:leader="none"/>
        </w:tabs>
        <w:spacing w:line="240" w:lineRule="auto" w:before="1" w:after="0"/>
        <w:ind w:left="803" w:right="0" w:hanging="207"/>
        <w:jc w:val="left"/>
        <w:rPr>
          <w:sz w:val="22"/>
        </w:rPr>
      </w:pPr>
      <w:r>
        <w:rPr>
          <w:sz w:val="22"/>
        </w:rPr>
        <w:t>–</w:t>
      </w:r>
      <w:r>
        <w:rPr>
          <w:spacing w:val="-7"/>
          <w:sz w:val="22"/>
        </w:rPr>
        <w:t> </w:t>
      </w:r>
      <w:r>
        <w:rPr>
          <w:sz w:val="22"/>
        </w:rPr>
        <w:t>custódia</w:t>
      </w:r>
      <w:r>
        <w:rPr>
          <w:spacing w:val="-6"/>
          <w:sz w:val="22"/>
        </w:rPr>
        <w:t> </w:t>
      </w:r>
      <w:r>
        <w:rPr>
          <w:sz w:val="22"/>
        </w:rPr>
        <w:t>de</w:t>
      </w:r>
      <w:r>
        <w:rPr>
          <w:spacing w:val="-6"/>
          <w:sz w:val="22"/>
        </w:rPr>
        <w:t> </w:t>
      </w:r>
      <w:r>
        <w:rPr>
          <w:sz w:val="22"/>
        </w:rPr>
        <w:t>chaves,</w:t>
      </w:r>
      <w:r>
        <w:rPr>
          <w:spacing w:val="-6"/>
          <w:sz w:val="22"/>
        </w:rPr>
        <w:t> </w:t>
      </w:r>
      <w:r>
        <w:rPr>
          <w:sz w:val="22"/>
        </w:rPr>
        <w:t>senhas,</w:t>
      </w:r>
      <w:r>
        <w:rPr>
          <w:spacing w:val="-7"/>
          <w:sz w:val="22"/>
        </w:rPr>
        <w:t> </w:t>
      </w:r>
      <w:r>
        <w:rPr>
          <w:sz w:val="22"/>
        </w:rPr>
        <w:t>certificados</w:t>
      </w:r>
      <w:r>
        <w:rPr>
          <w:spacing w:val="-6"/>
          <w:sz w:val="22"/>
        </w:rPr>
        <w:t> </w:t>
      </w:r>
      <w:r>
        <w:rPr>
          <w:sz w:val="22"/>
        </w:rPr>
        <w:t>ou</w:t>
      </w:r>
      <w:r>
        <w:rPr>
          <w:spacing w:val="-6"/>
          <w:sz w:val="22"/>
        </w:rPr>
        <w:t> </w:t>
      </w:r>
      <w:r>
        <w:rPr>
          <w:sz w:val="22"/>
        </w:rPr>
        <w:t>credenciais</w:t>
      </w:r>
      <w:r>
        <w:rPr>
          <w:spacing w:val="-6"/>
          <w:sz w:val="22"/>
        </w:rPr>
        <w:t> </w:t>
      </w:r>
      <w:r>
        <w:rPr>
          <w:spacing w:val="-2"/>
          <w:sz w:val="22"/>
        </w:rPr>
        <w:t>digitais;</w:t>
      </w:r>
    </w:p>
    <w:p>
      <w:pPr>
        <w:pStyle w:val="BodyText"/>
        <w:spacing w:before="26"/>
        <w:ind w:left="0"/>
      </w:pPr>
    </w:p>
    <w:p>
      <w:pPr>
        <w:pStyle w:val="ListParagraph"/>
        <w:numPr>
          <w:ilvl w:val="1"/>
          <w:numId w:val="3"/>
        </w:numPr>
        <w:tabs>
          <w:tab w:pos="929" w:val="left" w:leader="none"/>
        </w:tabs>
        <w:spacing w:line="240" w:lineRule="auto" w:before="0" w:after="0"/>
        <w:ind w:left="29" w:right="136" w:firstLine="567"/>
        <w:jc w:val="left"/>
        <w:rPr>
          <w:sz w:val="22"/>
        </w:rPr>
      </w:pPr>
      <w:r>
        <w:rPr>
          <w:sz w:val="22"/>
        </w:rPr>
        <w:t>–</w:t>
      </w:r>
      <w:r>
        <w:rPr>
          <w:spacing w:val="40"/>
          <w:sz w:val="22"/>
        </w:rPr>
        <w:t> </w:t>
      </w:r>
      <w:r>
        <w:rPr>
          <w:sz w:val="22"/>
        </w:rPr>
        <w:t>validação</w:t>
      </w:r>
      <w:r>
        <w:rPr>
          <w:spacing w:val="40"/>
          <w:sz w:val="22"/>
        </w:rPr>
        <w:t> </w:t>
      </w:r>
      <w:r>
        <w:rPr>
          <w:sz w:val="22"/>
        </w:rPr>
        <w:t>de</w:t>
      </w:r>
      <w:r>
        <w:rPr>
          <w:spacing w:val="40"/>
          <w:sz w:val="22"/>
        </w:rPr>
        <w:t> </w:t>
      </w:r>
      <w:r>
        <w:rPr>
          <w:sz w:val="22"/>
        </w:rPr>
        <w:t>documentos</w:t>
      </w:r>
      <w:r>
        <w:rPr>
          <w:spacing w:val="40"/>
          <w:sz w:val="22"/>
        </w:rPr>
        <w:t> </w:t>
      </w:r>
      <w:r>
        <w:rPr>
          <w:sz w:val="22"/>
        </w:rPr>
        <w:t>ou</w:t>
      </w:r>
      <w:r>
        <w:rPr>
          <w:spacing w:val="40"/>
          <w:sz w:val="22"/>
        </w:rPr>
        <w:t> </w:t>
      </w:r>
      <w:r>
        <w:rPr>
          <w:sz w:val="22"/>
        </w:rPr>
        <w:t>procedimentos</w:t>
      </w:r>
      <w:r>
        <w:rPr>
          <w:spacing w:val="40"/>
          <w:sz w:val="22"/>
        </w:rPr>
        <w:t> </w:t>
      </w:r>
      <w:r>
        <w:rPr>
          <w:sz w:val="22"/>
        </w:rPr>
        <w:t>que</w:t>
      </w:r>
      <w:r>
        <w:rPr>
          <w:spacing w:val="40"/>
          <w:sz w:val="22"/>
        </w:rPr>
        <w:t> </w:t>
      </w:r>
      <w:r>
        <w:rPr>
          <w:sz w:val="22"/>
        </w:rPr>
        <w:t>impliquem</w:t>
      </w:r>
      <w:r>
        <w:rPr>
          <w:spacing w:val="40"/>
          <w:sz w:val="22"/>
        </w:rPr>
        <w:t> </w:t>
      </w:r>
      <w:r>
        <w:rPr>
          <w:sz w:val="22"/>
        </w:rPr>
        <w:t>movimentação financeira imediata ou futura.</w:t>
      </w:r>
    </w:p>
    <w:p>
      <w:pPr>
        <w:pStyle w:val="BodyText"/>
        <w:spacing w:before="29"/>
        <w:ind w:left="0"/>
      </w:pPr>
    </w:p>
    <w:p>
      <w:pPr>
        <w:pStyle w:val="BodyText"/>
        <w:ind w:right="134" w:firstLine="567"/>
        <w:jc w:val="both"/>
      </w:pPr>
      <w:r>
        <w:rPr>
          <w:rFonts w:ascii="Arial" w:hAnsi="Arial"/>
          <w:b/>
        </w:rPr>
        <w:t>§ 8º</w:t>
      </w:r>
      <w:r>
        <w:rPr>
          <w:rFonts w:ascii="Arial" w:hAnsi="Arial"/>
          <w:b/>
          <w:sz w:val="24"/>
        </w:rPr>
        <w:t>— </w:t>
      </w:r>
      <w:r>
        <w:rPr/>
        <w:t>A gratificação de Quebra de Caixa possui natureza salarial, integrando a remuneração</w:t>
      </w:r>
      <w:r>
        <w:rPr>
          <w:spacing w:val="-15"/>
        </w:rPr>
        <w:t> </w:t>
      </w:r>
      <w:r>
        <w:rPr/>
        <w:t>do</w:t>
      </w:r>
      <w:r>
        <w:rPr>
          <w:spacing w:val="-15"/>
        </w:rPr>
        <w:t> </w:t>
      </w:r>
      <w:r>
        <w:rPr/>
        <w:t>empregado</w:t>
      </w:r>
      <w:r>
        <w:rPr>
          <w:spacing w:val="-15"/>
        </w:rPr>
        <w:t> </w:t>
      </w:r>
      <w:r>
        <w:rPr/>
        <w:t>para</w:t>
      </w:r>
      <w:r>
        <w:rPr>
          <w:spacing w:val="-15"/>
        </w:rPr>
        <w:t> </w:t>
      </w:r>
      <w:r>
        <w:rPr/>
        <w:t>todos</w:t>
      </w:r>
      <w:r>
        <w:rPr>
          <w:spacing w:val="-15"/>
        </w:rPr>
        <w:t> </w:t>
      </w:r>
      <w:r>
        <w:rPr/>
        <w:t>os</w:t>
      </w:r>
      <w:r>
        <w:rPr>
          <w:spacing w:val="-15"/>
        </w:rPr>
        <w:t> </w:t>
      </w:r>
      <w:r>
        <w:rPr/>
        <w:t>efeitos</w:t>
      </w:r>
      <w:r>
        <w:rPr>
          <w:spacing w:val="-15"/>
        </w:rPr>
        <w:t> </w:t>
      </w:r>
      <w:r>
        <w:rPr/>
        <w:t>legais</w:t>
      </w:r>
      <w:r>
        <w:rPr>
          <w:spacing w:val="-15"/>
        </w:rPr>
        <w:t> </w:t>
      </w:r>
      <w:r>
        <w:rPr/>
        <w:t>e</w:t>
      </w:r>
      <w:r>
        <w:rPr>
          <w:spacing w:val="-15"/>
        </w:rPr>
        <w:t> </w:t>
      </w:r>
      <w:r>
        <w:rPr/>
        <w:t>contratuais,</w:t>
      </w:r>
      <w:r>
        <w:rPr>
          <w:spacing w:val="-14"/>
        </w:rPr>
        <w:t> </w:t>
      </w:r>
      <w:r>
        <w:rPr/>
        <w:t>inclusive</w:t>
      </w:r>
      <w:r>
        <w:rPr>
          <w:spacing w:val="-15"/>
        </w:rPr>
        <w:t> </w:t>
      </w:r>
      <w:r>
        <w:rPr/>
        <w:t>para</w:t>
      </w:r>
      <w:r>
        <w:rPr>
          <w:spacing w:val="-15"/>
        </w:rPr>
        <w:t> </w:t>
      </w:r>
      <w:r>
        <w:rPr/>
        <w:t>cálculo de repouso semanal remunerado, férias acrescidas de um terço constitucional, décimo terceiro salário, Fundo de Garantia do Tempo de Serviço – FGTS e demais parcelas de natureza remuneratória.</w:t>
      </w:r>
    </w:p>
    <w:p>
      <w:pPr>
        <w:pStyle w:val="BodyText"/>
        <w:spacing w:before="31"/>
        <w:ind w:left="0"/>
      </w:pPr>
    </w:p>
    <w:p>
      <w:pPr>
        <w:pStyle w:val="BodyText"/>
        <w:spacing w:line="237" w:lineRule="auto"/>
        <w:ind w:right="131" w:firstLine="567"/>
        <w:jc w:val="both"/>
      </w:pPr>
      <w:r>
        <w:rPr>
          <w:rFonts w:ascii="Arial" w:hAnsi="Arial"/>
          <w:b/>
        </w:rPr>
        <w:t>§ 9º</w:t>
      </w:r>
      <w:r>
        <w:rPr>
          <w:rFonts w:ascii="Arial" w:hAnsi="Arial"/>
          <w:b/>
          <w:sz w:val="24"/>
        </w:rPr>
        <w:t>— </w:t>
      </w:r>
      <w:r>
        <w:rPr/>
        <w:t>É vedado qualquer desconto salarial decorrente de diferenças verificadas em transações digitais quando comprovadamente originadas por:</w:t>
      </w:r>
    </w:p>
    <w:p>
      <w:pPr>
        <w:pStyle w:val="BodyText"/>
        <w:spacing w:before="27"/>
        <w:ind w:left="0"/>
      </w:pPr>
    </w:p>
    <w:p>
      <w:pPr>
        <w:pStyle w:val="ListParagraph"/>
        <w:numPr>
          <w:ilvl w:val="0"/>
          <w:numId w:val="4"/>
        </w:numPr>
        <w:tabs>
          <w:tab w:pos="720" w:val="left" w:leader="none"/>
        </w:tabs>
        <w:spacing w:line="240" w:lineRule="auto" w:before="0" w:after="0"/>
        <w:ind w:left="29" w:right="135" w:firstLine="567"/>
        <w:jc w:val="left"/>
        <w:rPr>
          <w:sz w:val="22"/>
        </w:rPr>
      </w:pPr>
      <w:r>
        <w:rPr>
          <w:sz w:val="22"/>
        </w:rPr>
        <w:t>–</w:t>
      </w:r>
      <w:r>
        <w:rPr>
          <w:spacing w:val="-1"/>
          <w:sz w:val="22"/>
        </w:rPr>
        <w:t> </w:t>
      </w:r>
      <w:r>
        <w:rPr>
          <w:sz w:val="22"/>
        </w:rPr>
        <w:t>instabilidade,</w:t>
      </w:r>
      <w:r>
        <w:rPr>
          <w:spacing w:val="-1"/>
          <w:sz w:val="22"/>
        </w:rPr>
        <w:t> </w:t>
      </w:r>
      <w:r>
        <w:rPr>
          <w:sz w:val="22"/>
        </w:rPr>
        <w:t>indisponibilidade</w:t>
      </w:r>
      <w:r>
        <w:rPr>
          <w:spacing w:val="-1"/>
          <w:sz w:val="22"/>
        </w:rPr>
        <w:t> </w:t>
      </w:r>
      <w:r>
        <w:rPr>
          <w:sz w:val="22"/>
        </w:rPr>
        <w:t>ou</w:t>
      </w:r>
      <w:r>
        <w:rPr>
          <w:spacing w:val="-1"/>
          <w:sz w:val="22"/>
        </w:rPr>
        <w:t> </w:t>
      </w:r>
      <w:r>
        <w:rPr>
          <w:sz w:val="22"/>
        </w:rPr>
        <w:t>falhas</w:t>
      </w:r>
      <w:r>
        <w:rPr>
          <w:spacing w:val="-1"/>
          <w:sz w:val="22"/>
        </w:rPr>
        <w:t> </w:t>
      </w:r>
      <w:r>
        <w:rPr>
          <w:sz w:val="22"/>
        </w:rPr>
        <w:t>dos</w:t>
      </w:r>
      <w:r>
        <w:rPr>
          <w:spacing w:val="-1"/>
          <w:sz w:val="22"/>
        </w:rPr>
        <w:t> </w:t>
      </w:r>
      <w:r>
        <w:rPr>
          <w:sz w:val="22"/>
        </w:rPr>
        <w:t>sistemas,</w:t>
      </w:r>
      <w:r>
        <w:rPr>
          <w:spacing w:val="-1"/>
          <w:sz w:val="22"/>
        </w:rPr>
        <w:t> </w:t>
      </w:r>
      <w:r>
        <w:rPr>
          <w:sz w:val="22"/>
        </w:rPr>
        <w:t>equipamentos</w:t>
      </w:r>
      <w:r>
        <w:rPr>
          <w:spacing w:val="-1"/>
          <w:sz w:val="22"/>
        </w:rPr>
        <w:t> </w:t>
      </w:r>
      <w:r>
        <w:rPr>
          <w:sz w:val="22"/>
        </w:rPr>
        <w:t>ou</w:t>
      </w:r>
      <w:r>
        <w:rPr>
          <w:spacing w:val="-1"/>
          <w:sz w:val="22"/>
        </w:rPr>
        <w:t> </w:t>
      </w:r>
      <w:r>
        <w:rPr>
          <w:sz w:val="22"/>
        </w:rPr>
        <w:t>redes</w:t>
      </w:r>
      <w:r>
        <w:rPr>
          <w:spacing w:val="-1"/>
          <w:sz w:val="22"/>
        </w:rPr>
        <w:t> </w:t>
      </w:r>
      <w:r>
        <w:rPr>
          <w:sz w:val="22"/>
        </w:rPr>
        <w:t>do </w:t>
      </w:r>
      <w:r>
        <w:rPr>
          <w:spacing w:val="-2"/>
          <w:sz w:val="22"/>
        </w:rPr>
        <w:t>Banco;</w:t>
      </w:r>
    </w:p>
    <w:p>
      <w:pPr>
        <w:pStyle w:val="BodyText"/>
        <w:spacing w:before="28"/>
        <w:ind w:left="0"/>
      </w:pPr>
    </w:p>
    <w:p>
      <w:pPr>
        <w:pStyle w:val="ListParagraph"/>
        <w:numPr>
          <w:ilvl w:val="0"/>
          <w:numId w:val="4"/>
        </w:numPr>
        <w:tabs>
          <w:tab w:pos="801" w:val="left" w:leader="none"/>
        </w:tabs>
        <w:spacing w:line="240" w:lineRule="auto" w:before="0" w:after="0"/>
        <w:ind w:left="29" w:right="141" w:firstLine="567"/>
        <w:jc w:val="left"/>
        <w:rPr>
          <w:sz w:val="22"/>
        </w:rPr>
      </w:pPr>
      <w:r>
        <w:rPr>
          <w:sz w:val="22"/>
        </w:rPr>
        <w:t>– fraudes eletrônicas praticadas por terceiros sem participação, dolo ou culpa do</w:t>
      </w:r>
      <w:r>
        <w:rPr>
          <w:spacing w:val="40"/>
          <w:sz w:val="22"/>
        </w:rPr>
        <w:t> </w:t>
      </w:r>
      <w:r>
        <w:rPr>
          <w:spacing w:val="-2"/>
          <w:sz w:val="22"/>
        </w:rPr>
        <w:t>empregado;</w:t>
      </w:r>
    </w:p>
    <w:p>
      <w:pPr>
        <w:pStyle w:val="BodyText"/>
        <w:spacing w:before="24"/>
        <w:ind w:left="0"/>
      </w:pPr>
    </w:p>
    <w:p>
      <w:pPr>
        <w:pStyle w:val="ListParagraph"/>
        <w:numPr>
          <w:ilvl w:val="0"/>
          <w:numId w:val="4"/>
        </w:numPr>
        <w:tabs>
          <w:tab w:pos="841" w:val="left" w:leader="none"/>
        </w:tabs>
        <w:spacing w:line="240" w:lineRule="auto" w:before="0" w:after="0"/>
        <w:ind w:left="29" w:right="136" w:firstLine="567"/>
        <w:jc w:val="left"/>
        <w:rPr>
          <w:sz w:val="22"/>
        </w:rPr>
      </w:pPr>
      <w:r>
        <w:rPr>
          <w:sz w:val="22"/>
        </w:rPr>
        <w:t>– erros de processamento, compensação, integração ou rotinas sistêmicas fora do controle direto do empregado.</w:t>
      </w:r>
    </w:p>
    <w:p>
      <w:pPr>
        <w:pStyle w:val="BodyText"/>
        <w:spacing w:before="28"/>
        <w:ind w:left="0"/>
      </w:pPr>
    </w:p>
    <w:p>
      <w:pPr>
        <w:pStyle w:val="BodyText"/>
        <w:spacing w:before="1"/>
        <w:ind w:right="135" w:firstLine="567"/>
        <w:jc w:val="both"/>
      </w:pPr>
      <w:r>
        <w:rPr>
          <w:rFonts w:ascii="Arial" w:hAnsi="Arial"/>
          <w:b/>
        </w:rPr>
        <w:t>§</w:t>
      </w:r>
      <w:r>
        <w:rPr>
          <w:rFonts w:ascii="Arial" w:hAnsi="Arial"/>
          <w:b/>
          <w:spacing w:val="-11"/>
        </w:rPr>
        <w:t> </w:t>
      </w:r>
      <w:r>
        <w:rPr>
          <w:rFonts w:ascii="Arial" w:hAnsi="Arial"/>
          <w:b/>
        </w:rPr>
        <w:t>10</w:t>
      </w:r>
      <w:r>
        <w:rPr>
          <w:rFonts w:ascii="Arial" w:hAnsi="Arial"/>
          <w:b/>
          <w:spacing w:val="-11"/>
        </w:rPr>
        <w:t> </w:t>
      </w:r>
      <w:r>
        <w:rPr>
          <w:rFonts w:ascii="Arial" w:hAnsi="Arial"/>
          <w:b/>
          <w:sz w:val="24"/>
        </w:rPr>
        <w:t>—</w:t>
      </w:r>
      <w:r>
        <w:rPr>
          <w:rFonts w:ascii="Arial" w:hAnsi="Arial"/>
          <w:b/>
          <w:spacing w:val="-12"/>
          <w:sz w:val="24"/>
        </w:rPr>
        <w:t> </w:t>
      </w:r>
      <w:r>
        <w:rPr/>
        <w:t>O</w:t>
      </w:r>
      <w:r>
        <w:rPr>
          <w:spacing w:val="-11"/>
        </w:rPr>
        <w:t> </w:t>
      </w:r>
      <w:r>
        <w:rPr/>
        <w:t>desconto</w:t>
      </w:r>
      <w:r>
        <w:rPr>
          <w:spacing w:val="-11"/>
        </w:rPr>
        <w:t> </w:t>
      </w:r>
      <w:r>
        <w:rPr/>
        <w:t>de</w:t>
      </w:r>
      <w:r>
        <w:rPr>
          <w:spacing w:val="-11"/>
        </w:rPr>
        <w:t> </w:t>
      </w:r>
      <w:r>
        <w:rPr/>
        <w:t>diferenças</w:t>
      </w:r>
      <w:r>
        <w:rPr>
          <w:spacing w:val="-11"/>
        </w:rPr>
        <w:t> </w:t>
      </w:r>
      <w:r>
        <w:rPr/>
        <w:t>de</w:t>
      </w:r>
      <w:r>
        <w:rPr>
          <w:spacing w:val="-11"/>
        </w:rPr>
        <w:t> </w:t>
      </w:r>
      <w:r>
        <w:rPr/>
        <w:t>caixa,</w:t>
      </w:r>
      <w:r>
        <w:rPr>
          <w:spacing w:val="-11"/>
        </w:rPr>
        <w:t> </w:t>
      </w:r>
      <w:r>
        <w:rPr/>
        <w:t>físicas</w:t>
      </w:r>
      <w:r>
        <w:rPr>
          <w:spacing w:val="-11"/>
        </w:rPr>
        <w:t> </w:t>
      </w:r>
      <w:r>
        <w:rPr/>
        <w:t>ou</w:t>
      </w:r>
      <w:r>
        <w:rPr>
          <w:spacing w:val="-11"/>
        </w:rPr>
        <w:t> </w:t>
      </w:r>
      <w:r>
        <w:rPr/>
        <w:t>digitais,</w:t>
      </w:r>
      <w:r>
        <w:rPr>
          <w:spacing w:val="-11"/>
        </w:rPr>
        <w:t> </w:t>
      </w:r>
      <w:r>
        <w:rPr/>
        <w:t>somente</w:t>
      </w:r>
      <w:r>
        <w:rPr>
          <w:spacing w:val="-11"/>
        </w:rPr>
        <w:t> </w:t>
      </w:r>
      <w:r>
        <w:rPr/>
        <w:t>poderá</w:t>
      </w:r>
      <w:r>
        <w:rPr>
          <w:spacing w:val="-11"/>
        </w:rPr>
        <w:t> </w:t>
      </w:r>
      <w:r>
        <w:rPr/>
        <w:t>ocorrer mediante comprovação inequívoca de dolo, após apuração formal com garantia do contraditório</w:t>
      </w:r>
      <w:r>
        <w:rPr>
          <w:spacing w:val="-2"/>
        </w:rPr>
        <w:t> </w:t>
      </w:r>
      <w:r>
        <w:rPr/>
        <w:t>e</w:t>
      </w:r>
      <w:r>
        <w:rPr>
          <w:spacing w:val="-2"/>
        </w:rPr>
        <w:t> </w:t>
      </w:r>
      <w:r>
        <w:rPr/>
        <w:t>da</w:t>
      </w:r>
      <w:r>
        <w:rPr>
          <w:spacing w:val="-2"/>
        </w:rPr>
        <w:t> </w:t>
      </w:r>
      <w:r>
        <w:rPr/>
        <w:t>ampla</w:t>
      </w:r>
      <w:r>
        <w:rPr>
          <w:spacing w:val="-2"/>
        </w:rPr>
        <w:t> </w:t>
      </w:r>
      <w:r>
        <w:rPr/>
        <w:t>defesa,</w:t>
      </w:r>
      <w:r>
        <w:rPr>
          <w:spacing w:val="-2"/>
        </w:rPr>
        <w:t> </w:t>
      </w:r>
      <w:r>
        <w:rPr/>
        <w:t>sendo</w:t>
      </w:r>
      <w:r>
        <w:rPr>
          <w:spacing w:val="-2"/>
        </w:rPr>
        <w:t> </w:t>
      </w:r>
      <w:r>
        <w:rPr/>
        <w:t>a</w:t>
      </w:r>
      <w:r>
        <w:rPr>
          <w:spacing w:val="-2"/>
        </w:rPr>
        <w:t> </w:t>
      </w:r>
      <w:r>
        <w:rPr/>
        <w:t>conferência</w:t>
      </w:r>
      <w:r>
        <w:rPr>
          <w:spacing w:val="-2"/>
        </w:rPr>
        <w:t> </w:t>
      </w:r>
      <w:r>
        <w:rPr/>
        <w:t>realizada</w:t>
      </w:r>
      <w:r>
        <w:rPr>
          <w:spacing w:val="-2"/>
        </w:rPr>
        <w:t> </w:t>
      </w:r>
      <w:r>
        <w:rPr/>
        <w:t>na</w:t>
      </w:r>
      <w:r>
        <w:rPr>
          <w:spacing w:val="-2"/>
        </w:rPr>
        <w:t> </w:t>
      </w:r>
      <w:r>
        <w:rPr/>
        <w:t>presença</w:t>
      </w:r>
      <w:r>
        <w:rPr>
          <w:spacing w:val="-2"/>
        </w:rPr>
        <w:t> </w:t>
      </w:r>
      <w:r>
        <w:rPr/>
        <w:t>do</w:t>
      </w:r>
      <w:r>
        <w:rPr>
          <w:spacing w:val="-2"/>
        </w:rPr>
        <w:t> </w:t>
      </w:r>
      <w:r>
        <w:rPr/>
        <w:t>empregado ou de seu representante. Em qualquer hipótese, eventual desconto ficará limitado ao valor mensal da gratificação de Quebra de Caixa.</w:t>
      </w:r>
    </w:p>
    <w:p>
      <w:pPr>
        <w:pStyle w:val="BodyText"/>
        <w:spacing w:before="30"/>
        <w:ind w:left="0"/>
      </w:pPr>
    </w:p>
    <w:p>
      <w:pPr>
        <w:pStyle w:val="BodyText"/>
        <w:spacing w:line="237" w:lineRule="auto" w:before="1"/>
        <w:ind w:right="133" w:firstLine="567"/>
        <w:jc w:val="both"/>
      </w:pPr>
      <w:r>
        <w:rPr>
          <w:rFonts w:ascii="Arial" w:hAnsi="Arial"/>
          <w:b/>
        </w:rPr>
        <w:t>§ 11</w:t>
      </w:r>
      <w:r>
        <w:rPr>
          <w:rFonts w:ascii="Arial" w:hAnsi="Arial"/>
          <w:b/>
          <w:sz w:val="24"/>
        </w:rPr>
        <w:t>— </w:t>
      </w:r>
      <w:r>
        <w:rPr/>
        <w:t>A gratificação de Quebra de Caixa é cumulativa com quaisquer gratificações de função, comissões ou adicionais de função percebidos pelo empregado.</w:t>
      </w:r>
    </w:p>
    <w:p>
      <w:pPr>
        <w:pStyle w:val="BodyText"/>
        <w:spacing w:before="27"/>
        <w:ind w:left="0"/>
      </w:pPr>
    </w:p>
    <w:p>
      <w:pPr>
        <w:pStyle w:val="BodyText"/>
        <w:ind w:right="134" w:firstLine="567"/>
        <w:jc w:val="both"/>
      </w:pPr>
      <w:r>
        <w:rPr>
          <w:rFonts w:ascii="Arial" w:hAnsi="Arial"/>
          <w:b/>
        </w:rPr>
        <w:t>§ 12. </w:t>
      </w:r>
      <w:r>
        <w:rPr>
          <w:rFonts w:ascii="Arial" w:hAnsi="Arial"/>
          <w:b/>
          <w:sz w:val="24"/>
        </w:rPr>
        <w:t>—</w:t>
      </w:r>
      <w:r>
        <w:rPr/>
        <w:t>A gratificação de Quebra de Caixa será devida integralmente ao empregado que exercer a atividade em substituição, ainda que em caráter eventual ou por período inferior</w:t>
      </w:r>
      <w:r>
        <w:rPr>
          <w:spacing w:val="-8"/>
        </w:rPr>
        <w:t> </w:t>
      </w:r>
      <w:r>
        <w:rPr/>
        <w:t>a</w:t>
      </w:r>
      <w:r>
        <w:rPr>
          <w:spacing w:val="-8"/>
        </w:rPr>
        <w:t> </w:t>
      </w:r>
      <w:r>
        <w:rPr/>
        <w:t>um</w:t>
      </w:r>
      <w:r>
        <w:rPr>
          <w:spacing w:val="-8"/>
        </w:rPr>
        <w:t> </w:t>
      </w:r>
      <w:r>
        <w:rPr/>
        <w:t>mês,</w:t>
      </w:r>
      <w:r>
        <w:rPr>
          <w:spacing w:val="-8"/>
        </w:rPr>
        <w:t> </w:t>
      </w:r>
      <w:r>
        <w:rPr/>
        <w:t>observada</w:t>
      </w:r>
      <w:r>
        <w:rPr>
          <w:spacing w:val="-8"/>
        </w:rPr>
        <w:t> </w:t>
      </w:r>
      <w:r>
        <w:rPr/>
        <w:t>a</w:t>
      </w:r>
      <w:r>
        <w:rPr>
          <w:spacing w:val="-8"/>
        </w:rPr>
        <w:t> </w:t>
      </w:r>
      <w:r>
        <w:rPr/>
        <w:t>proporcionalidade</w:t>
      </w:r>
      <w:r>
        <w:rPr>
          <w:spacing w:val="-8"/>
        </w:rPr>
        <w:t> </w:t>
      </w:r>
      <w:r>
        <w:rPr/>
        <w:t>apenas</w:t>
      </w:r>
      <w:r>
        <w:rPr>
          <w:spacing w:val="-8"/>
        </w:rPr>
        <w:t> </w:t>
      </w:r>
      <w:r>
        <w:rPr/>
        <w:t>quando</w:t>
      </w:r>
      <w:r>
        <w:rPr>
          <w:spacing w:val="-8"/>
        </w:rPr>
        <w:t> </w:t>
      </w:r>
      <w:r>
        <w:rPr/>
        <w:t>a</w:t>
      </w:r>
      <w:r>
        <w:rPr>
          <w:spacing w:val="-8"/>
        </w:rPr>
        <w:t> </w:t>
      </w:r>
      <w:r>
        <w:rPr/>
        <w:t>substituição</w:t>
      </w:r>
      <w:r>
        <w:rPr>
          <w:spacing w:val="-8"/>
        </w:rPr>
        <w:t> </w:t>
      </w:r>
      <w:r>
        <w:rPr/>
        <w:t>ocorrer</w:t>
      </w:r>
      <w:r>
        <w:rPr>
          <w:spacing w:val="-8"/>
        </w:rPr>
        <w:t> </w:t>
      </w:r>
      <w:r>
        <w:rPr/>
        <w:t>por período inferior a 15 (quinze) dias consecutivos.</w:t>
      </w:r>
    </w:p>
    <w:p>
      <w:pPr>
        <w:pStyle w:val="BodyText"/>
        <w:spacing w:after="0"/>
        <w:jc w:val="both"/>
        <w:sectPr>
          <w:pgSz w:w="11910" w:h="16840"/>
          <w:pgMar w:header="430" w:footer="742" w:top="1380" w:bottom="940" w:left="1559" w:right="1275"/>
        </w:sectPr>
      </w:pPr>
    </w:p>
    <w:p>
      <w:pPr>
        <w:pStyle w:val="BodyText"/>
        <w:spacing w:before="26"/>
        <w:ind w:right="138" w:firstLine="567"/>
        <w:jc w:val="both"/>
      </w:pPr>
      <w:r>
        <w:rPr>
          <w:rFonts w:ascii="Arial" w:hAnsi="Arial"/>
          <w:b/>
        </w:rPr>
        <w:t>§ 13</w:t>
      </w:r>
      <w:r>
        <w:rPr>
          <w:rFonts w:ascii="Arial" w:hAnsi="Arial"/>
          <w:b/>
          <w:sz w:val="24"/>
        </w:rPr>
        <w:t>— </w:t>
      </w:r>
      <w:r>
        <w:rPr/>
        <w:t>Os valores previstos nesta cláusula serão reajustados nas mesmas datas e pelos mesmos índices aplicáveis aos salários da categoria, preservadas eventuais condições mais favoráveis já praticadas pelo Banco.</w:t>
      </w:r>
    </w:p>
    <w:p>
      <w:pPr>
        <w:pStyle w:val="BodyText"/>
        <w:ind w:left="0"/>
      </w:pPr>
    </w:p>
    <w:p>
      <w:pPr>
        <w:pStyle w:val="BodyText"/>
        <w:ind w:left="0"/>
      </w:pPr>
    </w:p>
    <w:p>
      <w:pPr>
        <w:pStyle w:val="BodyText"/>
        <w:spacing w:before="96"/>
        <w:ind w:left="0"/>
      </w:pPr>
    </w:p>
    <w:p>
      <w:pPr>
        <w:pStyle w:val="Heading5"/>
        <w:spacing w:line="273" w:lineRule="auto"/>
      </w:pPr>
      <w:bookmarkStart w:name="_bookmark24" w:id="25"/>
      <w:bookmarkEnd w:id="25"/>
      <w:r>
        <w:rPr>
          <w:b w:val="0"/>
        </w:rPr>
      </w:r>
      <w:r>
        <w:rPr>
          <w:color w:val="0F4761"/>
        </w:rPr>
        <w:t>CLÁUSULA</w:t>
      </w:r>
      <w:r>
        <w:rPr>
          <w:color w:val="0F4761"/>
          <w:spacing w:val="-3"/>
        </w:rPr>
        <w:t> </w:t>
      </w:r>
      <w:r>
        <w:rPr>
          <w:color w:val="0F4761"/>
        </w:rPr>
        <w:t>19</w:t>
      </w:r>
      <w:r>
        <w:rPr>
          <w:color w:val="0F4761"/>
          <w:spacing w:val="-3"/>
        </w:rPr>
        <w:t> </w:t>
      </w:r>
      <w:r>
        <w:rPr>
          <w:color w:val="0F4761"/>
        </w:rPr>
        <w:t>—</w:t>
      </w:r>
      <w:r>
        <w:rPr>
          <w:color w:val="0F4761"/>
          <w:spacing w:val="-3"/>
        </w:rPr>
        <w:t> </w:t>
      </w:r>
      <w:r>
        <w:rPr>
          <w:color w:val="0F4761"/>
        </w:rPr>
        <w:t>VANTAGENS</w:t>
      </w:r>
      <w:r>
        <w:rPr>
          <w:color w:val="0F4761"/>
          <w:spacing w:val="-3"/>
        </w:rPr>
        <w:t> </w:t>
      </w:r>
      <w:r>
        <w:rPr>
          <w:color w:val="0F4761"/>
        </w:rPr>
        <w:t>DE</w:t>
      </w:r>
      <w:r>
        <w:rPr>
          <w:color w:val="0F4761"/>
          <w:spacing w:val="-3"/>
        </w:rPr>
        <w:t> </w:t>
      </w:r>
      <w:r>
        <w:rPr>
          <w:color w:val="0F4761"/>
        </w:rPr>
        <w:t>FÉRIAS</w:t>
      </w:r>
      <w:r>
        <w:rPr>
          <w:color w:val="0F4761"/>
          <w:spacing w:val="-3"/>
        </w:rPr>
        <w:t> </w:t>
      </w:r>
      <w:r>
        <w:rPr>
          <w:color w:val="0F4761"/>
        </w:rPr>
        <w:t>E</w:t>
      </w:r>
      <w:r>
        <w:rPr>
          <w:color w:val="0F4761"/>
          <w:spacing w:val="-3"/>
        </w:rPr>
        <w:t> </w:t>
      </w:r>
      <w:r>
        <w:rPr>
          <w:color w:val="0F4761"/>
        </w:rPr>
        <w:t>LICENÇA-PRÊMIO</w:t>
      </w:r>
      <w:r>
        <w:rPr>
          <w:color w:val="0F4761"/>
          <w:spacing w:val="-3"/>
        </w:rPr>
        <w:t> </w:t>
      </w:r>
      <w:r>
        <w:rPr>
          <w:color w:val="0F4761"/>
        </w:rPr>
        <w:t>EM</w:t>
      </w:r>
      <w:r>
        <w:rPr>
          <w:color w:val="0F4761"/>
          <w:spacing w:val="-3"/>
        </w:rPr>
        <w:t> </w:t>
      </w:r>
      <w:r>
        <w:rPr>
          <w:color w:val="0F4761"/>
        </w:rPr>
        <w:t>FACE</w:t>
      </w:r>
      <w:r>
        <w:rPr>
          <w:color w:val="0F4761"/>
          <w:spacing w:val="-3"/>
        </w:rPr>
        <w:t> </w:t>
      </w:r>
      <w:r>
        <w:rPr>
          <w:color w:val="0F4761"/>
        </w:rPr>
        <w:t>DE EXERCÍCIO DE FUNÇÃO DE CONFIANÇA, DE FUNÇÃO GRATIFICADA, DE COMISSÃO EM EXTINÇÃO OU DE ATIVIDADE DE CAIXA EXECUTIVO</w:t>
      </w:r>
    </w:p>
    <w:p>
      <w:pPr>
        <w:pStyle w:val="BodyText"/>
        <w:spacing w:line="312" w:lineRule="auto" w:before="84"/>
        <w:ind w:right="136" w:firstLine="567"/>
        <w:jc w:val="both"/>
      </w:pPr>
      <w:r>
        <w:rPr/>
        <w:t>Quando</w:t>
      </w:r>
      <w:r>
        <w:rPr>
          <w:spacing w:val="-12"/>
        </w:rPr>
        <w:t> </w:t>
      </w:r>
      <w:r>
        <w:rPr/>
        <w:t>da</w:t>
      </w:r>
      <w:r>
        <w:rPr>
          <w:spacing w:val="-12"/>
        </w:rPr>
        <w:t> </w:t>
      </w:r>
      <w:r>
        <w:rPr/>
        <w:t>utilização</w:t>
      </w:r>
      <w:r>
        <w:rPr>
          <w:spacing w:val="-12"/>
        </w:rPr>
        <w:t> </w:t>
      </w:r>
      <w:r>
        <w:rPr/>
        <w:t>integral</w:t>
      </w:r>
      <w:r>
        <w:rPr>
          <w:spacing w:val="-12"/>
        </w:rPr>
        <w:t> </w:t>
      </w:r>
      <w:r>
        <w:rPr/>
        <w:t>ou</w:t>
      </w:r>
      <w:r>
        <w:rPr>
          <w:spacing w:val="-12"/>
        </w:rPr>
        <w:t> </w:t>
      </w:r>
      <w:r>
        <w:rPr/>
        <w:t>do</w:t>
      </w:r>
      <w:r>
        <w:rPr>
          <w:spacing w:val="-12"/>
        </w:rPr>
        <w:t> </w:t>
      </w:r>
      <w:r>
        <w:rPr/>
        <w:t>saldo</w:t>
      </w:r>
      <w:r>
        <w:rPr>
          <w:spacing w:val="-12"/>
        </w:rPr>
        <w:t> </w:t>
      </w:r>
      <w:r>
        <w:rPr/>
        <w:t>de</w:t>
      </w:r>
      <w:r>
        <w:rPr>
          <w:spacing w:val="-12"/>
        </w:rPr>
        <w:t> </w:t>
      </w:r>
      <w:r>
        <w:rPr/>
        <w:t>férias,</w:t>
      </w:r>
      <w:r>
        <w:rPr>
          <w:spacing w:val="-12"/>
        </w:rPr>
        <w:t> </w:t>
      </w:r>
      <w:r>
        <w:rPr/>
        <w:t>ao</w:t>
      </w:r>
      <w:r>
        <w:rPr>
          <w:spacing w:val="-12"/>
        </w:rPr>
        <w:t> </w:t>
      </w:r>
      <w:r>
        <w:rPr/>
        <w:t>funcionário</w:t>
      </w:r>
      <w:r>
        <w:rPr>
          <w:spacing w:val="-12"/>
        </w:rPr>
        <w:t> </w:t>
      </w:r>
      <w:r>
        <w:rPr/>
        <w:t>que</w:t>
      </w:r>
      <w:r>
        <w:rPr>
          <w:spacing w:val="-12"/>
        </w:rPr>
        <w:t> </w:t>
      </w:r>
      <w:r>
        <w:rPr/>
        <w:t>exerceu</w:t>
      </w:r>
      <w:r>
        <w:rPr>
          <w:spacing w:val="-12"/>
        </w:rPr>
        <w:t> </w:t>
      </w:r>
      <w:r>
        <w:rPr/>
        <w:t>função de confiança, função gratificada, comissão em extinção ou atividade de caixa- executivo será devida, proporcionalmente aos dias de exercido, a média atualizada da respectiva vantagem percebida exclusivamente nos 4 ou 12 meses — a que for mais vantajosa e de forma</w:t>
      </w:r>
      <w:r>
        <w:rPr>
          <w:spacing w:val="-7"/>
        </w:rPr>
        <w:t> </w:t>
      </w:r>
      <w:r>
        <w:rPr/>
        <w:t>automática</w:t>
      </w:r>
      <w:r>
        <w:rPr>
          <w:spacing w:val="-6"/>
        </w:rPr>
        <w:t> </w:t>
      </w:r>
      <w:r>
        <w:rPr/>
        <w:t>—</w:t>
      </w:r>
      <w:r>
        <w:rPr>
          <w:spacing w:val="-7"/>
        </w:rPr>
        <w:t> </w:t>
      </w:r>
      <w:r>
        <w:rPr/>
        <w:t>contados</w:t>
      </w:r>
      <w:r>
        <w:rPr>
          <w:spacing w:val="-6"/>
        </w:rPr>
        <w:t> </w:t>
      </w:r>
      <w:r>
        <w:rPr/>
        <w:t>a</w:t>
      </w:r>
      <w:r>
        <w:rPr>
          <w:spacing w:val="-6"/>
        </w:rPr>
        <w:t> </w:t>
      </w:r>
      <w:r>
        <w:rPr/>
        <w:t>partir</w:t>
      </w:r>
      <w:r>
        <w:rPr>
          <w:spacing w:val="-6"/>
        </w:rPr>
        <w:t> </w:t>
      </w:r>
      <w:r>
        <w:rPr/>
        <w:t>do</w:t>
      </w:r>
      <w:r>
        <w:rPr>
          <w:spacing w:val="-6"/>
        </w:rPr>
        <w:t> </w:t>
      </w:r>
      <w:r>
        <w:rPr/>
        <w:t>segundo</w:t>
      </w:r>
      <w:r>
        <w:rPr>
          <w:spacing w:val="-6"/>
        </w:rPr>
        <w:t> </w:t>
      </w:r>
      <w:r>
        <w:rPr/>
        <w:t>mês</w:t>
      </w:r>
      <w:r>
        <w:rPr>
          <w:spacing w:val="-6"/>
        </w:rPr>
        <w:t> </w:t>
      </w:r>
      <w:r>
        <w:rPr/>
        <w:t>anterior</w:t>
      </w:r>
      <w:r>
        <w:rPr>
          <w:spacing w:val="-6"/>
        </w:rPr>
        <w:t> </w:t>
      </w:r>
      <w:r>
        <w:rPr/>
        <w:t>ao</w:t>
      </w:r>
      <w:r>
        <w:rPr>
          <w:spacing w:val="-6"/>
        </w:rPr>
        <w:t> </w:t>
      </w:r>
      <w:r>
        <w:rPr/>
        <w:t>do</w:t>
      </w:r>
      <w:r>
        <w:rPr>
          <w:spacing w:val="-6"/>
        </w:rPr>
        <w:t> </w:t>
      </w:r>
      <w:r>
        <w:rPr/>
        <w:t>último</w:t>
      </w:r>
      <w:r>
        <w:rPr>
          <w:spacing w:val="-6"/>
        </w:rPr>
        <w:t> </w:t>
      </w:r>
      <w:r>
        <w:rPr/>
        <w:t>dia</w:t>
      </w:r>
      <w:r>
        <w:rPr>
          <w:spacing w:val="-6"/>
        </w:rPr>
        <w:t> </w:t>
      </w:r>
      <w:r>
        <w:rPr/>
        <w:t>de</w:t>
      </w:r>
      <w:r>
        <w:rPr>
          <w:spacing w:val="-6"/>
        </w:rPr>
        <w:t> </w:t>
      </w:r>
      <w:r>
        <w:rPr/>
        <w:t>trabalho</w:t>
      </w:r>
    </w:p>
    <w:p>
      <w:pPr>
        <w:pStyle w:val="BodyText"/>
        <w:spacing w:line="312" w:lineRule="auto" w:before="84"/>
        <w:ind w:right="136" w:firstLine="567"/>
        <w:jc w:val="both"/>
      </w:pPr>
      <w:r>
        <w:rPr>
          <w:rFonts w:ascii="Arial" w:hAnsi="Arial"/>
          <w:b/>
        </w:rPr>
        <w:t>§</w:t>
      </w:r>
      <w:r>
        <w:rPr>
          <w:rFonts w:ascii="Arial" w:hAnsi="Arial"/>
          <w:b/>
          <w:spacing w:val="-8"/>
        </w:rPr>
        <w:t> </w:t>
      </w:r>
      <w:r>
        <w:rPr>
          <w:rFonts w:ascii="Arial" w:hAnsi="Arial"/>
          <w:b/>
        </w:rPr>
        <w:t>1º</w:t>
      </w:r>
      <w:r>
        <w:rPr>
          <w:rFonts w:ascii="Arial" w:hAnsi="Arial"/>
          <w:b/>
          <w:spacing w:val="-8"/>
        </w:rPr>
        <w:t> </w:t>
      </w:r>
      <w:r>
        <w:rPr>
          <w:rFonts w:ascii="Arial" w:hAnsi="Arial"/>
          <w:b/>
        </w:rPr>
        <w:t>—</w:t>
      </w:r>
      <w:r>
        <w:rPr>
          <w:rFonts w:ascii="Arial" w:hAnsi="Arial"/>
          <w:b/>
          <w:spacing w:val="-8"/>
        </w:rPr>
        <w:t> </w:t>
      </w:r>
      <w:r>
        <w:rPr/>
        <w:t>Na</w:t>
      </w:r>
      <w:r>
        <w:rPr>
          <w:spacing w:val="-8"/>
        </w:rPr>
        <w:t> </w:t>
      </w:r>
      <w:r>
        <w:rPr/>
        <w:t>utilização</w:t>
      </w:r>
      <w:r>
        <w:rPr>
          <w:spacing w:val="-8"/>
        </w:rPr>
        <w:t> </w:t>
      </w:r>
      <w:r>
        <w:rPr/>
        <w:t>de</w:t>
      </w:r>
      <w:r>
        <w:rPr>
          <w:spacing w:val="-8"/>
        </w:rPr>
        <w:t> </w:t>
      </w:r>
      <w:r>
        <w:rPr/>
        <w:t>licença-prêmio</w:t>
      </w:r>
      <w:r>
        <w:rPr>
          <w:spacing w:val="-8"/>
        </w:rPr>
        <w:t> </w:t>
      </w:r>
      <w:r>
        <w:rPr/>
        <w:t>será</w:t>
      </w:r>
      <w:r>
        <w:rPr>
          <w:spacing w:val="-8"/>
        </w:rPr>
        <w:t> </w:t>
      </w:r>
      <w:r>
        <w:rPr/>
        <w:t>assegurado</w:t>
      </w:r>
      <w:r>
        <w:rPr>
          <w:spacing w:val="-8"/>
        </w:rPr>
        <w:t> </w:t>
      </w:r>
      <w:r>
        <w:rPr/>
        <w:t>o</w:t>
      </w:r>
      <w:r>
        <w:rPr>
          <w:spacing w:val="-8"/>
        </w:rPr>
        <w:t> </w:t>
      </w:r>
      <w:r>
        <w:rPr/>
        <w:t>mesmo</w:t>
      </w:r>
      <w:r>
        <w:rPr>
          <w:spacing w:val="-8"/>
        </w:rPr>
        <w:t> </w:t>
      </w:r>
      <w:r>
        <w:rPr/>
        <w:t>tratamento</w:t>
      </w:r>
      <w:r>
        <w:rPr>
          <w:spacing w:val="-8"/>
        </w:rPr>
        <w:t> </w:t>
      </w:r>
      <w:r>
        <w:rPr/>
        <w:t>previsto no caput, considerada a média de 4 meses como critério de apuração da vantagem e extensíveis aos novos concursados.</w:t>
      </w:r>
    </w:p>
    <w:p>
      <w:pPr>
        <w:pStyle w:val="BodyText"/>
        <w:spacing w:line="309" w:lineRule="auto" w:before="79"/>
        <w:ind w:right="135" w:firstLine="567"/>
        <w:jc w:val="both"/>
      </w:pPr>
      <w:r>
        <w:rPr>
          <w:rFonts w:ascii="Arial" w:hAnsi="Arial"/>
          <w:b/>
        </w:rPr>
        <w:t>§</w:t>
      </w:r>
      <w:r>
        <w:rPr>
          <w:rFonts w:ascii="Arial" w:hAnsi="Arial"/>
          <w:b/>
          <w:spacing w:val="-9"/>
        </w:rPr>
        <w:t> </w:t>
      </w:r>
      <w:r>
        <w:rPr>
          <w:rFonts w:ascii="Arial" w:hAnsi="Arial"/>
          <w:b/>
        </w:rPr>
        <w:t>2º</w:t>
      </w:r>
      <w:r>
        <w:rPr>
          <w:rFonts w:ascii="Arial" w:hAnsi="Arial"/>
          <w:b/>
          <w:spacing w:val="-9"/>
        </w:rPr>
        <w:t> </w:t>
      </w:r>
      <w:r>
        <w:rPr>
          <w:rFonts w:ascii="Arial" w:hAnsi="Arial"/>
          <w:b/>
        </w:rPr>
        <w:t>—</w:t>
      </w:r>
      <w:r>
        <w:rPr>
          <w:rFonts w:ascii="Arial" w:hAnsi="Arial"/>
          <w:b/>
          <w:spacing w:val="-9"/>
        </w:rPr>
        <w:t> </w:t>
      </w:r>
      <w:r>
        <w:rPr/>
        <w:t>Em</w:t>
      </w:r>
      <w:r>
        <w:rPr>
          <w:spacing w:val="-9"/>
        </w:rPr>
        <w:t> </w:t>
      </w:r>
      <w:r>
        <w:rPr/>
        <w:t>caso</w:t>
      </w:r>
      <w:r>
        <w:rPr>
          <w:spacing w:val="-9"/>
        </w:rPr>
        <w:t> </w:t>
      </w:r>
      <w:r>
        <w:rPr/>
        <w:t>de</w:t>
      </w:r>
      <w:r>
        <w:rPr>
          <w:spacing w:val="-9"/>
        </w:rPr>
        <w:t> </w:t>
      </w:r>
      <w:r>
        <w:rPr/>
        <w:t>adiantamento</w:t>
      </w:r>
      <w:r>
        <w:rPr>
          <w:spacing w:val="-9"/>
        </w:rPr>
        <w:t> </w:t>
      </w:r>
      <w:r>
        <w:rPr/>
        <w:t>de</w:t>
      </w:r>
      <w:r>
        <w:rPr>
          <w:spacing w:val="-9"/>
        </w:rPr>
        <w:t> </w:t>
      </w:r>
      <w:r>
        <w:rPr/>
        <w:t>férias,</w:t>
      </w:r>
      <w:r>
        <w:rPr>
          <w:spacing w:val="-9"/>
        </w:rPr>
        <w:t> </w:t>
      </w:r>
      <w:r>
        <w:rPr/>
        <w:t>a</w:t>
      </w:r>
      <w:r>
        <w:rPr>
          <w:spacing w:val="-9"/>
        </w:rPr>
        <w:t> </w:t>
      </w:r>
      <w:r>
        <w:rPr/>
        <w:t>devolução</w:t>
      </w:r>
      <w:r>
        <w:rPr>
          <w:spacing w:val="-9"/>
        </w:rPr>
        <w:t> </w:t>
      </w:r>
      <w:r>
        <w:rPr/>
        <w:t>deve</w:t>
      </w:r>
      <w:r>
        <w:rPr>
          <w:spacing w:val="-9"/>
        </w:rPr>
        <w:t> </w:t>
      </w:r>
      <w:r>
        <w:rPr/>
        <w:t>ser</w:t>
      </w:r>
      <w:r>
        <w:rPr>
          <w:spacing w:val="-9"/>
        </w:rPr>
        <w:t> </w:t>
      </w:r>
      <w:r>
        <w:rPr/>
        <w:t>feita</w:t>
      </w:r>
      <w:r>
        <w:rPr>
          <w:spacing w:val="-9"/>
        </w:rPr>
        <w:t> </w:t>
      </w:r>
      <w:r>
        <w:rPr/>
        <w:t>em</w:t>
      </w:r>
      <w:r>
        <w:rPr>
          <w:spacing w:val="-9"/>
        </w:rPr>
        <w:t> </w:t>
      </w:r>
      <w:r>
        <w:rPr/>
        <w:t>10</w:t>
      </w:r>
      <w:r>
        <w:rPr>
          <w:spacing w:val="-9"/>
        </w:rPr>
        <w:t> </w:t>
      </w:r>
      <w:r>
        <w:rPr/>
        <w:t>parcelas mensais, sem reajuste</w:t>
      </w:r>
    </w:p>
    <w:p>
      <w:pPr>
        <w:pStyle w:val="BodyText"/>
        <w:spacing w:line="309" w:lineRule="auto" w:before="86"/>
        <w:ind w:right="133" w:firstLine="567"/>
        <w:jc w:val="both"/>
      </w:pPr>
      <w:r>
        <w:rPr>
          <w:rFonts w:ascii="Arial" w:hAnsi="Arial"/>
          <w:b/>
        </w:rPr>
        <w:t>§ 3-º </w:t>
      </w:r>
      <w:r>
        <w:rPr/>
        <w:t>Em caso de antecipação de proventos de férias, creditada quando do gozo das férias, será devolvida em 10 parcelas mensais</w:t>
      </w:r>
    </w:p>
    <w:p>
      <w:pPr>
        <w:pStyle w:val="BodyText"/>
        <w:ind w:left="0"/>
      </w:pPr>
    </w:p>
    <w:p>
      <w:pPr>
        <w:pStyle w:val="BodyText"/>
        <w:spacing w:before="229"/>
        <w:ind w:left="0"/>
      </w:pPr>
    </w:p>
    <w:p>
      <w:pPr>
        <w:spacing w:line="276" w:lineRule="auto" w:before="0"/>
        <w:ind w:left="29" w:right="0" w:firstLine="0"/>
        <w:jc w:val="left"/>
        <w:rPr>
          <w:rFonts w:ascii="Arial" w:hAnsi="Arial"/>
          <w:b/>
          <w:sz w:val="24"/>
        </w:rPr>
      </w:pPr>
      <w:bookmarkStart w:name="_bookmark25" w:id="26"/>
      <w:bookmarkEnd w:id="26"/>
      <w:r>
        <w:rPr/>
      </w:r>
      <w:r>
        <w:rPr>
          <w:rFonts w:ascii="Arial" w:hAnsi="Arial"/>
          <w:b/>
          <w:color w:val="0F4761"/>
          <w:sz w:val="23"/>
        </w:rPr>
        <w:t>CLÁUSULA</w:t>
      </w:r>
      <w:r>
        <w:rPr>
          <w:rFonts w:ascii="Arial" w:hAnsi="Arial"/>
          <w:b/>
          <w:color w:val="0F4761"/>
          <w:spacing w:val="-4"/>
          <w:sz w:val="23"/>
        </w:rPr>
        <w:t> </w:t>
      </w:r>
      <w:r>
        <w:rPr>
          <w:rFonts w:ascii="Arial" w:hAnsi="Arial"/>
          <w:b/>
          <w:color w:val="0F4761"/>
          <w:sz w:val="23"/>
        </w:rPr>
        <w:t>20—</w:t>
      </w:r>
      <w:r>
        <w:rPr>
          <w:rFonts w:ascii="Arial" w:hAnsi="Arial"/>
          <w:b/>
          <w:color w:val="0F4761"/>
          <w:spacing w:val="-4"/>
          <w:sz w:val="23"/>
        </w:rPr>
        <w:t> </w:t>
      </w:r>
      <w:r>
        <w:rPr>
          <w:rFonts w:ascii="Arial" w:hAnsi="Arial"/>
          <w:b/>
          <w:color w:val="0F4761"/>
          <w:sz w:val="23"/>
        </w:rPr>
        <w:t>PRÊMIO</w:t>
      </w:r>
      <w:r>
        <w:rPr>
          <w:rFonts w:ascii="Arial" w:hAnsi="Arial"/>
          <w:b/>
          <w:color w:val="0F4761"/>
          <w:spacing w:val="-4"/>
          <w:sz w:val="23"/>
        </w:rPr>
        <w:t> </w:t>
      </w:r>
      <w:r>
        <w:rPr>
          <w:rFonts w:ascii="Arial" w:hAnsi="Arial"/>
          <w:b/>
          <w:color w:val="0F4761"/>
          <w:sz w:val="23"/>
        </w:rPr>
        <w:t>CONEXÃO</w:t>
      </w:r>
      <w:r>
        <w:rPr>
          <w:rFonts w:ascii="Arial" w:hAnsi="Arial"/>
          <w:b/>
          <w:color w:val="0F4761"/>
          <w:spacing w:val="-5"/>
          <w:sz w:val="23"/>
        </w:rPr>
        <w:t> </w:t>
      </w:r>
      <w:r>
        <w:rPr>
          <w:rFonts w:ascii="Arial" w:hAnsi="Arial"/>
          <w:b/>
          <w:color w:val="0F4761"/>
          <w:sz w:val="23"/>
        </w:rPr>
        <w:t>-</w:t>
      </w:r>
      <w:r>
        <w:rPr>
          <w:rFonts w:ascii="Arial" w:hAnsi="Arial"/>
          <w:b/>
          <w:color w:val="0F4761"/>
          <w:spacing w:val="-4"/>
          <w:sz w:val="23"/>
        </w:rPr>
        <w:t> </w:t>
      </w:r>
      <w:r>
        <w:rPr>
          <w:rFonts w:ascii="Arial" w:hAnsi="Arial"/>
          <w:b/>
          <w:sz w:val="24"/>
        </w:rPr>
        <w:t>Da</w:t>
      </w:r>
      <w:r>
        <w:rPr>
          <w:rFonts w:ascii="Arial" w:hAnsi="Arial"/>
          <w:b/>
          <w:spacing w:val="-3"/>
          <w:sz w:val="24"/>
        </w:rPr>
        <w:t> </w:t>
      </w:r>
      <w:r>
        <w:rPr>
          <w:rFonts w:ascii="Arial" w:hAnsi="Arial"/>
          <w:b/>
          <w:sz w:val="24"/>
        </w:rPr>
        <w:t>Apuração</w:t>
      </w:r>
      <w:r>
        <w:rPr>
          <w:rFonts w:ascii="Arial" w:hAnsi="Arial"/>
          <w:b/>
          <w:spacing w:val="-4"/>
          <w:sz w:val="24"/>
        </w:rPr>
        <w:t> </w:t>
      </w:r>
      <w:r>
        <w:rPr>
          <w:rFonts w:ascii="Arial" w:hAnsi="Arial"/>
          <w:b/>
          <w:sz w:val="24"/>
        </w:rPr>
        <w:t>Individualizada</w:t>
      </w:r>
      <w:r>
        <w:rPr>
          <w:rFonts w:ascii="Arial" w:hAnsi="Arial"/>
          <w:b/>
          <w:spacing w:val="-3"/>
          <w:sz w:val="24"/>
        </w:rPr>
        <w:t> </w:t>
      </w:r>
      <w:r>
        <w:rPr>
          <w:rFonts w:ascii="Arial" w:hAnsi="Arial"/>
          <w:b/>
          <w:sz w:val="24"/>
        </w:rPr>
        <w:t>do</w:t>
      </w:r>
      <w:r>
        <w:rPr>
          <w:rFonts w:ascii="Arial" w:hAnsi="Arial"/>
          <w:b/>
          <w:spacing w:val="-4"/>
          <w:sz w:val="24"/>
        </w:rPr>
        <w:t> </w:t>
      </w:r>
      <w:r>
        <w:rPr>
          <w:rFonts w:ascii="Arial" w:hAnsi="Arial"/>
          <w:b/>
          <w:sz w:val="24"/>
        </w:rPr>
        <w:t>IQV durante a vigência do Prêmio Conexão</w:t>
      </w:r>
    </w:p>
    <w:p>
      <w:pPr>
        <w:spacing w:line="369" w:lineRule="auto" w:before="215"/>
        <w:ind w:left="29" w:right="221" w:firstLine="298"/>
        <w:jc w:val="left"/>
        <w:rPr>
          <w:sz w:val="24"/>
        </w:rPr>
      </w:pPr>
      <w:r>
        <w:rPr>
          <w:sz w:val="24"/>
        </w:rPr>
        <mc:AlternateContent>
          <mc:Choice Requires="wps">
            <w:drawing>
              <wp:anchor distT="0" distB="0" distL="0" distR="0" allowOverlap="1" layoutInCell="1" locked="0" behindDoc="0" simplePos="0" relativeHeight="15729664">
                <wp:simplePos x="0" y="0"/>
                <wp:positionH relativeFrom="page">
                  <wp:posOffset>1008888</wp:posOffset>
                </wp:positionH>
                <wp:positionV relativeFrom="paragraph">
                  <wp:posOffset>133330</wp:posOffset>
                </wp:positionV>
                <wp:extent cx="146685" cy="18288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46685" cy="182880"/>
                          <a:chExt cx="146685" cy="182880"/>
                        </a:xfrm>
                      </wpg:grpSpPr>
                      <wps:wsp>
                        <wps:cNvPr id="7" name="Graphic 7"/>
                        <wps:cNvSpPr/>
                        <wps:spPr>
                          <a:xfrm>
                            <a:off x="0" y="0"/>
                            <a:ext cx="146685" cy="182880"/>
                          </a:xfrm>
                          <a:custGeom>
                            <a:avLst/>
                            <a:gdLst/>
                            <a:ahLst/>
                            <a:cxnLst/>
                            <a:rect l="l" t="t" r="r" b="b"/>
                            <a:pathLst>
                              <a:path w="146685" h="182880">
                                <a:moveTo>
                                  <a:pt x="146304" y="0"/>
                                </a:moveTo>
                                <a:lnTo>
                                  <a:pt x="143256" y="0"/>
                                </a:lnTo>
                                <a:lnTo>
                                  <a:pt x="143256" y="3048"/>
                                </a:lnTo>
                                <a:lnTo>
                                  <a:pt x="143256" y="179832"/>
                                </a:lnTo>
                                <a:lnTo>
                                  <a:pt x="3048" y="179832"/>
                                </a:lnTo>
                                <a:lnTo>
                                  <a:pt x="3048" y="3048"/>
                                </a:lnTo>
                                <a:lnTo>
                                  <a:pt x="143256" y="3048"/>
                                </a:lnTo>
                                <a:lnTo>
                                  <a:pt x="143256" y="0"/>
                                </a:lnTo>
                                <a:lnTo>
                                  <a:pt x="3048" y="0"/>
                                </a:lnTo>
                                <a:lnTo>
                                  <a:pt x="0" y="0"/>
                                </a:lnTo>
                                <a:lnTo>
                                  <a:pt x="0" y="3048"/>
                                </a:lnTo>
                                <a:lnTo>
                                  <a:pt x="0" y="179832"/>
                                </a:lnTo>
                                <a:lnTo>
                                  <a:pt x="0" y="182880"/>
                                </a:lnTo>
                                <a:lnTo>
                                  <a:pt x="3048" y="182880"/>
                                </a:lnTo>
                                <a:lnTo>
                                  <a:pt x="143256" y="182880"/>
                                </a:lnTo>
                                <a:lnTo>
                                  <a:pt x="146304" y="182880"/>
                                </a:lnTo>
                                <a:lnTo>
                                  <a:pt x="146304" y="179832"/>
                                </a:lnTo>
                                <a:lnTo>
                                  <a:pt x="146304" y="3048"/>
                                </a:lnTo>
                                <a:lnTo>
                                  <a:pt x="146304"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0" y="0"/>
                            <a:ext cx="146685" cy="182880"/>
                          </a:xfrm>
                          <a:prstGeom prst="rect">
                            <a:avLst/>
                          </a:prstGeom>
                        </wps:spPr>
                        <wps:txbx>
                          <w:txbxContent>
                            <w:p>
                              <w:pPr>
                                <w:spacing w:before="5"/>
                                <w:ind w:left="4" w:right="0" w:firstLine="0"/>
                                <w:jc w:val="left"/>
                                <w:rPr>
                                  <w:rFonts w:ascii="Arial" w:hAnsi="Arial"/>
                                  <w:b/>
                                  <w:sz w:val="24"/>
                                </w:rPr>
                              </w:pPr>
                              <w:r>
                                <w:rPr>
                                  <w:rFonts w:ascii="Arial" w:hAnsi="Arial"/>
                                  <w:b/>
                                  <w:spacing w:val="-5"/>
                                  <w:sz w:val="24"/>
                                </w:rPr>
                                <w:t>1ª</w:t>
                              </w:r>
                            </w:p>
                          </w:txbxContent>
                        </wps:txbx>
                        <wps:bodyPr wrap="square" lIns="0" tIns="0" rIns="0" bIns="0" rtlCol="0">
                          <a:noAutofit/>
                        </wps:bodyPr>
                      </wps:wsp>
                    </wpg:wgp>
                  </a:graphicData>
                </a:graphic>
              </wp:anchor>
            </w:drawing>
          </mc:Choice>
          <mc:Fallback>
            <w:pict>
              <v:group style="position:absolute;margin-left:79.440002pt;margin-top:10.498443pt;width:11.55pt;height:14.4pt;mso-position-horizontal-relative:page;mso-position-vertical-relative:paragraph;z-index:15729664" id="docshapegroup5" coordorigin="1589,210" coordsize="231,288">
                <v:shape style="position:absolute;left:1588;top:209;width:231;height:288" id="docshape6" coordorigin="1589,210" coordsize="231,288" path="m1819,210l1814,210,1814,215,1814,493,1594,493,1594,215,1814,215,1814,210,1594,210,1589,210,1589,215,1589,493,1589,498,1594,498,1814,498,1819,498,1819,493,1819,215,1819,210xe" filled="true" fillcolor="#000000" stroked="false">
                  <v:path arrowok="t"/>
                  <v:fill type="solid"/>
                </v:shape>
                <v:shape style="position:absolute;left:1588;top:209;width:231;height:288" type="#_x0000_t202" id="docshape7" filled="false" stroked="false">
                  <v:textbox inset="0,0,0,0">
                    <w:txbxContent>
                      <w:p>
                        <w:pPr>
                          <w:spacing w:before="5"/>
                          <w:ind w:left="4" w:right="0" w:firstLine="0"/>
                          <w:jc w:val="left"/>
                          <w:rPr>
                            <w:rFonts w:ascii="Arial" w:hAnsi="Arial"/>
                            <w:b/>
                            <w:sz w:val="24"/>
                          </w:rPr>
                        </w:pPr>
                        <w:r>
                          <w:rPr>
                            <w:rFonts w:ascii="Arial" w:hAnsi="Arial"/>
                            <w:b/>
                            <w:spacing w:val="-5"/>
                            <w:sz w:val="24"/>
                          </w:rPr>
                          <w:t>1ª</w:t>
                        </w:r>
                      </w:p>
                    </w:txbxContent>
                  </v:textbox>
                  <w10:wrap type="none"/>
                </v:shape>
                <w10:wrap type="none"/>
              </v:group>
            </w:pict>
          </mc:Fallback>
        </mc:AlternateContent>
      </w:r>
      <w:r>
        <w:rPr>
          <w:sz w:val="24"/>
        </w:rPr>
        <w:t>Durante a vigência do </w:t>
      </w:r>
      <w:r>
        <w:rPr>
          <w:rFonts w:ascii="Arial" w:hAnsi="Arial"/>
          <w:b/>
          <w:sz w:val="24"/>
        </w:rPr>
        <w:t>Prêmio Conexão</w:t>
      </w:r>
      <w:r>
        <w:rPr>
          <w:sz w:val="24"/>
        </w:rPr>
        <w:t>, o </w:t>
      </w:r>
      <w:r>
        <w:rPr>
          <w:rFonts w:ascii="Arial" w:hAnsi="Arial"/>
          <w:b/>
          <w:sz w:val="24"/>
        </w:rPr>
        <w:t>Índice de Qualidade e Vendas (IQV)</w:t>
      </w:r>
      <w:r>
        <w:rPr>
          <w:rFonts w:ascii="Arial" w:hAnsi="Arial"/>
          <w:b/>
          <w:spacing w:val="-4"/>
          <w:sz w:val="24"/>
        </w:rPr>
        <w:t> </w:t>
      </w:r>
      <w:r>
        <w:rPr>
          <w:sz w:val="24"/>
        </w:rPr>
        <w:t>será</w:t>
      </w:r>
      <w:r>
        <w:rPr>
          <w:spacing w:val="-3"/>
          <w:sz w:val="24"/>
        </w:rPr>
        <w:t> </w:t>
      </w:r>
      <w:r>
        <w:rPr>
          <w:sz w:val="24"/>
        </w:rPr>
        <w:t>apurado</w:t>
      </w:r>
      <w:r>
        <w:rPr>
          <w:spacing w:val="-3"/>
          <w:sz w:val="24"/>
        </w:rPr>
        <w:t> </w:t>
      </w:r>
      <w:r>
        <w:rPr>
          <w:sz w:val="24"/>
        </w:rPr>
        <w:t>exclusivamente</w:t>
      </w:r>
      <w:r>
        <w:rPr>
          <w:spacing w:val="-3"/>
          <w:sz w:val="24"/>
        </w:rPr>
        <w:t> </w:t>
      </w:r>
      <w:r>
        <w:rPr>
          <w:sz w:val="24"/>
        </w:rPr>
        <w:t>com</w:t>
      </w:r>
      <w:r>
        <w:rPr>
          <w:spacing w:val="-3"/>
          <w:sz w:val="24"/>
        </w:rPr>
        <w:t> </w:t>
      </w:r>
      <w:r>
        <w:rPr>
          <w:sz w:val="24"/>
        </w:rPr>
        <w:t>base</w:t>
      </w:r>
      <w:r>
        <w:rPr>
          <w:spacing w:val="-3"/>
          <w:sz w:val="24"/>
        </w:rPr>
        <w:t> </w:t>
      </w:r>
      <w:r>
        <w:rPr>
          <w:sz w:val="24"/>
        </w:rPr>
        <w:t>no</w:t>
      </w:r>
      <w:r>
        <w:rPr>
          <w:spacing w:val="-3"/>
          <w:sz w:val="24"/>
        </w:rPr>
        <w:t> </w:t>
      </w:r>
      <w:r>
        <w:rPr>
          <w:sz w:val="24"/>
        </w:rPr>
        <w:t>desempenho</w:t>
      </w:r>
      <w:r>
        <w:rPr>
          <w:spacing w:val="-3"/>
          <w:sz w:val="24"/>
        </w:rPr>
        <w:t> </w:t>
      </w:r>
      <w:r>
        <w:rPr>
          <w:sz w:val="24"/>
        </w:rPr>
        <w:t>individual</w:t>
      </w:r>
      <w:r>
        <w:rPr>
          <w:spacing w:val="-3"/>
          <w:sz w:val="24"/>
        </w:rPr>
        <w:t> </w:t>
      </w:r>
      <w:r>
        <w:rPr>
          <w:sz w:val="24"/>
        </w:rPr>
        <w:t>de</w:t>
      </w:r>
      <w:r>
        <w:rPr>
          <w:spacing w:val="-3"/>
          <w:sz w:val="24"/>
        </w:rPr>
        <w:t> </w:t>
      </w:r>
      <w:r>
        <w:rPr>
          <w:sz w:val="24"/>
        </w:rPr>
        <w:t>cada </w:t>
      </w:r>
      <w:r>
        <w:rPr>
          <w:spacing w:val="-2"/>
          <w:sz w:val="24"/>
        </w:rPr>
        <w:t>empregado.</w:t>
      </w:r>
    </w:p>
    <w:p>
      <w:pPr>
        <w:spacing w:line="369" w:lineRule="auto" w:before="165"/>
        <w:ind w:left="29" w:right="500" w:firstLine="298"/>
        <w:jc w:val="left"/>
        <w:rPr>
          <w:sz w:val="24"/>
        </w:rPr>
      </w:pPr>
      <w:r>
        <w:rPr>
          <w:sz w:val="24"/>
        </w:rPr>
        <mc:AlternateContent>
          <mc:Choice Requires="wps">
            <w:drawing>
              <wp:anchor distT="0" distB="0" distL="0" distR="0" allowOverlap="1" layoutInCell="1" locked="0" behindDoc="0" simplePos="0" relativeHeight="15730176">
                <wp:simplePos x="0" y="0"/>
                <wp:positionH relativeFrom="page">
                  <wp:posOffset>1008888</wp:posOffset>
                </wp:positionH>
                <wp:positionV relativeFrom="paragraph">
                  <wp:posOffset>101572</wp:posOffset>
                </wp:positionV>
                <wp:extent cx="146685" cy="18288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146685" cy="182880"/>
                          <a:chExt cx="146685" cy="182880"/>
                        </a:xfrm>
                      </wpg:grpSpPr>
                      <wps:wsp>
                        <wps:cNvPr id="10" name="Graphic 10"/>
                        <wps:cNvSpPr/>
                        <wps:spPr>
                          <a:xfrm>
                            <a:off x="0" y="0"/>
                            <a:ext cx="146685" cy="182880"/>
                          </a:xfrm>
                          <a:custGeom>
                            <a:avLst/>
                            <a:gdLst/>
                            <a:ahLst/>
                            <a:cxnLst/>
                            <a:rect l="l" t="t" r="r" b="b"/>
                            <a:pathLst>
                              <a:path w="146685" h="182880">
                                <a:moveTo>
                                  <a:pt x="146304" y="0"/>
                                </a:moveTo>
                                <a:lnTo>
                                  <a:pt x="143256" y="0"/>
                                </a:lnTo>
                                <a:lnTo>
                                  <a:pt x="143256" y="3048"/>
                                </a:lnTo>
                                <a:lnTo>
                                  <a:pt x="143256" y="179832"/>
                                </a:lnTo>
                                <a:lnTo>
                                  <a:pt x="3048" y="179832"/>
                                </a:lnTo>
                                <a:lnTo>
                                  <a:pt x="3048" y="3048"/>
                                </a:lnTo>
                                <a:lnTo>
                                  <a:pt x="143256" y="3048"/>
                                </a:lnTo>
                                <a:lnTo>
                                  <a:pt x="143256" y="0"/>
                                </a:lnTo>
                                <a:lnTo>
                                  <a:pt x="3048" y="0"/>
                                </a:lnTo>
                                <a:lnTo>
                                  <a:pt x="0" y="0"/>
                                </a:lnTo>
                                <a:lnTo>
                                  <a:pt x="0" y="3048"/>
                                </a:lnTo>
                                <a:lnTo>
                                  <a:pt x="0" y="179832"/>
                                </a:lnTo>
                                <a:lnTo>
                                  <a:pt x="0" y="182880"/>
                                </a:lnTo>
                                <a:lnTo>
                                  <a:pt x="3048" y="182880"/>
                                </a:lnTo>
                                <a:lnTo>
                                  <a:pt x="143256" y="182880"/>
                                </a:lnTo>
                                <a:lnTo>
                                  <a:pt x="146304" y="182880"/>
                                </a:lnTo>
                                <a:lnTo>
                                  <a:pt x="146304" y="179832"/>
                                </a:lnTo>
                                <a:lnTo>
                                  <a:pt x="146304" y="3048"/>
                                </a:lnTo>
                                <a:lnTo>
                                  <a:pt x="146304"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0" y="0"/>
                            <a:ext cx="146685" cy="182880"/>
                          </a:xfrm>
                          <a:prstGeom prst="rect">
                            <a:avLst/>
                          </a:prstGeom>
                        </wps:spPr>
                        <wps:txbx>
                          <w:txbxContent>
                            <w:p>
                              <w:pPr>
                                <w:spacing w:before="5"/>
                                <w:ind w:left="4" w:right="0" w:firstLine="0"/>
                                <w:jc w:val="left"/>
                                <w:rPr>
                                  <w:rFonts w:ascii="Arial" w:hAnsi="Arial"/>
                                  <w:b/>
                                  <w:sz w:val="24"/>
                                </w:rPr>
                              </w:pPr>
                              <w:r>
                                <w:rPr>
                                  <w:rFonts w:ascii="Arial" w:hAnsi="Arial"/>
                                  <w:b/>
                                  <w:spacing w:val="-5"/>
                                  <w:sz w:val="24"/>
                                </w:rPr>
                                <w:t>2ª</w:t>
                              </w:r>
                            </w:p>
                          </w:txbxContent>
                        </wps:txbx>
                        <wps:bodyPr wrap="square" lIns="0" tIns="0" rIns="0" bIns="0" rtlCol="0">
                          <a:noAutofit/>
                        </wps:bodyPr>
                      </wps:wsp>
                    </wpg:wgp>
                  </a:graphicData>
                </a:graphic>
              </wp:anchor>
            </w:drawing>
          </mc:Choice>
          <mc:Fallback>
            <w:pict>
              <v:group style="position:absolute;margin-left:79.440002pt;margin-top:7.997857pt;width:11.55pt;height:14.4pt;mso-position-horizontal-relative:page;mso-position-vertical-relative:paragraph;z-index:15730176" id="docshapegroup8" coordorigin="1589,160" coordsize="231,288">
                <v:shape style="position:absolute;left:1588;top:159;width:231;height:288" id="docshape9" coordorigin="1589,160" coordsize="231,288" path="m1819,160l1814,160,1814,165,1814,443,1594,443,1594,165,1814,165,1814,160,1594,160,1589,160,1589,165,1589,443,1589,448,1594,448,1814,448,1819,448,1819,443,1819,165,1819,160xe" filled="true" fillcolor="#000000" stroked="false">
                  <v:path arrowok="t"/>
                  <v:fill type="solid"/>
                </v:shape>
                <v:shape style="position:absolute;left:1588;top:159;width:231;height:288" type="#_x0000_t202" id="docshape10" filled="false" stroked="false">
                  <v:textbox inset="0,0,0,0">
                    <w:txbxContent>
                      <w:p>
                        <w:pPr>
                          <w:spacing w:before="5"/>
                          <w:ind w:left="4" w:right="0" w:firstLine="0"/>
                          <w:jc w:val="left"/>
                          <w:rPr>
                            <w:rFonts w:ascii="Arial" w:hAnsi="Arial"/>
                            <w:b/>
                            <w:sz w:val="24"/>
                          </w:rPr>
                        </w:pPr>
                        <w:r>
                          <w:rPr>
                            <w:rFonts w:ascii="Arial" w:hAnsi="Arial"/>
                            <w:b/>
                            <w:spacing w:val="-5"/>
                            <w:sz w:val="24"/>
                          </w:rPr>
                          <w:t>2ª</w:t>
                        </w:r>
                      </w:p>
                    </w:txbxContent>
                  </v:textbox>
                  <w10:wrap type="none"/>
                </v:shape>
                <w10:wrap type="none"/>
              </v:group>
            </w:pict>
          </mc:Fallback>
        </mc:AlternateContent>
      </w:r>
      <w:r>
        <w:rPr>
          <w:sz w:val="24"/>
        </w:rPr>
        <w:t>Fica expressamente vedada a adoção de indicadores coletivos, grupais, setoriais</w:t>
      </w:r>
      <w:r>
        <w:rPr>
          <w:spacing w:val="-3"/>
          <w:sz w:val="24"/>
        </w:rPr>
        <w:t> </w:t>
      </w:r>
      <w:r>
        <w:rPr>
          <w:sz w:val="24"/>
        </w:rPr>
        <w:t>ou</w:t>
      </w:r>
      <w:r>
        <w:rPr>
          <w:spacing w:val="-3"/>
          <w:sz w:val="24"/>
        </w:rPr>
        <w:t> </w:t>
      </w:r>
      <w:r>
        <w:rPr>
          <w:sz w:val="24"/>
        </w:rPr>
        <w:t>de</w:t>
      </w:r>
      <w:r>
        <w:rPr>
          <w:spacing w:val="-3"/>
          <w:sz w:val="24"/>
        </w:rPr>
        <w:t> </w:t>
      </w:r>
      <w:r>
        <w:rPr>
          <w:sz w:val="24"/>
        </w:rPr>
        <w:t>equipe</w:t>
      </w:r>
      <w:r>
        <w:rPr>
          <w:spacing w:val="-3"/>
          <w:sz w:val="24"/>
        </w:rPr>
        <w:t> </w:t>
      </w:r>
      <w:r>
        <w:rPr>
          <w:sz w:val="24"/>
        </w:rPr>
        <w:t>como</w:t>
      </w:r>
      <w:r>
        <w:rPr>
          <w:spacing w:val="-3"/>
          <w:sz w:val="24"/>
        </w:rPr>
        <w:t> </w:t>
      </w:r>
      <w:r>
        <w:rPr>
          <w:sz w:val="24"/>
        </w:rPr>
        <w:t>critério</w:t>
      </w:r>
      <w:r>
        <w:rPr>
          <w:spacing w:val="-3"/>
          <w:sz w:val="24"/>
        </w:rPr>
        <w:t> </w:t>
      </w:r>
      <w:r>
        <w:rPr>
          <w:sz w:val="24"/>
        </w:rPr>
        <w:t>de</w:t>
      </w:r>
      <w:r>
        <w:rPr>
          <w:spacing w:val="-3"/>
          <w:sz w:val="24"/>
        </w:rPr>
        <w:t> </w:t>
      </w:r>
      <w:r>
        <w:rPr>
          <w:sz w:val="24"/>
        </w:rPr>
        <w:t>mensuração</w:t>
      </w:r>
      <w:r>
        <w:rPr>
          <w:spacing w:val="-3"/>
          <w:sz w:val="24"/>
        </w:rPr>
        <w:t> </w:t>
      </w:r>
      <w:r>
        <w:rPr>
          <w:sz w:val="24"/>
        </w:rPr>
        <w:t>do</w:t>
      </w:r>
      <w:r>
        <w:rPr>
          <w:spacing w:val="-3"/>
          <w:sz w:val="24"/>
        </w:rPr>
        <w:t> </w:t>
      </w:r>
      <w:r>
        <w:rPr>
          <w:sz w:val="24"/>
        </w:rPr>
        <w:t>IQV</w:t>
      </w:r>
      <w:r>
        <w:rPr>
          <w:spacing w:val="-3"/>
          <w:sz w:val="24"/>
        </w:rPr>
        <w:t> </w:t>
      </w:r>
      <w:r>
        <w:rPr>
          <w:sz w:val="24"/>
        </w:rPr>
        <w:t>durante</w:t>
      </w:r>
      <w:r>
        <w:rPr>
          <w:spacing w:val="-3"/>
          <w:sz w:val="24"/>
        </w:rPr>
        <w:t> </w:t>
      </w:r>
      <w:r>
        <w:rPr>
          <w:sz w:val="24"/>
        </w:rPr>
        <w:t>o</w:t>
      </w:r>
      <w:r>
        <w:rPr>
          <w:spacing w:val="-3"/>
          <w:sz w:val="24"/>
        </w:rPr>
        <w:t> </w:t>
      </w:r>
      <w:r>
        <w:rPr>
          <w:sz w:val="24"/>
        </w:rPr>
        <w:t>referido </w:t>
      </w:r>
      <w:r>
        <w:rPr>
          <w:spacing w:val="-2"/>
          <w:sz w:val="24"/>
        </w:rPr>
        <w:t>período.</w:t>
      </w:r>
    </w:p>
    <w:p>
      <w:pPr>
        <w:spacing w:line="369" w:lineRule="auto" w:before="165"/>
        <w:ind w:left="29" w:right="221" w:firstLine="298"/>
        <w:jc w:val="left"/>
        <w:rPr>
          <w:sz w:val="24"/>
        </w:rPr>
      </w:pPr>
      <w:r>
        <w:rPr>
          <w:sz w:val="24"/>
        </w:rPr>
        <mc:AlternateContent>
          <mc:Choice Requires="wps">
            <w:drawing>
              <wp:anchor distT="0" distB="0" distL="0" distR="0" allowOverlap="1" layoutInCell="1" locked="0" behindDoc="0" simplePos="0" relativeHeight="15730688">
                <wp:simplePos x="0" y="0"/>
                <wp:positionH relativeFrom="page">
                  <wp:posOffset>1008888</wp:posOffset>
                </wp:positionH>
                <wp:positionV relativeFrom="paragraph">
                  <wp:posOffset>101565</wp:posOffset>
                </wp:positionV>
                <wp:extent cx="146685" cy="18288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46685" cy="182880"/>
                          <a:chExt cx="146685" cy="182880"/>
                        </a:xfrm>
                      </wpg:grpSpPr>
                      <wps:wsp>
                        <wps:cNvPr id="13" name="Graphic 13"/>
                        <wps:cNvSpPr/>
                        <wps:spPr>
                          <a:xfrm>
                            <a:off x="0" y="0"/>
                            <a:ext cx="146685" cy="182880"/>
                          </a:xfrm>
                          <a:custGeom>
                            <a:avLst/>
                            <a:gdLst/>
                            <a:ahLst/>
                            <a:cxnLst/>
                            <a:rect l="l" t="t" r="r" b="b"/>
                            <a:pathLst>
                              <a:path w="146685" h="182880">
                                <a:moveTo>
                                  <a:pt x="146304" y="0"/>
                                </a:moveTo>
                                <a:lnTo>
                                  <a:pt x="143256" y="0"/>
                                </a:lnTo>
                                <a:lnTo>
                                  <a:pt x="143256" y="3048"/>
                                </a:lnTo>
                                <a:lnTo>
                                  <a:pt x="143256" y="179832"/>
                                </a:lnTo>
                                <a:lnTo>
                                  <a:pt x="3048" y="179832"/>
                                </a:lnTo>
                                <a:lnTo>
                                  <a:pt x="3048" y="3048"/>
                                </a:lnTo>
                                <a:lnTo>
                                  <a:pt x="143256" y="3048"/>
                                </a:lnTo>
                                <a:lnTo>
                                  <a:pt x="143256" y="0"/>
                                </a:lnTo>
                                <a:lnTo>
                                  <a:pt x="3048" y="0"/>
                                </a:lnTo>
                                <a:lnTo>
                                  <a:pt x="0" y="0"/>
                                </a:lnTo>
                                <a:lnTo>
                                  <a:pt x="0" y="3048"/>
                                </a:lnTo>
                                <a:lnTo>
                                  <a:pt x="0" y="179832"/>
                                </a:lnTo>
                                <a:lnTo>
                                  <a:pt x="0" y="182880"/>
                                </a:lnTo>
                                <a:lnTo>
                                  <a:pt x="3048" y="182880"/>
                                </a:lnTo>
                                <a:lnTo>
                                  <a:pt x="143256" y="182880"/>
                                </a:lnTo>
                                <a:lnTo>
                                  <a:pt x="146304" y="182880"/>
                                </a:lnTo>
                                <a:lnTo>
                                  <a:pt x="146304" y="179832"/>
                                </a:lnTo>
                                <a:lnTo>
                                  <a:pt x="146304" y="3048"/>
                                </a:lnTo>
                                <a:lnTo>
                                  <a:pt x="146304"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0" y="0"/>
                            <a:ext cx="146685" cy="182880"/>
                          </a:xfrm>
                          <a:prstGeom prst="rect">
                            <a:avLst/>
                          </a:prstGeom>
                        </wps:spPr>
                        <wps:txbx>
                          <w:txbxContent>
                            <w:p>
                              <w:pPr>
                                <w:spacing w:before="5"/>
                                <w:ind w:left="4" w:right="0" w:firstLine="0"/>
                                <w:jc w:val="left"/>
                                <w:rPr>
                                  <w:rFonts w:ascii="Arial" w:hAnsi="Arial"/>
                                  <w:b/>
                                  <w:sz w:val="24"/>
                                </w:rPr>
                              </w:pPr>
                              <w:r>
                                <w:rPr>
                                  <w:rFonts w:ascii="Arial" w:hAnsi="Arial"/>
                                  <w:b/>
                                  <w:spacing w:val="-5"/>
                                  <w:sz w:val="24"/>
                                </w:rPr>
                                <w:t>3ª</w:t>
                              </w:r>
                            </w:p>
                          </w:txbxContent>
                        </wps:txbx>
                        <wps:bodyPr wrap="square" lIns="0" tIns="0" rIns="0" bIns="0" rtlCol="0">
                          <a:noAutofit/>
                        </wps:bodyPr>
                      </wps:wsp>
                    </wpg:wgp>
                  </a:graphicData>
                </a:graphic>
              </wp:anchor>
            </w:drawing>
          </mc:Choice>
          <mc:Fallback>
            <w:pict>
              <v:group style="position:absolute;margin-left:79.440002pt;margin-top:7.997271pt;width:11.55pt;height:14.4pt;mso-position-horizontal-relative:page;mso-position-vertical-relative:paragraph;z-index:15730688" id="docshapegroup11" coordorigin="1589,160" coordsize="231,288">
                <v:shape style="position:absolute;left:1588;top:159;width:231;height:288" id="docshape12" coordorigin="1589,160" coordsize="231,288" path="m1819,160l1814,160,1814,165,1814,443,1594,443,1594,165,1814,165,1814,160,1594,160,1589,160,1589,165,1589,443,1589,448,1594,448,1814,448,1819,448,1819,443,1819,165,1819,160xe" filled="true" fillcolor="#000000" stroked="false">
                  <v:path arrowok="t"/>
                  <v:fill type="solid"/>
                </v:shape>
                <v:shape style="position:absolute;left:1588;top:159;width:231;height:288" type="#_x0000_t202" id="docshape13" filled="false" stroked="false">
                  <v:textbox inset="0,0,0,0">
                    <w:txbxContent>
                      <w:p>
                        <w:pPr>
                          <w:spacing w:before="5"/>
                          <w:ind w:left="4" w:right="0" w:firstLine="0"/>
                          <w:jc w:val="left"/>
                          <w:rPr>
                            <w:rFonts w:ascii="Arial" w:hAnsi="Arial"/>
                            <w:b/>
                            <w:sz w:val="24"/>
                          </w:rPr>
                        </w:pPr>
                        <w:r>
                          <w:rPr>
                            <w:rFonts w:ascii="Arial" w:hAnsi="Arial"/>
                            <w:b/>
                            <w:spacing w:val="-5"/>
                            <w:sz w:val="24"/>
                          </w:rPr>
                          <w:t>3ª</w:t>
                        </w:r>
                      </w:p>
                    </w:txbxContent>
                  </v:textbox>
                  <w10:wrap type="none"/>
                </v:shape>
                <w10:wrap type="none"/>
              </v:group>
            </w:pict>
          </mc:Fallback>
        </mc:AlternateContent>
      </w:r>
      <w:r>
        <w:rPr>
          <w:sz w:val="24"/>
        </w:rPr>
        <w:t>A</w:t>
      </w:r>
      <w:r>
        <w:rPr>
          <w:spacing w:val="-4"/>
          <w:sz w:val="24"/>
        </w:rPr>
        <w:t> </w:t>
      </w:r>
      <w:r>
        <w:rPr>
          <w:sz w:val="24"/>
        </w:rPr>
        <w:t>presente</w:t>
      </w:r>
      <w:r>
        <w:rPr>
          <w:spacing w:val="-4"/>
          <w:sz w:val="24"/>
        </w:rPr>
        <w:t> </w:t>
      </w:r>
      <w:r>
        <w:rPr>
          <w:sz w:val="24"/>
        </w:rPr>
        <w:t>disposição</w:t>
      </w:r>
      <w:r>
        <w:rPr>
          <w:spacing w:val="-4"/>
          <w:sz w:val="24"/>
        </w:rPr>
        <w:t> </w:t>
      </w:r>
      <w:r>
        <w:rPr>
          <w:sz w:val="24"/>
        </w:rPr>
        <w:t>tem</w:t>
      </w:r>
      <w:r>
        <w:rPr>
          <w:spacing w:val="-4"/>
          <w:sz w:val="24"/>
        </w:rPr>
        <w:t> </w:t>
      </w:r>
      <w:r>
        <w:rPr>
          <w:sz w:val="24"/>
        </w:rPr>
        <w:t>por</w:t>
      </w:r>
      <w:r>
        <w:rPr>
          <w:spacing w:val="-4"/>
          <w:sz w:val="24"/>
        </w:rPr>
        <w:t> </w:t>
      </w:r>
      <w:r>
        <w:rPr>
          <w:sz w:val="24"/>
        </w:rPr>
        <w:t>finalidade</w:t>
      </w:r>
      <w:r>
        <w:rPr>
          <w:spacing w:val="-4"/>
          <w:sz w:val="24"/>
        </w:rPr>
        <w:t> </w:t>
      </w:r>
      <w:r>
        <w:rPr>
          <w:sz w:val="24"/>
        </w:rPr>
        <w:t>assegurar</w:t>
      </w:r>
      <w:r>
        <w:rPr>
          <w:spacing w:val="-4"/>
          <w:sz w:val="24"/>
        </w:rPr>
        <w:t> </w:t>
      </w:r>
      <w:r>
        <w:rPr>
          <w:sz w:val="24"/>
        </w:rPr>
        <w:t>que</w:t>
      </w:r>
      <w:r>
        <w:rPr>
          <w:spacing w:val="-4"/>
          <w:sz w:val="24"/>
        </w:rPr>
        <w:t> </w:t>
      </w:r>
      <w:r>
        <w:rPr>
          <w:sz w:val="24"/>
        </w:rPr>
        <w:t>o</w:t>
      </w:r>
      <w:r>
        <w:rPr>
          <w:spacing w:val="-4"/>
          <w:sz w:val="24"/>
        </w:rPr>
        <w:t> </w:t>
      </w:r>
      <w:r>
        <w:rPr>
          <w:sz w:val="24"/>
        </w:rPr>
        <w:t>desempenho</w:t>
      </w:r>
      <w:r>
        <w:rPr>
          <w:spacing w:val="-4"/>
          <w:sz w:val="24"/>
        </w:rPr>
        <w:t> </w:t>
      </w:r>
      <w:r>
        <w:rPr>
          <w:sz w:val="24"/>
        </w:rPr>
        <w:t>de terceiros não prejudique, reduza ou anule a premiação individualmente conquistada pelo empregado, preservando-se o princípio do mérito pessoal.</w:t>
      </w:r>
    </w:p>
    <w:p>
      <w:pPr>
        <w:spacing w:after="0" w:line="369" w:lineRule="auto"/>
        <w:jc w:val="left"/>
        <w:rPr>
          <w:sz w:val="24"/>
        </w:rPr>
        <w:sectPr>
          <w:pgSz w:w="11910" w:h="16840"/>
          <w:pgMar w:header="430" w:footer="742" w:top="1380" w:bottom="940" w:left="1559" w:right="1275"/>
        </w:sectPr>
      </w:pPr>
    </w:p>
    <w:p>
      <w:pPr>
        <w:pStyle w:val="Heading5"/>
        <w:spacing w:before="26"/>
      </w:pPr>
      <w:bookmarkStart w:name="_bookmark26" w:id="27"/>
      <w:bookmarkEnd w:id="27"/>
      <w:r>
        <w:rPr>
          <w:b w:val="0"/>
        </w:rPr>
      </w:r>
      <w:r>
        <w:rPr>
          <w:color w:val="0F4761"/>
        </w:rPr>
        <w:t>CLÁUSULA</w:t>
      </w:r>
      <w:r>
        <w:rPr>
          <w:color w:val="0F4761"/>
          <w:spacing w:val="-4"/>
        </w:rPr>
        <w:t> </w:t>
      </w:r>
      <w:r>
        <w:rPr>
          <w:color w:val="0F4761"/>
        </w:rPr>
        <w:t>21</w:t>
      </w:r>
      <w:r>
        <w:rPr>
          <w:color w:val="0F4761"/>
          <w:spacing w:val="-4"/>
        </w:rPr>
        <w:t> </w:t>
      </w:r>
      <w:r>
        <w:rPr>
          <w:color w:val="0F4761"/>
        </w:rPr>
        <w:t>—</w:t>
      </w:r>
      <w:r>
        <w:rPr>
          <w:color w:val="0F4761"/>
          <w:spacing w:val="-4"/>
        </w:rPr>
        <w:t> </w:t>
      </w:r>
      <w:r>
        <w:rPr>
          <w:color w:val="0F4761"/>
        </w:rPr>
        <w:t>AUXÍLIO</w:t>
      </w:r>
      <w:r>
        <w:rPr>
          <w:color w:val="0F4761"/>
          <w:spacing w:val="-4"/>
        </w:rPr>
        <w:t> </w:t>
      </w:r>
      <w:r>
        <w:rPr>
          <w:color w:val="0F4761"/>
          <w:spacing w:val="-2"/>
        </w:rPr>
        <w:t>FUNERAL</w:t>
      </w:r>
    </w:p>
    <w:p>
      <w:pPr>
        <w:pStyle w:val="BodyText"/>
        <w:spacing w:line="312" w:lineRule="auto" w:before="119"/>
        <w:ind w:right="131" w:firstLine="567"/>
        <w:jc w:val="both"/>
      </w:pPr>
      <w:r>
        <w:rPr/>
        <w:t>O</w:t>
      </w:r>
      <w:r>
        <w:rPr>
          <w:spacing w:val="-4"/>
        </w:rPr>
        <w:t> </w:t>
      </w:r>
      <w:r>
        <w:rPr/>
        <w:t>BANCO</w:t>
      </w:r>
      <w:r>
        <w:rPr>
          <w:spacing w:val="-4"/>
        </w:rPr>
        <w:t> </w:t>
      </w:r>
      <w:r>
        <w:rPr/>
        <w:t>pagará</w:t>
      </w:r>
      <w:r>
        <w:rPr>
          <w:spacing w:val="-4"/>
        </w:rPr>
        <w:t> </w:t>
      </w:r>
      <w:r>
        <w:rPr/>
        <w:t>aos</w:t>
      </w:r>
      <w:r>
        <w:rPr>
          <w:spacing w:val="-4"/>
        </w:rPr>
        <w:t> </w:t>
      </w:r>
      <w:r>
        <w:rPr/>
        <w:t>seus</w:t>
      </w:r>
      <w:r>
        <w:rPr>
          <w:spacing w:val="-4"/>
        </w:rPr>
        <w:t> </w:t>
      </w:r>
      <w:r>
        <w:rPr/>
        <w:t>funcionários,</w:t>
      </w:r>
      <w:r>
        <w:rPr>
          <w:spacing w:val="-3"/>
        </w:rPr>
        <w:t> </w:t>
      </w:r>
      <w:r>
        <w:rPr/>
        <w:t>inclusive</w:t>
      </w:r>
      <w:r>
        <w:rPr>
          <w:spacing w:val="-4"/>
        </w:rPr>
        <w:t> </w:t>
      </w:r>
      <w:r>
        <w:rPr/>
        <w:t>egressos</w:t>
      </w:r>
      <w:r>
        <w:rPr>
          <w:spacing w:val="-4"/>
        </w:rPr>
        <w:t> </w:t>
      </w:r>
      <w:r>
        <w:rPr/>
        <w:t>de</w:t>
      </w:r>
      <w:r>
        <w:rPr>
          <w:spacing w:val="-4"/>
        </w:rPr>
        <w:t> </w:t>
      </w:r>
      <w:r>
        <w:rPr/>
        <w:t>bancos</w:t>
      </w:r>
      <w:r>
        <w:rPr>
          <w:spacing w:val="-4"/>
        </w:rPr>
        <w:t> </w:t>
      </w:r>
      <w:r>
        <w:rPr/>
        <w:t>incorporados, Auxílio Funeral no valor de R$ 13.000,00 (treze mil reais) pelo falecimento de cônjuge ou companheira(o), inclusive do mesmo sexo, inscritos no BANCO ou no INSS, e de filhos menores de 24 (vinte e quatro) anos. Igual pagamento será efetuado aos dependentes do funcionário que vier a falecer.</w:t>
      </w:r>
    </w:p>
    <w:p>
      <w:pPr>
        <w:pStyle w:val="BodyText"/>
        <w:spacing w:line="312" w:lineRule="auto" w:before="84"/>
        <w:ind w:right="133" w:firstLine="567"/>
        <w:jc w:val="both"/>
      </w:pPr>
      <w:r>
        <w:rPr>
          <w:rFonts w:ascii="Arial" w:hAnsi="Arial"/>
          <w:b/>
        </w:rPr>
        <w:t>§ 1º — </w:t>
      </w:r>
      <w:r>
        <w:rPr/>
        <w:t>O BANCO fica desobrigado caso o funcionário receba o benefício através de Previdência</w:t>
      </w:r>
      <w:r>
        <w:rPr>
          <w:spacing w:val="-8"/>
        </w:rPr>
        <w:t> </w:t>
      </w:r>
      <w:r>
        <w:rPr/>
        <w:t>Privada</w:t>
      </w:r>
      <w:r>
        <w:rPr>
          <w:spacing w:val="-8"/>
        </w:rPr>
        <w:t> </w:t>
      </w:r>
      <w:r>
        <w:rPr/>
        <w:t>ou</w:t>
      </w:r>
      <w:r>
        <w:rPr>
          <w:spacing w:val="-8"/>
        </w:rPr>
        <w:t> </w:t>
      </w:r>
      <w:r>
        <w:rPr/>
        <w:t>Plano</w:t>
      </w:r>
      <w:r>
        <w:rPr>
          <w:spacing w:val="-8"/>
        </w:rPr>
        <w:t> </w:t>
      </w:r>
      <w:r>
        <w:rPr/>
        <w:t>de</w:t>
      </w:r>
      <w:r>
        <w:rPr>
          <w:spacing w:val="-8"/>
        </w:rPr>
        <w:t> </w:t>
      </w:r>
      <w:r>
        <w:rPr/>
        <w:t>Saúde</w:t>
      </w:r>
      <w:r>
        <w:rPr>
          <w:spacing w:val="-8"/>
        </w:rPr>
        <w:t> </w:t>
      </w:r>
      <w:r>
        <w:rPr/>
        <w:t>patrocinados</w:t>
      </w:r>
      <w:r>
        <w:rPr>
          <w:spacing w:val="-8"/>
        </w:rPr>
        <w:t> </w:t>
      </w:r>
      <w:r>
        <w:rPr/>
        <w:t>pelo</w:t>
      </w:r>
      <w:r>
        <w:rPr>
          <w:spacing w:val="-8"/>
        </w:rPr>
        <w:t> </w:t>
      </w:r>
      <w:r>
        <w:rPr/>
        <w:t>BANCO,</w:t>
      </w:r>
      <w:r>
        <w:rPr>
          <w:spacing w:val="-8"/>
        </w:rPr>
        <w:t> </w:t>
      </w:r>
      <w:r>
        <w:rPr/>
        <w:t>respeitada</w:t>
      </w:r>
      <w:r>
        <w:rPr>
          <w:spacing w:val="-8"/>
        </w:rPr>
        <w:t> </w:t>
      </w:r>
      <w:r>
        <w:rPr/>
        <w:t>a</w:t>
      </w:r>
      <w:r>
        <w:rPr>
          <w:spacing w:val="-8"/>
        </w:rPr>
        <w:t> </w:t>
      </w:r>
      <w:r>
        <w:rPr/>
        <w:t>regra</w:t>
      </w:r>
      <w:r>
        <w:rPr>
          <w:spacing w:val="-8"/>
        </w:rPr>
        <w:t> </w:t>
      </w:r>
      <w:r>
        <w:rPr/>
        <w:t>mais </w:t>
      </w:r>
      <w:r>
        <w:rPr>
          <w:spacing w:val="-2"/>
        </w:rPr>
        <w:t>vantajosa.</w:t>
      </w:r>
    </w:p>
    <w:p>
      <w:pPr>
        <w:pStyle w:val="BodyText"/>
        <w:spacing w:line="309" w:lineRule="auto" w:before="60"/>
        <w:ind w:right="135" w:firstLine="567"/>
        <w:jc w:val="both"/>
      </w:pPr>
      <w:r>
        <w:rPr>
          <w:rFonts w:ascii="Arial" w:hAnsi="Arial"/>
          <w:b/>
        </w:rPr>
        <w:t>§ 2º — </w:t>
      </w:r>
      <w:r>
        <w:rPr/>
        <w:t>Em 1º/09/2027, o valor será corrigido pelo INPC acumulado de SET/2026 a AGO/2027, acrescido de aumento real de 10% (dez por cento).</w:t>
      </w:r>
    </w:p>
    <w:p>
      <w:pPr>
        <w:pStyle w:val="BodyText"/>
        <w:ind w:left="0"/>
      </w:pPr>
    </w:p>
    <w:p>
      <w:pPr>
        <w:pStyle w:val="BodyText"/>
        <w:spacing w:before="94"/>
        <w:ind w:left="0"/>
      </w:pPr>
    </w:p>
    <w:p>
      <w:pPr>
        <w:pStyle w:val="Heading5"/>
        <w:spacing w:line="271" w:lineRule="auto"/>
      </w:pPr>
      <w:bookmarkStart w:name="_bookmark27" w:id="28"/>
      <w:bookmarkEnd w:id="28"/>
      <w:r>
        <w:rPr>
          <w:b w:val="0"/>
        </w:rPr>
      </w:r>
      <w:r>
        <w:rPr>
          <w:color w:val="0F4761"/>
        </w:rPr>
        <w:t>CLÁUSULA</w:t>
      </w:r>
      <w:r>
        <w:rPr>
          <w:color w:val="0F4761"/>
          <w:spacing w:val="-4"/>
        </w:rPr>
        <w:t> </w:t>
      </w:r>
      <w:r>
        <w:rPr>
          <w:color w:val="0F4761"/>
        </w:rPr>
        <w:t>22—</w:t>
      </w:r>
      <w:r>
        <w:rPr>
          <w:color w:val="0F4761"/>
          <w:spacing w:val="-4"/>
        </w:rPr>
        <w:t> </w:t>
      </w:r>
      <w:r>
        <w:rPr>
          <w:color w:val="0F4761"/>
        </w:rPr>
        <w:t>PROCEDIMENTOS</w:t>
      </w:r>
      <w:r>
        <w:rPr>
          <w:color w:val="0F4761"/>
          <w:spacing w:val="-4"/>
        </w:rPr>
        <w:t> </w:t>
      </w:r>
      <w:r>
        <w:rPr>
          <w:color w:val="0F4761"/>
        </w:rPr>
        <w:t>EM</w:t>
      </w:r>
      <w:r>
        <w:rPr>
          <w:color w:val="0F4761"/>
          <w:spacing w:val="-4"/>
        </w:rPr>
        <w:t> </w:t>
      </w:r>
      <w:r>
        <w:rPr>
          <w:color w:val="0F4761"/>
        </w:rPr>
        <w:t>CASO</w:t>
      </w:r>
      <w:r>
        <w:rPr>
          <w:color w:val="0F4761"/>
          <w:spacing w:val="-4"/>
        </w:rPr>
        <w:t> </w:t>
      </w:r>
      <w:r>
        <w:rPr>
          <w:color w:val="0F4761"/>
        </w:rPr>
        <w:t>DE</w:t>
      </w:r>
      <w:r>
        <w:rPr>
          <w:color w:val="0F4761"/>
          <w:spacing w:val="-4"/>
        </w:rPr>
        <w:t> </w:t>
      </w:r>
      <w:r>
        <w:rPr>
          <w:color w:val="0F4761"/>
        </w:rPr>
        <w:t>ASSALTO,</w:t>
      </w:r>
      <w:r>
        <w:rPr>
          <w:color w:val="0F4761"/>
          <w:spacing w:val="-3"/>
        </w:rPr>
        <w:t> </w:t>
      </w:r>
      <w:r>
        <w:rPr>
          <w:color w:val="0F4761"/>
        </w:rPr>
        <w:t>SEQUESTRO</w:t>
      </w:r>
      <w:r>
        <w:rPr>
          <w:color w:val="0F4761"/>
          <w:spacing w:val="-4"/>
        </w:rPr>
        <w:t> </w:t>
      </w:r>
      <w:r>
        <w:rPr>
          <w:color w:val="0F4761"/>
        </w:rPr>
        <w:t>E EXPLOSÃO DE CAIXAS ELETRÔNICOS</w:t>
      </w:r>
    </w:p>
    <w:p>
      <w:pPr>
        <w:pStyle w:val="BodyText"/>
        <w:spacing w:before="84"/>
        <w:ind w:right="140" w:firstLine="567"/>
        <w:jc w:val="both"/>
      </w:pPr>
      <w:r>
        <w:rPr/>
        <w:t>O BANCO, no caso de assalto, sequestro ou explosão de caixas eletrônicos, consumados ou não, em qualquer local de trabalho, adotará as seguintes medidas:</w:t>
      </w:r>
    </w:p>
    <w:p>
      <w:pPr>
        <w:pStyle w:val="BodyText"/>
        <w:spacing w:line="312" w:lineRule="auto" w:before="123"/>
        <w:ind w:right="135" w:firstLine="567"/>
        <w:jc w:val="both"/>
      </w:pPr>
      <w:r>
        <w:rPr>
          <w:rFonts w:ascii="Arial" w:hAnsi="Arial"/>
          <w:b/>
        </w:rPr>
        <w:t>§</w:t>
      </w:r>
      <w:r>
        <w:rPr>
          <w:rFonts w:ascii="Arial" w:hAnsi="Arial"/>
          <w:b/>
          <w:spacing w:val="-14"/>
        </w:rPr>
        <w:t> </w:t>
      </w:r>
      <w:r>
        <w:rPr>
          <w:rFonts w:ascii="Arial" w:hAnsi="Arial"/>
          <w:b/>
        </w:rPr>
        <w:t>1º</w:t>
      </w:r>
      <w:r>
        <w:rPr>
          <w:rFonts w:ascii="Arial" w:hAnsi="Arial"/>
          <w:b/>
          <w:spacing w:val="-15"/>
        </w:rPr>
        <w:t> </w:t>
      </w:r>
      <w:r>
        <w:rPr>
          <w:rFonts w:ascii="Arial" w:hAnsi="Arial"/>
          <w:b/>
        </w:rPr>
        <w:t>—</w:t>
      </w:r>
      <w:r>
        <w:rPr>
          <w:rFonts w:ascii="Arial" w:hAnsi="Arial"/>
          <w:b/>
          <w:spacing w:val="-15"/>
        </w:rPr>
        <w:t> </w:t>
      </w:r>
      <w:r>
        <w:rPr/>
        <w:t>a</w:t>
      </w:r>
      <w:r>
        <w:rPr>
          <w:spacing w:val="-14"/>
        </w:rPr>
        <w:t> </w:t>
      </w:r>
      <w:r>
        <w:rPr/>
        <w:t>Unidade</w:t>
      </w:r>
      <w:r>
        <w:rPr>
          <w:spacing w:val="-15"/>
        </w:rPr>
        <w:t> </w:t>
      </w:r>
      <w:r>
        <w:rPr/>
        <w:t>em</w:t>
      </w:r>
      <w:r>
        <w:rPr>
          <w:spacing w:val="-14"/>
        </w:rPr>
        <w:t> </w:t>
      </w:r>
      <w:r>
        <w:rPr/>
        <w:t>que</w:t>
      </w:r>
      <w:r>
        <w:rPr>
          <w:spacing w:val="-15"/>
        </w:rPr>
        <w:t> </w:t>
      </w:r>
      <w:r>
        <w:rPr/>
        <w:t>ocorreu</w:t>
      </w:r>
      <w:r>
        <w:rPr>
          <w:spacing w:val="-14"/>
        </w:rPr>
        <w:t> </w:t>
      </w:r>
      <w:r>
        <w:rPr/>
        <w:t>o</w:t>
      </w:r>
      <w:r>
        <w:rPr>
          <w:spacing w:val="-15"/>
        </w:rPr>
        <w:t> </w:t>
      </w:r>
      <w:r>
        <w:rPr/>
        <w:t>fato</w:t>
      </w:r>
      <w:r>
        <w:rPr>
          <w:spacing w:val="-14"/>
        </w:rPr>
        <w:t> </w:t>
      </w:r>
      <w:r>
        <w:rPr/>
        <w:t>deverá</w:t>
      </w:r>
      <w:r>
        <w:rPr>
          <w:spacing w:val="-15"/>
        </w:rPr>
        <w:t> </w:t>
      </w:r>
      <w:r>
        <w:rPr/>
        <w:t>ser</w:t>
      </w:r>
      <w:r>
        <w:rPr>
          <w:spacing w:val="-14"/>
        </w:rPr>
        <w:t> </w:t>
      </w:r>
      <w:r>
        <w:rPr/>
        <w:t>fechada</w:t>
      </w:r>
      <w:r>
        <w:rPr>
          <w:spacing w:val="-15"/>
        </w:rPr>
        <w:t> </w:t>
      </w:r>
      <w:r>
        <w:rPr/>
        <w:t>no</w:t>
      </w:r>
      <w:r>
        <w:rPr>
          <w:spacing w:val="-14"/>
        </w:rPr>
        <w:t> </w:t>
      </w:r>
      <w:r>
        <w:rPr/>
        <w:t>dia</w:t>
      </w:r>
      <w:r>
        <w:rPr>
          <w:spacing w:val="-15"/>
        </w:rPr>
        <w:t> </w:t>
      </w:r>
      <w:r>
        <w:rPr/>
        <w:t>do</w:t>
      </w:r>
      <w:r>
        <w:rPr>
          <w:spacing w:val="-14"/>
        </w:rPr>
        <w:t> </w:t>
      </w:r>
      <w:r>
        <w:rPr/>
        <w:t>evento,</w:t>
      </w:r>
      <w:r>
        <w:rPr>
          <w:spacing w:val="-15"/>
        </w:rPr>
        <w:t> </w:t>
      </w:r>
      <w:r>
        <w:rPr/>
        <w:t>devendo serem efetuadas as devidas comunicações, à área de segurança do BANCO, para que sejam levadas a efeito, as providências pertinentes.</w:t>
      </w:r>
    </w:p>
    <w:p>
      <w:pPr>
        <w:pStyle w:val="BodyText"/>
        <w:spacing w:line="309" w:lineRule="auto" w:before="59"/>
        <w:ind w:right="133" w:firstLine="567"/>
        <w:jc w:val="both"/>
      </w:pPr>
      <w:r>
        <w:rPr>
          <w:rFonts w:ascii="Arial" w:hAnsi="Arial"/>
          <w:b/>
        </w:rPr>
        <w:t>§ 2º — </w:t>
      </w:r>
      <w:r>
        <w:rPr/>
        <w:t>Após avaliação médica, os funcionários serão afastados imediatamente, de seus postos de trabalho, sem prejuízo de sua remuneração;</w:t>
      </w:r>
    </w:p>
    <w:p>
      <w:pPr>
        <w:pStyle w:val="BodyText"/>
        <w:spacing w:line="278" w:lineRule="auto" w:before="63"/>
        <w:ind w:right="134" w:firstLine="567"/>
        <w:jc w:val="both"/>
      </w:pPr>
      <w:r>
        <w:rPr>
          <w:rFonts w:ascii="Arial" w:hAnsi="Arial"/>
          <w:b/>
        </w:rPr>
        <w:t>§ 3º — </w:t>
      </w:r>
      <w:r>
        <w:rPr/>
        <w:t>Serão preenchidas CAT’s – Comunicações de Acidente do Trabalho, para todos os funcionários que desenvolviam suas atividades laborais, no momento do evento </w:t>
      </w:r>
      <w:r>
        <w:rPr>
          <w:spacing w:val="-2"/>
        </w:rPr>
        <w:t>desastroso;</w:t>
      </w:r>
    </w:p>
    <w:p>
      <w:pPr>
        <w:pStyle w:val="BodyText"/>
        <w:spacing w:line="276" w:lineRule="auto" w:before="195"/>
        <w:ind w:right="136" w:firstLine="567"/>
        <w:jc w:val="both"/>
      </w:pPr>
      <w:r>
        <w:rPr>
          <w:rFonts w:ascii="Arial" w:hAnsi="Arial"/>
          <w:b/>
        </w:rPr>
        <w:t>§ 4º — </w:t>
      </w:r>
      <w:r>
        <w:rPr/>
        <w:t>Será emitido o respectivo Boletim de Ocorrência Policial, no qual ficarão registrados o evento e os fatos ocorridos, com a nominação de todos os funcionários presentes</w:t>
      </w:r>
      <w:r>
        <w:rPr>
          <w:spacing w:val="-6"/>
        </w:rPr>
        <w:t> </w:t>
      </w:r>
      <w:r>
        <w:rPr/>
        <w:t>no</w:t>
      </w:r>
      <w:r>
        <w:rPr>
          <w:spacing w:val="-6"/>
        </w:rPr>
        <w:t> </w:t>
      </w:r>
      <w:r>
        <w:rPr/>
        <w:t>local,</w:t>
      </w:r>
      <w:r>
        <w:rPr>
          <w:spacing w:val="-6"/>
        </w:rPr>
        <w:t> </w:t>
      </w:r>
      <w:r>
        <w:rPr/>
        <w:t>devendo</w:t>
      </w:r>
      <w:r>
        <w:rPr>
          <w:spacing w:val="-6"/>
        </w:rPr>
        <w:t> </w:t>
      </w:r>
      <w:r>
        <w:rPr/>
        <w:t>o</w:t>
      </w:r>
      <w:r>
        <w:rPr>
          <w:spacing w:val="-6"/>
        </w:rPr>
        <w:t> </w:t>
      </w:r>
      <w:r>
        <w:rPr/>
        <w:t>BANCO</w:t>
      </w:r>
      <w:r>
        <w:rPr>
          <w:spacing w:val="-6"/>
        </w:rPr>
        <w:t> </w:t>
      </w:r>
      <w:r>
        <w:rPr/>
        <w:t>providenciar</w:t>
      </w:r>
      <w:r>
        <w:rPr>
          <w:spacing w:val="-6"/>
        </w:rPr>
        <w:t> </w:t>
      </w:r>
      <w:r>
        <w:rPr/>
        <w:t>o</w:t>
      </w:r>
      <w:r>
        <w:rPr>
          <w:spacing w:val="-6"/>
        </w:rPr>
        <w:t> </w:t>
      </w:r>
      <w:r>
        <w:rPr/>
        <w:t>envio</w:t>
      </w:r>
      <w:r>
        <w:rPr>
          <w:spacing w:val="-6"/>
        </w:rPr>
        <w:t> </w:t>
      </w:r>
      <w:r>
        <w:rPr/>
        <w:t>imediato</w:t>
      </w:r>
      <w:r>
        <w:rPr>
          <w:spacing w:val="-6"/>
        </w:rPr>
        <w:t> </w:t>
      </w:r>
      <w:r>
        <w:rPr/>
        <w:t>de</w:t>
      </w:r>
      <w:r>
        <w:rPr>
          <w:spacing w:val="-6"/>
        </w:rPr>
        <w:t> </w:t>
      </w:r>
      <w:r>
        <w:rPr/>
        <w:t>cópias</w:t>
      </w:r>
      <w:r>
        <w:rPr>
          <w:spacing w:val="-6"/>
        </w:rPr>
        <w:t> </w:t>
      </w:r>
      <w:r>
        <w:rPr/>
        <w:t>ao</w:t>
      </w:r>
      <w:r>
        <w:rPr>
          <w:spacing w:val="-6"/>
        </w:rPr>
        <w:t> </w:t>
      </w:r>
      <w:r>
        <w:rPr/>
        <w:t>sindicato da base territorial e à CONTEC, ficando assegurado às entidades sindicais o acompanhamento integral dos desdobramentos administrativos, criminais e cíveis decorrentes do evento;</w:t>
      </w:r>
    </w:p>
    <w:p>
      <w:pPr>
        <w:spacing w:line="240" w:lineRule="auto" w:before="199"/>
        <w:ind w:left="29" w:right="137" w:firstLine="567"/>
        <w:jc w:val="both"/>
        <w:rPr>
          <w:sz w:val="22"/>
        </w:rPr>
      </w:pPr>
      <w:r>
        <w:rPr>
          <w:rFonts w:ascii="Arial" w:hAnsi="Arial"/>
          <w:b/>
          <w:sz w:val="22"/>
        </w:rPr>
        <w:t>§ 5º — </w:t>
      </w:r>
      <w:r>
        <w:rPr>
          <w:sz w:val="24"/>
        </w:rPr>
        <w:t>O BANCO custeará assistência médica, psicológica e jurídica aos funcionários e a seus dependentes, vítimas de assalto, sequestro ou explosão de caixas eletrônicos que atinja ou vise atingir o patrimônio da empresa</w:t>
      </w:r>
      <w:r>
        <w:rPr>
          <w:sz w:val="22"/>
        </w:rPr>
        <w:t>;</w:t>
      </w:r>
    </w:p>
    <w:p>
      <w:pPr>
        <w:pStyle w:val="BodyText"/>
        <w:spacing w:before="117"/>
        <w:ind w:right="134" w:firstLine="567"/>
        <w:jc w:val="both"/>
      </w:pPr>
      <w:r>
        <w:rPr>
          <w:rFonts w:ascii="Arial" w:hAnsi="Arial"/>
          <w:b/>
        </w:rPr>
        <w:t>§ 6º — </w:t>
      </w:r>
      <w:r>
        <w:rPr/>
        <w:t>Ao funcionário ferido nas circunstâncias referidas no caput, o BANCO assegurará</w:t>
      </w:r>
      <w:r>
        <w:rPr>
          <w:spacing w:val="-12"/>
        </w:rPr>
        <w:t> </w:t>
      </w:r>
      <w:r>
        <w:rPr/>
        <w:t>o</w:t>
      </w:r>
      <w:r>
        <w:rPr>
          <w:spacing w:val="-12"/>
        </w:rPr>
        <w:t> </w:t>
      </w:r>
      <w:r>
        <w:rPr/>
        <w:t>cargo/função</w:t>
      </w:r>
      <w:r>
        <w:rPr>
          <w:spacing w:val="-12"/>
        </w:rPr>
        <w:t> </w:t>
      </w:r>
      <w:r>
        <w:rPr/>
        <w:t>acaso</w:t>
      </w:r>
      <w:r>
        <w:rPr>
          <w:spacing w:val="-12"/>
        </w:rPr>
        <w:t> </w:t>
      </w:r>
      <w:r>
        <w:rPr/>
        <w:t>exercido,</w:t>
      </w:r>
      <w:r>
        <w:rPr>
          <w:spacing w:val="-11"/>
        </w:rPr>
        <w:t> </w:t>
      </w:r>
      <w:r>
        <w:rPr/>
        <w:t>ficando</w:t>
      </w:r>
      <w:r>
        <w:rPr>
          <w:spacing w:val="-12"/>
        </w:rPr>
        <w:t> </w:t>
      </w:r>
      <w:r>
        <w:rPr/>
        <w:t>certo,</w:t>
      </w:r>
      <w:r>
        <w:rPr>
          <w:spacing w:val="-11"/>
        </w:rPr>
        <w:t> </w:t>
      </w:r>
      <w:r>
        <w:rPr/>
        <w:t>que</w:t>
      </w:r>
      <w:r>
        <w:rPr>
          <w:spacing w:val="-12"/>
        </w:rPr>
        <w:t> </w:t>
      </w:r>
      <w:r>
        <w:rPr/>
        <w:t>quando</w:t>
      </w:r>
      <w:r>
        <w:rPr>
          <w:spacing w:val="-12"/>
        </w:rPr>
        <w:t> </w:t>
      </w:r>
      <w:r>
        <w:rPr/>
        <w:t>de</w:t>
      </w:r>
      <w:r>
        <w:rPr>
          <w:spacing w:val="-12"/>
        </w:rPr>
        <w:t> </w:t>
      </w:r>
      <w:r>
        <w:rPr/>
        <w:t>seu</w:t>
      </w:r>
      <w:r>
        <w:rPr>
          <w:spacing w:val="-12"/>
        </w:rPr>
        <w:t> </w:t>
      </w:r>
      <w:r>
        <w:rPr/>
        <w:t>retorno</w:t>
      </w:r>
      <w:r>
        <w:rPr>
          <w:spacing w:val="-12"/>
        </w:rPr>
        <w:t> </w:t>
      </w:r>
      <w:r>
        <w:rPr/>
        <w:t>ao</w:t>
      </w:r>
      <w:r>
        <w:rPr>
          <w:spacing w:val="-12"/>
        </w:rPr>
        <w:t> </w:t>
      </w:r>
      <w:r>
        <w:rPr/>
        <w:t>seu posto de trabalho, será investido do mesmo cargo/função, então ocupado. Garantirá também,</w:t>
      </w:r>
      <w:r>
        <w:rPr>
          <w:spacing w:val="-9"/>
        </w:rPr>
        <w:t> </w:t>
      </w:r>
      <w:r>
        <w:rPr/>
        <w:t>a</w:t>
      </w:r>
      <w:r>
        <w:rPr>
          <w:spacing w:val="-9"/>
        </w:rPr>
        <w:t> </w:t>
      </w:r>
      <w:r>
        <w:rPr/>
        <w:t>complementação</w:t>
      </w:r>
      <w:r>
        <w:rPr>
          <w:spacing w:val="-9"/>
        </w:rPr>
        <w:t> </w:t>
      </w:r>
      <w:r>
        <w:rPr/>
        <w:t>do</w:t>
      </w:r>
      <w:r>
        <w:rPr>
          <w:spacing w:val="-9"/>
        </w:rPr>
        <w:t> </w:t>
      </w:r>
      <w:r>
        <w:rPr/>
        <w:t>auxílio-doença</w:t>
      </w:r>
      <w:r>
        <w:rPr>
          <w:spacing w:val="-9"/>
        </w:rPr>
        <w:t> </w:t>
      </w:r>
      <w:r>
        <w:rPr/>
        <w:t>acidentário,</w:t>
      </w:r>
      <w:r>
        <w:rPr>
          <w:spacing w:val="-9"/>
        </w:rPr>
        <w:t> </w:t>
      </w:r>
      <w:r>
        <w:rPr/>
        <w:t>durante</w:t>
      </w:r>
      <w:r>
        <w:rPr>
          <w:spacing w:val="-9"/>
        </w:rPr>
        <w:t> </w:t>
      </w:r>
      <w:r>
        <w:rPr/>
        <w:t>o</w:t>
      </w:r>
      <w:r>
        <w:rPr>
          <w:spacing w:val="-9"/>
        </w:rPr>
        <w:t> </w:t>
      </w:r>
      <w:r>
        <w:rPr/>
        <w:t>período</w:t>
      </w:r>
      <w:r>
        <w:rPr>
          <w:spacing w:val="-9"/>
        </w:rPr>
        <w:t> </w:t>
      </w:r>
      <w:r>
        <w:rPr/>
        <w:t>em</w:t>
      </w:r>
      <w:r>
        <w:rPr>
          <w:spacing w:val="-9"/>
        </w:rPr>
        <w:t> </w:t>
      </w:r>
      <w:r>
        <w:rPr/>
        <w:t>que</w:t>
      </w:r>
      <w:r>
        <w:rPr>
          <w:spacing w:val="-9"/>
        </w:rPr>
        <w:t> </w:t>
      </w:r>
      <w:r>
        <w:rPr/>
        <w:t>ainda não estiver em condições de trabalho;</w:t>
      </w:r>
    </w:p>
    <w:p>
      <w:pPr>
        <w:pStyle w:val="BodyText"/>
        <w:spacing w:before="122"/>
        <w:ind w:right="132" w:firstLine="567"/>
        <w:jc w:val="both"/>
      </w:pPr>
      <w:r>
        <w:rPr>
          <w:rFonts w:ascii="Arial" w:hAnsi="Arial"/>
          <w:b/>
        </w:rPr>
        <w:t>§ 7º— </w:t>
      </w:r>
      <w:r>
        <w:rPr/>
        <w:t>Ao funcionário lotado em agência que tenha sofrido assalto, será facultada a sua transferência, se de seu interesse, para outra agência de sua preferência e no mesmo </w:t>
      </w:r>
      <w:r>
        <w:rPr>
          <w:spacing w:val="-2"/>
        </w:rPr>
        <w:t>cargo.</w:t>
      </w:r>
    </w:p>
    <w:p>
      <w:pPr>
        <w:pStyle w:val="BodyText"/>
        <w:spacing w:after="0"/>
        <w:jc w:val="both"/>
        <w:sectPr>
          <w:pgSz w:w="11910" w:h="16840"/>
          <w:pgMar w:header="430" w:footer="742" w:top="1380" w:bottom="940" w:left="1559" w:right="1275"/>
        </w:sectPr>
      </w:pPr>
    </w:p>
    <w:p>
      <w:pPr>
        <w:pStyle w:val="Heading5"/>
        <w:spacing w:line="273" w:lineRule="auto" w:before="31"/>
      </w:pPr>
      <w:bookmarkStart w:name="_bookmark28" w:id="29"/>
      <w:bookmarkEnd w:id="29"/>
      <w:r>
        <w:rPr>
          <w:b w:val="0"/>
        </w:rPr>
      </w:r>
      <w:r>
        <w:rPr>
          <w:color w:val="0F4761"/>
        </w:rPr>
        <w:t>CLÁUSULA</w:t>
      </w:r>
      <w:r>
        <w:rPr>
          <w:color w:val="0F4761"/>
          <w:spacing w:val="-4"/>
        </w:rPr>
        <w:t> </w:t>
      </w:r>
      <w:r>
        <w:rPr>
          <w:color w:val="0F4761"/>
        </w:rPr>
        <w:t>23</w:t>
      </w:r>
      <w:r>
        <w:rPr>
          <w:color w:val="0F4761"/>
          <w:spacing w:val="-4"/>
        </w:rPr>
        <w:t> </w:t>
      </w:r>
      <w:r>
        <w:rPr>
          <w:color w:val="0F4761"/>
        </w:rPr>
        <w:t>—</w:t>
      </w:r>
      <w:r>
        <w:rPr>
          <w:color w:val="0F4761"/>
          <w:spacing w:val="-4"/>
        </w:rPr>
        <w:t> </w:t>
      </w:r>
      <w:r>
        <w:rPr>
          <w:color w:val="0F4761"/>
        </w:rPr>
        <w:t>INDENIZAÇÃO</w:t>
      </w:r>
      <w:r>
        <w:rPr>
          <w:color w:val="0F4761"/>
          <w:spacing w:val="-4"/>
        </w:rPr>
        <w:t> </w:t>
      </w:r>
      <w:r>
        <w:rPr>
          <w:color w:val="0F4761"/>
        </w:rPr>
        <w:t>POR</w:t>
      </w:r>
      <w:r>
        <w:rPr>
          <w:color w:val="0F4761"/>
          <w:spacing w:val="-4"/>
        </w:rPr>
        <w:t> </w:t>
      </w:r>
      <w:r>
        <w:rPr>
          <w:color w:val="0F4761"/>
        </w:rPr>
        <w:t>MORTE</w:t>
      </w:r>
      <w:r>
        <w:rPr>
          <w:color w:val="0F4761"/>
          <w:spacing w:val="-4"/>
        </w:rPr>
        <w:t> </w:t>
      </w:r>
      <w:r>
        <w:rPr>
          <w:color w:val="0F4761"/>
        </w:rPr>
        <w:t>OU</w:t>
      </w:r>
      <w:r>
        <w:rPr>
          <w:color w:val="0F4761"/>
          <w:spacing w:val="-4"/>
        </w:rPr>
        <w:t> </w:t>
      </w:r>
      <w:r>
        <w:rPr>
          <w:color w:val="0F4761"/>
        </w:rPr>
        <w:t>INVALIDEZ</w:t>
      </w:r>
      <w:r>
        <w:rPr>
          <w:color w:val="0F4761"/>
          <w:spacing w:val="-4"/>
        </w:rPr>
        <w:t> </w:t>
      </w:r>
      <w:r>
        <w:rPr>
          <w:color w:val="0F4761"/>
        </w:rPr>
        <w:t>DECORRENTE</w:t>
      </w:r>
      <w:r>
        <w:rPr>
          <w:color w:val="0F4761"/>
          <w:spacing w:val="-4"/>
        </w:rPr>
        <w:t> </w:t>
      </w:r>
      <w:r>
        <w:rPr>
          <w:color w:val="0F4761"/>
        </w:rPr>
        <w:t>DE </w:t>
      </w:r>
      <w:r>
        <w:rPr>
          <w:color w:val="0F4761"/>
          <w:spacing w:val="-2"/>
        </w:rPr>
        <w:t>ASSALTO</w:t>
      </w:r>
    </w:p>
    <w:p>
      <w:pPr>
        <w:pStyle w:val="BodyText"/>
        <w:spacing w:line="312" w:lineRule="auto" w:before="83"/>
        <w:ind w:right="134" w:firstLine="567"/>
        <w:jc w:val="both"/>
      </w:pPr>
      <w:r>
        <w:rPr/>
        <w:t>Em caso de morte ou invalidez decorrente de assalto, sequestro ou ato de violência ocorrido em razão do trabalho ou no ambiente bancário, o BANCO pagará indenização no valor de R$ 350.000,00 (trezentos e cinquenta mil reais), cumulativamente com seguro de vida e demais benefícios, sem prejuízo das ações regressivas cabíveis.</w:t>
      </w:r>
    </w:p>
    <w:p>
      <w:pPr>
        <w:pStyle w:val="BodyText"/>
        <w:ind w:left="0"/>
      </w:pPr>
    </w:p>
    <w:p>
      <w:pPr>
        <w:pStyle w:val="BodyText"/>
        <w:spacing w:before="147"/>
        <w:ind w:left="0"/>
      </w:pPr>
    </w:p>
    <w:p>
      <w:pPr>
        <w:pStyle w:val="Heading5"/>
        <w:spacing w:line="273" w:lineRule="auto"/>
      </w:pPr>
      <w:bookmarkStart w:name="_bookmark29" w:id="30"/>
      <w:bookmarkEnd w:id="30"/>
      <w:r>
        <w:rPr>
          <w:b w:val="0"/>
        </w:rPr>
      </w:r>
      <w:r>
        <w:rPr>
          <w:color w:val="0F4761"/>
        </w:rPr>
        <w:t>CLÁUSULA</w:t>
      </w:r>
      <w:r>
        <w:rPr>
          <w:color w:val="0F4761"/>
          <w:spacing w:val="-4"/>
        </w:rPr>
        <w:t> </w:t>
      </w:r>
      <w:r>
        <w:rPr>
          <w:color w:val="0F4761"/>
        </w:rPr>
        <w:t>24</w:t>
      </w:r>
      <w:r>
        <w:rPr>
          <w:color w:val="0F4761"/>
          <w:spacing w:val="-4"/>
        </w:rPr>
        <w:t> </w:t>
      </w:r>
      <w:r>
        <w:rPr>
          <w:color w:val="0F4761"/>
        </w:rPr>
        <w:t>—</w:t>
      </w:r>
      <w:r>
        <w:rPr>
          <w:color w:val="0F4761"/>
          <w:spacing w:val="-4"/>
        </w:rPr>
        <w:t> </w:t>
      </w:r>
      <w:r>
        <w:rPr>
          <w:color w:val="0F4761"/>
        </w:rPr>
        <w:t>ADICIONAL</w:t>
      </w:r>
      <w:r>
        <w:rPr>
          <w:color w:val="0F4761"/>
          <w:spacing w:val="-4"/>
        </w:rPr>
        <w:t> </w:t>
      </w:r>
      <w:r>
        <w:rPr>
          <w:color w:val="0F4761"/>
        </w:rPr>
        <w:t>POR</w:t>
      </w:r>
      <w:r>
        <w:rPr>
          <w:color w:val="0F4761"/>
          <w:spacing w:val="-4"/>
        </w:rPr>
        <w:t> </w:t>
      </w:r>
      <w:r>
        <w:rPr>
          <w:color w:val="0F4761"/>
        </w:rPr>
        <w:t>RISCOS</w:t>
      </w:r>
      <w:r>
        <w:rPr>
          <w:color w:val="0F4761"/>
          <w:spacing w:val="-4"/>
        </w:rPr>
        <w:t> </w:t>
      </w:r>
      <w:r>
        <w:rPr>
          <w:color w:val="0F4761"/>
        </w:rPr>
        <w:t>DIGITAIS</w:t>
      </w:r>
      <w:r>
        <w:rPr>
          <w:color w:val="0F4761"/>
          <w:spacing w:val="-4"/>
        </w:rPr>
        <w:t> </w:t>
      </w:r>
      <w:r>
        <w:rPr>
          <w:color w:val="0F4761"/>
        </w:rPr>
        <w:t>E</w:t>
      </w:r>
      <w:r>
        <w:rPr>
          <w:color w:val="0F4761"/>
          <w:spacing w:val="-4"/>
        </w:rPr>
        <w:t> </w:t>
      </w:r>
      <w:r>
        <w:rPr>
          <w:color w:val="0F4761"/>
        </w:rPr>
        <w:t>SEGURANÇA </w:t>
      </w:r>
      <w:r>
        <w:rPr>
          <w:color w:val="0F4761"/>
          <w:spacing w:val="-2"/>
        </w:rPr>
        <w:t>CIBERNÉTICA</w:t>
      </w:r>
    </w:p>
    <w:p>
      <w:pPr>
        <w:pStyle w:val="BodyText"/>
        <w:spacing w:line="312" w:lineRule="auto" w:before="83"/>
        <w:ind w:right="133" w:firstLine="567"/>
        <w:jc w:val="both"/>
      </w:pPr>
      <w:r>
        <w:rPr/>
        <w:t>Fica instituído o Adicional por Riscos Digitais e Segurança Cibernética (ARDSC), devido</w:t>
      </w:r>
      <w:r>
        <w:rPr>
          <w:spacing w:val="-12"/>
        </w:rPr>
        <w:t> </w:t>
      </w:r>
      <w:r>
        <w:rPr/>
        <w:t>ao</w:t>
      </w:r>
      <w:r>
        <w:rPr>
          <w:spacing w:val="-12"/>
        </w:rPr>
        <w:t> </w:t>
      </w:r>
      <w:r>
        <w:rPr/>
        <w:t>bancário</w:t>
      </w:r>
      <w:r>
        <w:rPr>
          <w:spacing w:val="-12"/>
        </w:rPr>
        <w:t> </w:t>
      </w:r>
      <w:r>
        <w:rPr/>
        <w:t>exposto,</w:t>
      </w:r>
      <w:r>
        <w:rPr>
          <w:spacing w:val="-11"/>
        </w:rPr>
        <w:t> </w:t>
      </w:r>
      <w:r>
        <w:rPr/>
        <w:t>de</w:t>
      </w:r>
      <w:r>
        <w:rPr>
          <w:spacing w:val="-12"/>
        </w:rPr>
        <w:t> </w:t>
      </w:r>
      <w:r>
        <w:rPr/>
        <w:t>forma</w:t>
      </w:r>
      <w:r>
        <w:rPr>
          <w:spacing w:val="-12"/>
        </w:rPr>
        <w:t> </w:t>
      </w:r>
      <w:r>
        <w:rPr/>
        <w:t>habitual</w:t>
      </w:r>
      <w:r>
        <w:rPr>
          <w:spacing w:val="-11"/>
        </w:rPr>
        <w:t> </w:t>
      </w:r>
      <w:r>
        <w:rPr/>
        <w:t>ou</w:t>
      </w:r>
      <w:r>
        <w:rPr>
          <w:spacing w:val="-12"/>
        </w:rPr>
        <w:t> </w:t>
      </w:r>
      <w:r>
        <w:rPr/>
        <w:t>permanente,</w:t>
      </w:r>
      <w:r>
        <w:rPr>
          <w:spacing w:val="-11"/>
        </w:rPr>
        <w:t> </w:t>
      </w:r>
      <w:r>
        <w:rPr/>
        <w:t>a</w:t>
      </w:r>
      <w:r>
        <w:rPr>
          <w:spacing w:val="-12"/>
        </w:rPr>
        <w:t> </w:t>
      </w:r>
      <w:r>
        <w:rPr/>
        <w:t>riscos</w:t>
      </w:r>
      <w:r>
        <w:rPr>
          <w:spacing w:val="-12"/>
        </w:rPr>
        <w:t> </w:t>
      </w:r>
      <w:r>
        <w:rPr/>
        <w:t>relacionados</w:t>
      </w:r>
      <w:r>
        <w:rPr>
          <w:spacing w:val="-12"/>
        </w:rPr>
        <w:t> </w:t>
      </w:r>
      <w:r>
        <w:rPr/>
        <w:t>a</w:t>
      </w:r>
      <w:r>
        <w:rPr>
          <w:spacing w:val="-12"/>
        </w:rPr>
        <w:t> </w:t>
      </w:r>
      <w:r>
        <w:rPr/>
        <w:t>Open Finance, ataques cibernéticos, fraudes eletrônicas e falhas sistêmicas, nos seguintes </w:t>
      </w:r>
      <w:r>
        <w:rPr>
          <w:spacing w:val="-2"/>
        </w:rPr>
        <w:t>termos:</w:t>
      </w:r>
    </w:p>
    <w:p>
      <w:pPr>
        <w:pStyle w:val="BodyText"/>
        <w:spacing w:line="273" w:lineRule="auto" w:before="81"/>
        <w:ind w:right="132" w:firstLine="567"/>
        <w:jc w:val="both"/>
      </w:pPr>
      <w:r>
        <w:rPr>
          <w:rFonts w:ascii="Arial" w:hAnsi="Arial"/>
          <w:b/>
        </w:rPr>
        <w:t>§ 1º — </w:t>
      </w:r>
      <w:r>
        <w:rPr/>
        <w:t>Valor e base de cálculo: o ARDSC corresponderá a 10% (dez por cento) do salário-padrão (vencimento básico) do funcionário, calculado mensalmente sobre a remuneração</w:t>
      </w:r>
      <w:r>
        <w:rPr>
          <w:spacing w:val="-5"/>
        </w:rPr>
        <w:t> </w:t>
      </w:r>
      <w:r>
        <w:rPr/>
        <w:t>de</w:t>
      </w:r>
      <w:r>
        <w:rPr>
          <w:spacing w:val="-5"/>
        </w:rPr>
        <w:t> </w:t>
      </w:r>
      <w:r>
        <w:rPr/>
        <w:t>referência</w:t>
      </w:r>
      <w:r>
        <w:rPr>
          <w:spacing w:val="-5"/>
        </w:rPr>
        <w:t> </w:t>
      </w:r>
      <w:r>
        <w:rPr/>
        <w:t>do</w:t>
      </w:r>
      <w:r>
        <w:rPr>
          <w:spacing w:val="-5"/>
        </w:rPr>
        <w:t> </w:t>
      </w:r>
      <w:r>
        <w:rPr/>
        <w:t>mês</w:t>
      </w:r>
      <w:r>
        <w:rPr>
          <w:spacing w:val="-5"/>
        </w:rPr>
        <w:t> </w:t>
      </w:r>
      <w:r>
        <w:rPr/>
        <w:t>anterior,</w:t>
      </w:r>
      <w:r>
        <w:rPr>
          <w:spacing w:val="-4"/>
        </w:rPr>
        <w:t> </w:t>
      </w:r>
      <w:r>
        <w:rPr/>
        <w:t>com</w:t>
      </w:r>
      <w:r>
        <w:rPr>
          <w:spacing w:val="-5"/>
        </w:rPr>
        <w:t> </w:t>
      </w:r>
      <w:r>
        <w:rPr/>
        <w:t>incidência</w:t>
      </w:r>
      <w:r>
        <w:rPr>
          <w:spacing w:val="-5"/>
        </w:rPr>
        <w:t> </w:t>
      </w:r>
      <w:r>
        <w:rPr/>
        <w:t>de</w:t>
      </w:r>
      <w:r>
        <w:rPr>
          <w:spacing w:val="-5"/>
        </w:rPr>
        <w:t> </w:t>
      </w:r>
      <w:r>
        <w:rPr/>
        <w:t>todos</w:t>
      </w:r>
      <w:r>
        <w:rPr>
          <w:spacing w:val="-5"/>
        </w:rPr>
        <w:t> </w:t>
      </w:r>
      <w:r>
        <w:rPr/>
        <w:t>os</w:t>
      </w:r>
      <w:r>
        <w:rPr>
          <w:spacing w:val="-5"/>
        </w:rPr>
        <w:t> </w:t>
      </w:r>
      <w:r>
        <w:rPr/>
        <w:t>reflexos</w:t>
      </w:r>
      <w:r>
        <w:rPr>
          <w:spacing w:val="-5"/>
        </w:rPr>
        <w:t> </w:t>
      </w:r>
      <w:r>
        <w:rPr/>
        <w:t>legais</w:t>
      </w:r>
      <w:r>
        <w:rPr>
          <w:spacing w:val="-5"/>
        </w:rPr>
        <w:t> </w:t>
      </w:r>
      <w:r>
        <w:rPr/>
        <w:t>(13º salário, férias acrescidas de 1/3, FGTS e demais verbas de natureza salarial).</w:t>
      </w:r>
    </w:p>
    <w:p>
      <w:pPr>
        <w:pStyle w:val="BodyText"/>
        <w:spacing w:line="276" w:lineRule="auto" w:before="90"/>
        <w:ind w:right="134" w:firstLine="567"/>
        <w:jc w:val="both"/>
      </w:pPr>
      <w:r>
        <w:rPr>
          <w:rFonts w:ascii="Arial" w:hAnsi="Arial"/>
          <w:b/>
        </w:rPr>
        <w:t>§ 2º — </w:t>
      </w:r>
      <w:r>
        <w:rPr/>
        <w:t>Critérios de elegibilidade: faz jus ao ARDSC o funcionário que opere habitual ou</w:t>
      </w:r>
      <w:r>
        <w:rPr>
          <w:spacing w:val="-16"/>
        </w:rPr>
        <w:t> </w:t>
      </w:r>
      <w:r>
        <w:rPr/>
        <w:t>permanentemente:</w:t>
      </w:r>
      <w:r>
        <w:rPr>
          <w:spacing w:val="-15"/>
        </w:rPr>
        <w:t> </w:t>
      </w:r>
      <w:r>
        <w:rPr/>
        <w:t>(I)</w:t>
      </w:r>
      <w:r>
        <w:rPr>
          <w:spacing w:val="-15"/>
        </w:rPr>
        <w:t> </w:t>
      </w:r>
      <w:r>
        <w:rPr/>
        <w:t>sistemas</w:t>
      </w:r>
      <w:r>
        <w:rPr>
          <w:spacing w:val="-16"/>
        </w:rPr>
        <w:t> </w:t>
      </w:r>
      <w:r>
        <w:rPr/>
        <w:t>de</w:t>
      </w:r>
      <w:r>
        <w:rPr>
          <w:spacing w:val="-15"/>
        </w:rPr>
        <w:t> </w:t>
      </w:r>
      <w:r>
        <w:rPr/>
        <w:t>Open</w:t>
      </w:r>
      <w:r>
        <w:rPr>
          <w:spacing w:val="-15"/>
        </w:rPr>
        <w:t> </w:t>
      </w:r>
      <w:r>
        <w:rPr/>
        <w:t>Finance,</w:t>
      </w:r>
      <w:r>
        <w:rPr>
          <w:spacing w:val="-15"/>
        </w:rPr>
        <w:t> </w:t>
      </w:r>
      <w:r>
        <w:rPr/>
        <w:t>plataformas</w:t>
      </w:r>
      <w:r>
        <w:rPr>
          <w:spacing w:val="-16"/>
        </w:rPr>
        <w:t> </w:t>
      </w:r>
      <w:r>
        <w:rPr/>
        <w:t>de</w:t>
      </w:r>
      <w:r>
        <w:rPr>
          <w:spacing w:val="-15"/>
        </w:rPr>
        <w:t> </w:t>
      </w:r>
      <w:r>
        <w:rPr/>
        <w:t>pagamento</w:t>
      </w:r>
      <w:r>
        <w:rPr>
          <w:spacing w:val="-15"/>
        </w:rPr>
        <w:t> </w:t>
      </w:r>
      <w:r>
        <w:rPr/>
        <w:t>instantâneo (PIX,</w:t>
      </w:r>
      <w:r>
        <w:rPr>
          <w:spacing w:val="-9"/>
        </w:rPr>
        <w:t> </w:t>
      </w:r>
      <w:r>
        <w:rPr/>
        <w:t>TED,</w:t>
      </w:r>
      <w:r>
        <w:rPr>
          <w:spacing w:val="-9"/>
        </w:rPr>
        <w:t> </w:t>
      </w:r>
      <w:r>
        <w:rPr/>
        <w:t>DOC),</w:t>
      </w:r>
      <w:r>
        <w:rPr>
          <w:spacing w:val="-9"/>
        </w:rPr>
        <w:t> </w:t>
      </w:r>
      <w:r>
        <w:rPr/>
        <w:t>internet</w:t>
      </w:r>
      <w:r>
        <w:rPr>
          <w:spacing w:val="-9"/>
        </w:rPr>
        <w:t> </w:t>
      </w:r>
      <w:r>
        <w:rPr/>
        <w:t>banking</w:t>
      </w:r>
      <w:r>
        <w:rPr>
          <w:spacing w:val="-9"/>
        </w:rPr>
        <w:t> </w:t>
      </w:r>
      <w:r>
        <w:rPr/>
        <w:t>ou</w:t>
      </w:r>
      <w:r>
        <w:rPr>
          <w:spacing w:val="-9"/>
        </w:rPr>
        <w:t> </w:t>
      </w:r>
      <w:r>
        <w:rPr/>
        <w:t>mobile</w:t>
      </w:r>
      <w:r>
        <w:rPr>
          <w:spacing w:val="-9"/>
        </w:rPr>
        <w:t> </w:t>
      </w:r>
      <w:r>
        <w:rPr/>
        <w:t>banking;</w:t>
      </w:r>
      <w:r>
        <w:rPr>
          <w:spacing w:val="-9"/>
        </w:rPr>
        <w:t> </w:t>
      </w:r>
      <w:r>
        <w:rPr/>
        <w:t>(II)</w:t>
      </w:r>
      <w:r>
        <w:rPr>
          <w:spacing w:val="-9"/>
        </w:rPr>
        <w:t> </w:t>
      </w:r>
      <w:r>
        <w:rPr/>
        <w:t>autorização</w:t>
      </w:r>
      <w:r>
        <w:rPr>
          <w:spacing w:val="-9"/>
        </w:rPr>
        <w:t> </w:t>
      </w:r>
      <w:r>
        <w:rPr/>
        <w:t>ou</w:t>
      </w:r>
      <w:r>
        <w:rPr>
          <w:spacing w:val="-9"/>
        </w:rPr>
        <w:t> </w:t>
      </w:r>
      <w:r>
        <w:rPr/>
        <w:t>processamento</w:t>
      </w:r>
      <w:r>
        <w:rPr>
          <w:spacing w:val="-9"/>
        </w:rPr>
        <w:t> </w:t>
      </w:r>
      <w:r>
        <w:rPr/>
        <w:t>de transações financeiras em ambiente digital; ou (III) atividades de prevenção a fraudes, segurança da informação, monitoramento de sistemas críticos ou suporte a canais digitais.</w:t>
      </w:r>
    </w:p>
    <w:p>
      <w:pPr>
        <w:pStyle w:val="BodyText"/>
        <w:spacing w:line="278" w:lineRule="auto" w:before="76"/>
        <w:ind w:right="135" w:firstLine="567"/>
        <w:jc w:val="both"/>
      </w:pPr>
      <w:r>
        <w:rPr>
          <w:rFonts w:ascii="Arial" w:hAnsi="Arial"/>
          <w:b/>
        </w:rPr>
        <w:t>§ 3º — </w:t>
      </w:r>
      <w:r>
        <w:rPr/>
        <w:t>Periodicidade e pagamento: o ARDSC será pago mensalmente, junto com o salário, de forma proporcional nos meses de admissão, demissão ou afastamento superior a 15 (quinze) dias.</w:t>
      </w:r>
    </w:p>
    <w:p>
      <w:pPr>
        <w:pStyle w:val="BodyText"/>
        <w:spacing w:line="276" w:lineRule="auto" w:before="75"/>
        <w:ind w:right="135" w:firstLine="567"/>
        <w:jc w:val="both"/>
      </w:pPr>
      <w:r>
        <w:rPr>
          <w:rFonts w:ascii="Arial" w:hAnsi="Arial"/>
          <w:b/>
        </w:rPr>
        <w:t>§ 4º — </w:t>
      </w:r>
      <w:r>
        <w:rPr/>
        <w:t>Isenção de responsabilidade individual: Para fins de aplicação de penalidade disciplinar ou desconto salarial, fica o Banco obrigado a comprovar a culpa ou dolo do funcionário,</w:t>
      </w:r>
      <w:r>
        <w:rPr>
          <w:spacing w:val="-13"/>
        </w:rPr>
        <w:t> </w:t>
      </w:r>
      <w:r>
        <w:rPr/>
        <w:t>vedada</w:t>
      </w:r>
      <w:r>
        <w:rPr>
          <w:spacing w:val="-13"/>
        </w:rPr>
        <w:t> </w:t>
      </w:r>
      <w:r>
        <w:rPr/>
        <w:t>a</w:t>
      </w:r>
      <w:r>
        <w:rPr>
          <w:spacing w:val="-13"/>
        </w:rPr>
        <w:t> </w:t>
      </w:r>
      <w:r>
        <w:rPr/>
        <w:t>responsabilização</w:t>
      </w:r>
      <w:r>
        <w:rPr>
          <w:spacing w:val="-13"/>
        </w:rPr>
        <w:t> </w:t>
      </w:r>
      <w:r>
        <w:rPr/>
        <w:t>automática</w:t>
      </w:r>
      <w:r>
        <w:rPr>
          <w:spacing w:val="-13"/>
        </w:rPr>
        <w:t> </w:t>
      </w:r>
      <w:r>
        <w:rPr/>
        <w:t>por</w:t>
      </w:r>
      <w:r>
        <w:rPr>
          <w:spacing w:val="-13"/>
        </w:rPr>
        <w:t> </w:t>
      </w:r>
      <w:r>
        <w:rPr/>
        <w:t>falhas</w:t>
      </w:r>
      <w:r>
        <w:rPr>
          <w:spacing w:val="-13"/>
        </w:rPr>
        <w:t> </w:t>
      </w:r>
      <w:r>
        <w:rPr/>
        <w:t>sistêmicas,</w:t>
      </w:r>
      <w:r>
        <w:rPr>
          <w:spacing w:val="-13"/>
        </w:rPr>
        <w:t> </w:t>
      </w:r>
      <w:r>
        <w:rPr/>
        <w:t>ataques</w:t>
      </w:r>
      <w:r>
        <w:rPr>
          <w:spacing w:val="-13"/>
        </w:rPr>
        <w:t> </w:t>
      </w:r>
      <w:r>
        <w:rPr/>
        <w:t>externos ou instabilidades de rede alheias ao controle do funcionário.</w:t>
      </w:r>
    </w:p>
    <w:p>
      <w:pPr>
        <w:pStyle w:val="BodyText"/>
        <w:spacing w:line="276" w:lineRule="auto" w:before="80"/>
        <w:ind w:right="133" w:firstLine="567"/>
        <w:jc w:val="both"/>
      </w:pPr>
      <w:r>
        <w:rPr>
          <w:rFonts w:ascii="Arial" w:hAnsi="Arial"/>
          <w:b/>
        </w:rPr>
        <w:t>§ 5º — </w:t>
      </w:r>
      <w:r>
        <w:rPr/>
        <w:t>Revisão e enquadramento: o rol de funções e cargos elegíveis será revisado anualmente</w:t>
      </w:r>
      <w:r>
        <w:rPr>
          <w:spacing w:val="-5"/>
        </w:rPr>
        <w:t> </w:t>
      </w:r>
      <w:r>
        <w:rPr/>
        <w:t>por</w:t>
      </w:r>
      <w:r>
        <w:rPr>
          <w:spacing w:val="-4"/>
        </w:rPr>
        <w:t> </w:t>
      </w:r>
      <w:r>
        <w:rPr/>
        <w:t>Comitê</w:t>
      </w:r>
      <w:r>
        <w:rPr>
          <w:spacing w:val="-5"/>
        </w:rPr>
        <w:t> </w:t>
      </w:r>
      <w:r>
        <w:rPr/>
        <w:t>Paritário</w:t>
      </w:r>
      <w:r>
        <w:rPr>
          <w:spacing w:val="-5"/>
        </w:rPr>
        <w:t> </w:t>
      </w:r>
      <w:r>
        <w:rPr/>
        <w:t>sindicato-banco,</w:t>
      </w:r>
      <w:r>
        <w:rPr>
          <w:spacing w:val="-4"/>
        </w:rPr>
        <w:t> </w:t>
      </w:r>
      <w:r>
        <w:rPr/>
        <w:t>com</w:t>
      </w:r>
      <w:r>
        <w:rPr>
          <w:spacing w:val="-5"/>
        </w:rPr>
        <w:t> </w:t>
      </w:r>
      <w:r>
        <w:rPr/>
        <w:t>participação</w:t>
      </w:r>
      <w:r>
        <w:rPr>
          <w:spacing w:val="-5"/>
        </w:rPr>
        <w:t> </w:t>
      </w:r>
      <w:r>
        <w:rPr/>
        <w:t>dos</w:t>
      </w:r>
      <w:r>
        <w:rPr>
          <w:spacing w:val="-5"/>
        </w:rPr>
        <w:t> </w:t>
      </w:r>
      <w:r>
        <w:rPr/>
        <w:t>representantes</w:t>
      </w:r>
      <w:r>
        <w:rPr>
          <w:spacing w:val="-5"/>
        </w:rPr>
        <w:t> </w:t>
      </w:r>
      <w:r>
        <w:rPr/>
        <w:t>dos funcionários de tecnologia e de canais digitais.</w:t>
      </w:r>
    </w:p>
    <w:p>
      <w:pPr>
        <w:pStyle w:val="BodyText"/>
        <w:ind w:left="0"/>
      </w:pPr>
    </w:p>
    <w:p>
      <w:pPr>
        <w:pStyle w:val="BodyText"/>
        <w:spacing w:before="37"/>
        <w:ind w:left="0"/>
      </w:pPr>
    </w:p>
    <w:p>
      <w:pPr>
        <w:pStyle w:val="Heading5"/>
      </w:pPr>
      <w:bookmarkStart w:name="_bookmark30" w:id="31"/>
      <w:bookmarkEnd w:id="31"/>
      <w:r>
        <w:rPr>
          <w:b w:val="0"/>
        </w:rPr>
      </w:r>
      <w:r>
        <w:rPr>
          <w:color w:val="0F4761"/>
        </w:rPr>
        <w:t>CLÁUSULA</w:t>
      </w:r>
      <w:r>
        <w:rPr>
          <w:color w:val="0F4761"/>
          <w:spacing w:val="-7"/>
        </w:rPr>
        <w:t> </w:t>
      </w:r>
      <w:r>
        <w:rPr>
          <w:color w:val="0F4761"/>
        </w:rPr>
        <w:t>25</w:t>
      </w:r>
      <w:r>
        <w:rPr>
          <w:color w:val="0F4761"/>
          <w:spacing w:val="-6"/>
        </w:rPr>
        <w:t> </w:t>
      </w:r>
      <w:r>
        <w:rPr>
          <w:color w:val="0F4761"/>
        </w:rPr>
        <w:t>—</w:t>
      </w:r>
      <w:r>
        <w:rPr>
          <w:color w:val="0F4761"/>
          <w:spacing w:val="-6"/>
        </w:rPr>
        <w:t> </w:t>
      </w:r>
      <w:r>
        <w:rPr>
          <w:color w:val="0F4761"/>
        </w:rPr>
        <w:t>ADICIONAL</w:t>
      </w:r>
      <w:r>
        <w:rPr>
          <w:color w:val="0F4761"/>
          <w:spacing w:val="-7"/>
        </w:rPr>
        <w:t> </w:t>
      </w:r>
      <w:r>
        <w:rPr>
          <w:color w:val="0F4761"/>
        </w:rPr>
        <w:t>DE</w:t>
      </w:r>
      <w:r>
        <w:rPr>
          <w:color w:val="0F4761"/>
          <w:spacing w:val="-6"/>
        </w:rPr>
        <w:t> </w:t>
      </w:r>
      <w:r>
        <w:rPr>
          <w:color w:val="0F4761"/>
        </w:rPr>
        <w:t>QUALIFICAÇÃO</w:t>
      </w:r>
      <w:r>
        <w:rPr>
          <w:color w:val="0F4761"/>
          <w:spacing w:val="-6"/>
        </w:rPr>
        <w:t> </w:t>
      </w:r>
      <w:r>
        <w:rPr>
          <w:color w:val="0F4761"/>
        </w:rPr>
        <w:t>PROFISSIONAL</w:t>
      </w:r>
      <w:r>
        <w:rPr>
          <w:color w:val="0F4761"/>
          <w:spacing w:val="-6"/>
        </w:rPr>
        <w:t> </w:t>
      </w:r>
      <w:r>
        <w:rPr>
          <w:color w:val="0F4761"/>
          <w:spacing w:val="-2"/>
        </w:rPr>
        <w:t>(AQP)</w:t>
      </w:r>
    </w:p>
    <w:p>
      <w:pPr>
        <w:pStyle w:val="BodyText"/>
        <w:spacing w:line="276" w:lineRule="auto" w:before="120"/>
        <w:ind w:right="139" w:firstLine="567"/>
        <w:jc w:val="both"/>
      </w:pPr>
      <w:r>
        <w:rPr/>
        <w:t>O BANCO concederá aos seus empregados o Adicional de Qualificação Profissional (AQP), como forma de incentivo à elevação do nível de escolaridade e ao aprimoramento técnico, observadas as seguintes condições:</w:t>
      </w:r>
    </w:p>
    <w:p>
      <w:pPr>
        <w:pStyle w:val="BodyText"/>
        <w:spacing w:line="273" w:lineRule="auto" w:before="202"/>
        <w:ind w:right="138" w:firstLine="628"/>
        <w:jc w:val="both"/>
      </w:pPr>
      <w:r>
        <w:rPr>
          <w:rFonts w:ascii="Arial" w:hAnsi="Arial"/>
          <w:b/>
        </w:rPr>
        <w:t>Parágrafo Único:</w:t>
      </w:r>
      <w:r>
        <w:rPr>
          <w:rFonts w:ascii="Arial" w:hAnsi="Arial"/>
          <w:b/>
          <w:spacing w:val="40"/>
        </w:rPr>
        <w:t> </w:t>
      </w:r>
      <w:r>
        <w:rPr/>
        <w:t>Percentuais: O adicional incidirá sobre o salário-padrão (vencimento básico) do empregado, de forma não cumulativa, nos seguintes percentuais:</w:t>
      </w:r>
    </w:p>
    <w:p>
      <w:pPr>
        <w:pStyle w:val="ListParagraph"/>
        <w:numPr>
          <w:ilvl w:val="0"/>
          <w:numId w:val="5"/>
        </w:numPr>
        <w:tabs>
          <w:tab w:pos="792" w:val="left" w:leader="none"/>
        </w:tabs>
        <w:spacing w:line="273" w:lineRule="auto" w:before="206" w:after="0"/>
        <w:ind w:left="29" w:right="140" w:firstLine="567"/>
        <w:jc w:val="left"/>
        <w:rPr>
          <w:sz w:val="22"/>
        </w:rPr>
      </w:pPr>
      <w:r>
        <w:rPr>
          <w:sz w:val="22"/>
        </w:rPr>
        <w:t>Graduação: 10% (dez por cento) para empregados em cargos que exijam apenas nível médio, desde que a graduação tenha correlação com as atividades do Banco;</w:t>
      </w:r>
    </w:p>
    <w:p>
      <w:pPr>
        <w:pStyle w:val="ListParagraph"/>
        <w:spacing w:after="0" w:line="273" w:lineRule="auto"/>
        <w:jc w:val="left"/>
        <w:rPr>
          <w:sz w:val="22"/>
        </w:rPr>
        <w:sectPr>
          <w:pgSz w:w="11910" w:h="16840"/>
          <w:pgMar w:header="430" w:footer="742" w:top="1380" w:bottom="940" w:left="1559" w:right="1275"/>
        </w:sectPr>
      </w:pPr>
    </w:p>
    <w:p>
      <w:pPr>
        <w:pStyle w:val="ListParagraph"/>
        <w:numPr>
          <w:ilvl w:val="0"/>
          <w:numId w:val="5"/>
        </w:numPr>
        <w:tabs>
          <w:tab w:pos="851" w:val="left" w:leader="none"/>
        </w:tabs>
        <w:spacing w:line="278" w:lineRule="auto" w:before="26" w:after="0"/>
        <w:ind w:left="29" w:right="142" w:firstLine="567"/>
        <w:jc w:val="left"/>
        <w:rPr>
          <w:sz w:val="22"/>
        </w:rPr>
      </w:pPr>
      <w:r>
        <w:rPr>
          <w:sz w:val="22"/>
        </w:rPr>
        <w:t>Mestrado: 20% (vinte por cento) para portadores de título de Mestre em áreas de interesse estratégico da instituição;</w:t>
      </w:r>
    </w:p>
    <w:p>
      <w:pPr>
        <w:pStyle w:val="ListParagraph"/>
        <w:numPr>
          <w:ilvl w:val="0"/>
          <w:numId w:val="5"/>
        </w:numPr>
        <w:tabs>
          <w:tab w:pos="898" w:val="left" w:leader="none"/>
        </w:tabs>
        <w:spacing w:line="314" w:lineRule="auto" w:before="195" w:after="0"/>
        <w:ind w:left="29" w:right="140" w:firstLine="567"/>
        <w:jc w:val="left"/>
        <w:rPr>
          <w:sz w:val="22"/>
        </w:rPr>
      </w:pPr>
      <w:r>
        <w:rPr>
          <w:sz w:val="22"/>
        </w:rPr>
        <w:t>Doutorado:</w:t>
      </w:r>
      <w:r>
        <w:rPr>
          <w:spacing w:val="-3"/>
          <w:sz w:val="22"/>
        </w:rPr>
        <w:t> </w:t>
      </w:r>
      <w:r>
        <w:rPr>
          <w:sz w:val="22"/>
        </w:rPr>
        <w:t>30%</w:t>
      </w:r>
      <w:r>
        <w:rPr>
          <w:spacing w:val="-4"/>
          <w:sz w:val="22"/>
        </w:rPr>
        <w:t> </w:t>
      </w:r>
      <w:r>
        <w:rPr>
          <w:sz w:val="22"/>
        </w:rPr>
        <w:t>(trinta</w:t>
      </w:r>
      <w:r>
        <w:rPr>
          <w:spacing w:val="-3"/>
          <w:sz w:val="22"/>
        </w:rPr>
        <w:t> </w:t>
      </w:r>
      <w:r>
        <w:rPr>
          <w:sz w:val="22"/>
        </w:rPr>
        <w:t>por</w:t>
      </w:r>
      <w:r>
        <w:rPr>
          <w:spacing w:val="-3"/>
          <w:sz w:val="22"/>
        </w:rPr>
        <w:t> </w:t>
      </w:r>
      <w:r>
        <w:rPr>
          <w:sz w:val="22"/>
        </w:rPr>
        <w:t>cento)</w:t>
      </w:r>
      <w:r>
        <w:rPr>
          <w:spacing w:val="-3"/>
          <w:sz w:val="22"/>
        </w:rPr>
        <w:t> </w:t>
      </w:r>
      <w:r>
        <w:rPr>
          <w:sz w:val="22"/>
        </w:rPr>
        <w:t>para</w:t>
      </w:r>
      <w:r>
        <w:rPr>
          <w:spacing w:val="-3"/>
          <w:sz w:val="22"/>
        </w:rPr>
        <w:t> </w:t>
      </w:r>
      <w:r>
        <w:rPr>
          <w:sz w:val="22"/>
        </w:rPr>
        <w:t>portadores</w:t>
      </w:r>
      <w:r>
        <w:rPr>
          <w:spacing w:val="-3"/>
          <w:sz w:val="22"/>
        </w:rPr>
        <w:t> </w:t>
      </w:r>
      <w:r>
        <w:rPr>
          <w:sz w:val="22"/>
        </w:rPr>
        <w:t>de</w:t>
      </w:r>
      <w:r>
        <w:rPr>
          <w:spacing w:val="-3"/>
          <w:sz w:val="22"/>
        </w:rPr>
        <w:t> </w:t>
      </w:r>
      <w:r>
        <w:rPr>
          <w:sz w:val="22"/>
        </w:rPr>
        <w:t>título</w:t>
      </w:r>
      <w:r>
        <w:rPr>
          <w:spacing w:val="-3"/>
          <w:sz w:val="22"/>
        </w:rPr>
        <w:t> </w:t>
      </w:r>
      <w:r>
        <w:rPr>
          <w:sz w:val="22"/>
        </w:rPr>
        <w:t>de</w:t>
      </w:r>
      <w:r>
        <w:rPr>
          <w:spacing w:val="-3"/>
          <w:sz w:val="22"/>
        </w:rPr>
        <w:t> </w:t>
      </w:r>
      <w:r>
        <w:rPr>
          <w:sz w:val="22"/>
        </w:rPr>
        <w:t>Doutor</w:t>
      </w:r>
      <w:r>
        <w:rPr>
          <w:spacing w:val="-3"/>
          <w:sz w:val="22"/>
        </w:rPr>
        <w:t> </w:t>
      </w:r>
      <w:r>
        <w:rPr>
          <w:sz w:val="22"/>
        </w:rPr>
        <w:t>em</w:t>
      </w:r>
      <w:r>
        <w:rPr>
          <w:spacing w:val="-4"/>
          <w:sz w:val="22"/>
        </w:rPr>
        <w:t> </w:t>
      </w:r>
      <w:r>
        <w:rPr>
          <w:sz w:val="22"/>
        </w:rPr>
        <w:t>áreas</w:t>
      </w:r>
      <w:r>
        <w:rPr>
          <w:spacing w:val="-3"/>
          <w:sz w:val="22"/>
        </w:rPr>
        <w:t> </w:t>
      </w:r>
      <w:r>
        <w:rPr>
          <w:sz w:val="22"/>
        </w:rPr>
        <w:t>de interesse estratégico da instituição</w:t>
      </w:r>
    </w:p>
    <w:p>
      <w:pPr>
        <w:pStyle w:val="BodyText"/>
        <w:ind w:left="0"/>
      </w:pPr>
    </w:p>
    <w:p>
      <w:pPr>
        <w:pStyle w:val="BodyText"/>
        <w:spacing w:before="22"/>
        <w:ind w:left="0"/>
      </w:pPr>
    </w:p>
    <w:p>
      <w:pPr>
        <w:pStyle w:val="Heading5"/>
      </w:pPr>
      <w:bookmarkStart w:name="_bookmark31" w:id="32"/>
      <w:bookmarkEnd w:id="32"/>
      <w:r>
        <w:rPr>
          <w:b w:val="0"/>
        </w:rPr>
      </w:r>
      <w:r>
        <w:rPr>
          <w:color w:val="0F4761"/>
        </w:rPr>
        <w:t>CLÁUSULA</w:t>
      </w:r>
      <w:r>
        <w:rPr>
          <w:color w:val="0F4761"/>
          <w:spacing w:val="-4"/>
        </w:rPr>
        <w:t> </w:t>
      </w:r>
      <w:r>
        <w:rPr>
          <w:color w:val="0F4761"/>
        </w:rPr>
        <w:t>26</w:t>
      </w:r>
      <w:r>
        <w:rPr>
          <w:color w:val="0F4761"/>
          <w:spacing w:val="-4"/>
        </w:rPr>
        <w:t> </w:t>
      </w:r>
      <w:r>
        <w:rPr>
          <w:color w:val="0F4761"/>
        </w:rPr>
        <w:t>—</w:t>
      </w:r>
      <w:r>
        <w:rPr>
          <w:color w:val="0F4761"/>
          <w:spacing w:val="-4"/>
        </w:rPr>
        <w:t> </w:t>
      </w:r>
      <w:r>
        <w:rPr>
          <w:color w:val="0F4761"/>
        </w:rPr>
        <w:t>ADICIONAL</w:t>
      </w:r>
      <w:r>
        <w:rPr>
          <w:color w:val="0F4761"/>
          <w:spacing w:val="-4"/>
        </w:rPr>
        <w:t> </w:t>
      </w:r>
      <w:r>
        <w:rPr>
          <w:color w:val="0F4761"/>
        </w:rPr>
        <w:t>DE</w:t>
      </w:r>
      <w:r>
        <w:rPr>
          <w:color w:val="0F4761"/>
          <w:spacing w:val="-4"/>
        </w:rPr>
        <w:t> </w:t>
      </w:r>
      <w:r>
        <w:rPr>
          <w:color w:val="0F4761"/>
          <w:spacing w:val="-2"/>
        </w:rPr>
        <w:t>FRONTEIRA</w:t>
      </w:r>
    </w:p>
    <w:p>
      <w:pPr>
        <w:pStyle w:val="BodyText"/>
        <w:spacing w:line="278" w:lineRule="auto" w:before="119"/>
        <w:ind w:right="138" w:firstLine="567"/>
        <w:jc w:val="both"/>
      </w:pPr>
      <w:r>
        <w:rPr/>
        <w:t>O Banco concederá aos seus funcionários lotados em unidades situadas em municípios de fronteira o Adicional de Fronteira, observando as seguintes condições:</w:t>
      </w:r>
    </w:p>
    <w:p>
      <w:pPr>
        <w:pStyle w:val="BodyText"/>
        <w:spacing w:line="276" w:lineRule="auto" w:before="196"/>
        <w:ind w:right="138" w:firstLine="567"/>
        <w:jc w:val="both"/>
      </w:pPr>
      <w:r>
        <w:rPr>
          <w:rFonts w:ascii="Arial" w:hAnsi="Arial"/>
          <w:b/>
        </w:rPr>
        <w:t>§</w:t>
      </w:r>
      <w:r>
        <w:rPr>
          <w:rFonts w:ascii="Arial" w:hAnsi="Arial"/>
          <w:b/>
          <w:spacing w:val="-8"/>
        </w:rPr>
        <w:t> </w:t>
      </w:r>
      <w:r>
        <w:rPr>
          <w:rFonts w:ascii="Arial" w:hAnsi="Arial"/>
          <w:b/>
        </w:rPr>
        <w:t>1º</w:t>
      </w:r>
      <w:r>
        <w:rPr>
          <w:rFonts w:ascii="Arial" w:hAnsi="Arial"/>
          <w:b/>
          <w:spacing w:val="-8"/>
        </w:rPr>
        <w:t> </w:t>
      </w:r>
      <w:r>
        <w:rPr>
          <w:rFonts w:ascii="Arial" w:hAnsi="Arial"/>
          <w:b/>
        </w:rPr>
        <w:t>—</w:t>
      </w:r>
      <w:r>
        <w:rPr>
          <w:rFonts w:ascii="Arial" w:hAnsi="Arial"/>
          <w:b/>
          <w:spacing w:val="-8"/>
        </w:rPr>
        <w:t> </w:t>
      </w:r>
      <w:r>
        <w:rPr/>
        <w:t>O</w:t>
      </w:r>
      <w:r>
        <w:rPr>
          <w:spacing w:val="-8"/>
        </w:rPr>
        <w:t> </w:t>
      </w:r>
      <w:r>
        <w:rPr/>
        <w:t>adicional</w:t>
      </w:r>
      <w:r>
        <w:rPr>
          <w:spacing w:val="-8"/>
        </w:rPr>
        <w:t> </w:t>
      </w:r>
      <w:r>
        <w:rPr/>
        <w:t>será</w:t>
      </w:r>
      <w:r>
        <w:rPr>
          <w:spacing w:val="-8"/>
        </w:rPr>
        <w:t> </w:t>
      </w:r>
      <w:r>
        <w:rPr/>
        <w:t>pago</w:t>
      </w:r>
      <w:r>
        <w:rPr>
          <w:spacing w:val="-8"/>
        </w:rPr>
        <w:t> </w:t>
      </w:r>
      <w:r>
        <w:rPr/>
        <w:t>para</w:t>
      </w:r>
      <w:r>
        <w:rPr>
          <w:spacing w:val="-8"/>
        </w:rPr>
        <w:t> </w:t>
      </w:r>
      <w:r>
        <w:rPr/>
        <w:t>os</w:t>
      </w:r>
      <w:r>
        <w:rPr>
          <w:spacing w:val="-8"/>
        </w:rPr>
        <w:t> </w:t>
      </w:r>
      <w:r>
        <w:rPr/>
        <w:t>funcionários</w:t>
      </w:r>
      <w:r>
        <w:rPr>
          <w:spacing w:val="-8"/>
        </w:rPr>
        <w:t> </w:t>
      </w:r>
      <w:r>
        <w:rPr/>
        <w:t>que</w:t>
      </w:r>
      <w:r>
        <w:rPr>
          <w:spacing w:val="-8"/>
        </w:rPr>
        <w:t> </w:t>
      </w:r>
      <w:r>
        <w:rPr/>
        <w:t>trabalhem</w:t>
      </w:r>
      <w:r>
        <w:rPr>
          <w:spacing w:val="-8"/>
        </w:rPr>
        <w:t> </w:t>
      </w:r>
      <w:r>
        <w:rPr/>
        <w:t>em</w:t>
      </w:r>
      <w:r>
        <w:rPr>
          <w:spacing w:val="-8"/>
        </w:rPr>
        <w:t> </w:t>
      </w:r>
      <w:r>
        <w:rPr/>
        <w:t>área</w:t>
      </w:r>
      <w:r>
        <w:rPr>
          <w:spacing w:val="-8"/>
        </w:rPr>
        <w:t> </w:t>
      </w:r>
      <w:r>
        <w:rPr/>
        <w:t>de</w:t>
      </w:r>
      <w:r>
        <w:rPr>
          <w:spacing w:val="-8"/>
        </w:rPr>
        <w:t> </w:t>
      </w:r>
      <w:r>
        <w:rPr/>
        <w:t>fronteira para compensar a deficiência de logística e assistência a saúde, além dos riscos inerentes as atividades bancárias.</w:t>
      </w:r>
    </w:p>
    <w:p>
      <w:pPr>
        <w:pStyle w:val="BodyText"/>
        <w:spacing w:line="278" w:lineRule="auto" w:before="198"/>
        <w:ind w:right="135" w:firstLine="567"/>
        <w:jc w:val="both"/>
      </w:pPr>
      <w:r>
        <w:rPr>
          <w:rFonts w:ascii="Arial" w:hAnsi="Arial"/>
          <w:b/>
        </w:rPr>
        <w:t>§ 2º — </w:t>
      </w:r>
      <w:r>
        <w:rPr/>
        <w:t>O adicional terá Equivalência Legal, sendo devido nas mesmas hipóteses e critérios</w:t>
      </w:r>
      <w:r>
        <w:rPr>
          <w:spacing w:val="-16"/>
        </w:rPr>
        <w:t> </w:t>
      </w:r>
      <w:r>
        <w:rPr/>
        <w:t>estabelecidos</w:t>
      </w:r>
      <w:r>
        <w:rPr>
          <w:spacing w:val="-15"/>
        </w:rPr>
        <w:t> </w:t>
      </w:r>
      <w:r>
        <w:rPr/>
        <w:t>para</w:t>
      </w:r>
      <w:r>
        <w:rPr>
          <w:spacing w:val="-15"/>
        </w:rPr>
        <w:t> </w:t>
      </w:r>
      <w:r>
        <w:rPr/>
        <w:t>os</w:t>
      </w:r>
      <w:r>
        <w:rPr>
          <w:spacing w:val="-16"/>
        </w:rPr>
        <w:t> </w:t>
      </w:r>
      <w:r>
        <w:rPr/>
        <w:t>Servidores</w:t>
      </w:r>
      <w:r>
        <w:rPr>
          <w:spacing w:val="-15"/>
        </w:rPr>
        <w:t> </w:t>
      </w:r>
      <w:r>
        <w:rPr/>
        <w:t>Públicos</w:t>
      </w:r>
      <w:r>
        <w:rPr>
          <w:spacing w:val="-15"/>
        </w:rPr>
        <w:t> </w:t>
      </w:r>
      <w:r>
        <w:rPr/>
        <w:t>Federais,</w:t>
      </w:r>
      <w:r>
        <w:rPr>
          <w:spacing w:val="-15"/>
        </w:rPr>
        <w:t> </w:t>
      </w:r>
      <w:r>
        <w:rPr/>
        <w:t>conforme</w:t>
      </w:r>
      <w:r>
        <w:rPr>
          <w:spacing w:val="-16"/>
        </w:rPr>
        <w:t> </w:t>
      </w:r>
      <w:r>
        <w:rPr/>
        <w:t>a</w:t>
      </w:r>
      <w:r>
        <w:rPr>
          <w:spacing w:val="-15"/>
        </w:rPr>
        <w:t> </w:t>
      </w:r>
      <w:r>
        <w:rPr/>
        <w:t>Lei</w:t>
      </w:r>
      <w:r>
        <w:rPr>
          <w:spacing w:val="-15"/>
        </w:rPr>
        <w:t> </w:t>
      </w:r>
      <w:r>
        <w:rPr/>
        <w:t>no</w:t>
      </w:r>
      <w:r>
        <w:rPr>
          <w:spacing w:val="-16"/>
        </w:rPr>
        <w:t> </w:t>
      </w:r>
      <w:r>
        <w:rPr/>
        <w:t>12.855/2013 e o Decreto no. 9.228/2017, ou normas que vierem a substituí-los;</w:t>
      </w:r>
    </w:p>
    <w:p>
      <w:pPr>
        <w:pStyle w:val="BodyText"/>
        <w:spacing w:line="276" w:lineRule="auto" w:before="194"/>
        <w:ind w:right="135" w:firstLine="567"/>
        <w:jc w:val="both"/>
      </w:pPr>
      <w:r>
        <w:rPr>
          <w:rFonts w:ascii="Arial" w:hAnsi="Arial"/>
          <w:b/>
        </w:rPr>
        <w:t>§ 3º — </w:t>
      </w:r>
      <w:r>
        <w:rPr/>
        <w:t>O Adicional de Fronteira, instituído por este Acordo, possui natureza salarial, integrando a remuneração do empregado para todos os efeitos legais, com incidência de 13º salário, férias acrescidas de 1/3, FGTS e demais verbas remuneratórias.</w:t>
      </w:r>
    </w:p>
    <w:p>
      <w:pPr>
        <w:pStyle w:val="BodyText"/>
        <w:ind w:left="0"/>
      </w:pPr>
    </w:p>
    <w:p>
      <w:pPr>
        <w:pStyle w:val="BodyText"/>
        <w:spacing w:before="107"/>
        <w:ind w:left="0"/>
      </w:pPr>
    </w:p>
    <w:p>
      <w:pPr>
        <w:pStyle w:val="Heading2"/>
      </w:pPr>
      <w:bookmarkStart w:name="_bookmark32" w:id="33"/>
      <w:bookmarkEnd w:id="33"/>
      <w:r>
        <w:rPr/>
      </w:r>
      <w:r>
        <w:rPr>
          <w:color w:val="0F4761"/>
        </w:rPr>
        <w:t>EIXO</w:t>
      </w:r>
      <w:r>
        <w:rPr>
          <w:color w:val="0F4761"/>
          <w:spacing w:val="-6"/>
        </w:rPr>
        <w:t> </w:t>
      </w:r>
      <w:r>
        <w:rPr>
          <w:color w:val="0F4761"/>
        </w:rPr>
        <w:t>V</w:t>
      </w:r>
      <w:r>
        <w:rPr>
          <w:color w:val="0F4761"/>
          <w:spacing w:val="-5"/>
        </w:rPr>
        <w:t> </w:t>
      </w:r>
      <w:r>
        <w:rPr>
          <w:color w:val="0F4761"/>
        </w:rPr>
        <w:t>—</w:t>
      </w:r>
      <w:r>
        <w:rPr>
          <w:color w:val="0F4761"/>
          <w:spacing w:val="-5"/>
        </w:rPr>
        <w:t> </w:t>
      </w:r>
      <w:r>
        <w:rPr>
          <w:color w:val="0F4761"/>
        </w:rPr>
        <w:t>JORNADA</w:t>
      </w:r>
      <w:r>
        <w:rPr>
          <w:color w:val="0F4761"/>
          <w:spacing w:val="-5"/>
        </w:rPr>
        <w:t> </w:t>
      </w:r>
      <w:r>
        <w:rPr>
          <w:color w:val="0F4761"/>
        </w:rPr>
        <w:t>DE</w:t>
      </w:r>
      <w:r>
        <w:rPr>
          <w:color w:val="0F4761"/>
          <w:spacing w:val="-5"/>
        </w:rPr>
        <w:t> </w:t>
      </w:r>
      <w:r>
        <w:rPr>
          <w:color w:val="0F4761"/>
          <w:spacing w:val="-2"/>
        </w:rPr>
        <w:t>TRABALHO</w:t>
      </w:r>
    </w:p>
    <w:p>
      <w:pPr>
        <w:pStyle w:val="Heading5"/>
        <w:spacing w:before="211"/>
      </w:pPr>
      <w:bookmarkStart w:name="_bookmark33" w:id="34"/>
      <w:bookmarkEnd w:id="34"/>
      <w:r>
        <w:rPr>
          <w:b w:val="0"/>
        </w:rPr>
      </w:r>
      <w:r>
        <w:rPr>
          <w:color w:val="0F4761"/>
        </w:rPr>
        <w:t>CLÁUSULA</w:t>
      </w:r>
      <w:r>
        <w:rPr>
          <w:color w:val="0F4761"/>
          <w:spacing w:val="-7"/>
        </w:rPr>
        <w:t> </w:t>
      </w:r>
      <w:r>
        <w:rPr>
          <w:color w:val="0F4761"/>
        </w:rPr>
        <w:t>27</w:t>
      </w:r>
      <w:r>
        <w:rPr>
          <w:color w:val="0F4761"/>
          <w:spacing w:val="-5"/>
        </w:rPr>
        <w:t> </w:t>
      </w:r>
      <w:r>
        <w:rPr>
          <w:color w:val="0F4761"/>
        </w:rPr>
        <w:t>—</w:t>
      </w:r>
      <w:r>
        <w:rPr>
          <w:color w:val="0F4761"/>
          <w:spacing w:val="-5"/>
        </w:rPr>
        <w:t> </w:t>
      </w:r>
      <w:r>
        <w:rPr>
          <w:color w:val="0F4761"/>
        </w:rPr>
        <w:t>JORNADA</w:t>
      </w:r>
      <w:r>
        <w:rPr>
          <w:color w:val="0F4761"/>
          <w:spacing w:val="-4"/>
        </w:rPr>
        <w:t> </w:t>
      </w:r>
      <w:r>
        <w:rPr>
          <w:color w:val="0F4761"/>
        </w:rPr>
        <w:t>DE</w:t>
      </w:r>
      <w:r>
        <w:rPr>
          <w:color w:val="0F4761"/>
          <w:spacing w:val="-5"/>
        </w:rPr>
        <w:t> </w:t>
      </w:r>
      <w:r>
        <w:rPr>
          <w:color w:val="0F4761"/>
        </w:rPr>
        <w:t>TRABALHO</w:t>
      </w:r>
      <w:r>
        <w:rPr>
          <w:color w:val="0F4761"/>
          <w:spacing w:val="-5"/>
        </w:rPr>
        <w:t> </w:t>
      </w:r>
      <w:r>
        <w:rPr>
          <w:color w:val="0F4761"/>
        </w:rPr>
        <w:t>SEM</w:t>
      </w:r>
      <w:r>
        <w:rPr>
          <w:color w:val="0F4761"/>
          <w:spacing w:val="-5"/>
        </w:rPr>
        <w:t> </w:t>
      </w:r>
      <w:r>
        <w:rPr>
          <w:color w:val="0F4761"/>
        </w:rPr>
        <w:t>REDUÇÃO</w:t>
      </w:r>
      <w:r>
        <w:rPr>
          <w:color w:val="0F4761"/>
          <w:spacing w:val="-4"/>
        </w:rPr>
        <w:t> </w:t>
      </w:r>
      <w:r>
        <w:rPr>
          <w:color w:val="0F4761"/>
          <w:spacing w:val="-2"/>
        </w:rPr>
        <w:t>SALARIAL</w:t>
      </w:r>
    </w:p>
    <w:p>
      <w:pPr>
        <w:pStyle w:val="BodyText"/>
        <w:spacing w:line="276" w:lineRule="auto" w:before="119"/>
        <w:ind w:right="132" w:firstLine="709"/>
        <w:jc w:val="both"/>
      </w:pPr>
      <w:r>
        <w:rPr/>
        <w:t>A</w:t>
      </w:r>
      <w:r>
        <w:rPr>
          <w:spacing w:val="-9"/>
        </w:rPr>
        <w:t> </w:t>
      </w:r>
      <w:r>
        <w:rPr/>
        <w:t>jornada</w:t>
      </w:r>
      <w:r>
        <w:rPr>
          <w:spacing w:val="-9"/>
        </w:rPr>
        <w:t> </w:t>
      </w:r>
      <w:r>
        <w:rPr/>
        <w:t>de</w:t>
      </w:r>
      <w:r>
        <w:rPr>
          <w:spacing w:val="-9"/>
        </w:rPr>
        <w:t> </w:t>
      </w:r>
      <w:r>
        <w:rPr/>
        <w:t>trabalho</w:t>
      </w:r>
      <w:r>
        <w:rPr>
          <w:spacing w:val="-9"/>
        </w:rPr>
        <w:t> </w:t>
      </w:r>
      <w:r>
        <w:rPr/>
        <w:t>dos</w:t>
      </w:r>
      <w:r>
        <w:rPr>
          <w:spacing w:val="-9"/>
        </w:rPr>
        <w:t> </w:t>
      </w:r>
      <w:r>
        <w:rPr/>
        <w:t>bancários,</w:t>
      </w:r>
      <w:r>
        <w:rPr>
          <w:spacing w:val="-9"/>
        </w:rPr>
        <w:t> </w:t>
      </w:r>
      <w:r>
        <w:rPr/>
        <w:t>prevista</w:t>
      </w:r>
      <w:r>
        <w:rPr>
          <w:spacing w:val="-9"/>
        </w:rPr>
        <w:t> </w:t>
      </w:r>
      <w:r>
        <w:rPr/>
        <w:t>no</w:t>
      </w:r>
      <w:r>
        <w:rPr>
          <w:spacing w:val="-9"/>
        </w:rPr>
        <w:t> </w:t>
      </w:r>
      <w:r>
        <w:rPr/>
        <w:t>art.</w:t>
      </w:r>
      <w:r>
        <w:rPr>
          <w:spacing w:val="-9"/>
        </w:rPr>
        <w:t> </w:t>
      </w:r>
      <w:r>
        <w:rPr/>
        <w:t>224</w:t>
      </w:r>
      <w:r>
        <w:rPr>
          <w:spacing w:val="-9"/>
        </w:rPr>
        <w:t> </w:t>
      </w:r>
      <w:r>
        <w:rPr/>
        <w:t>da</w:t>
      </w:r>
      <w:r>
        <w:rPr>
          <w:spacing w:val="-9"/>
        </w:rPr>
        <w:t> </w:t>
      </w:r>
      <w:r>
        <w:rPr/>
        <w:t>CLT,</w:t>
      </w:r>
      <w:r>
        <w:rPr>
          <w:spacing w:val="-9"/>
        </w:rPr>
        <w:t> </w:t>
      </w:r>
      <w:r>
        <w:rPr/>
        <w:t>será</w:t>
      </w:r>
      <w:r>
        <w:rPr>
          <w:spacing w:val="-9"/>
        </w:rPr>
        <w:t> </w:t>
      </w:r>
      <w:r>
        <w:rPr/>
        <w:t>reduzida</w:t>
      </w:r>
      <w:r>
        <w:rPr>
          <w:spacing w:val="-9"/>
        </w:rPr>
        <w:t> </w:t>
      </w:r>
      <w:r>
        <w:rPr/>
        <w:t>para </w:t>
      </w:r>
      <w:r>
        <w:rPr>
          <w:rFonts w:ascii="Arial" w:hAnsi="Arial"/>
          <w:b/>
        </w:rPr>
        <w:t>5</w:t>
      </w:r>
      <w:r>
        <w:rPr>
          <w:rFonts w:ascii="Arial" w:hAnsi="Arial"/>
          <w:b/>
          <w:spacing w:val="-1"/>
        </w:rPr>
        <w:t> </w:t>
      </w:r>
      <w:r>
        <w:rPr>
          <w:rFonts w:ascii="Arial" w:hAnsi="Arial"/>
          <w:b/>
        </w:rPr>
        <w:t>(cinco)</w:t>
      </w:r>
      <w:r>
        <w:rPr>
          <w:rFonts w:ascii="Arial" w:hAnsi="Arial"/>
          <w:b/>
          <w:spacing w:val="-1"/>
        </w:rPr>
        <w:t> </w:t>
      </w:r>
      <w:r>
        <w:rPr>
          <w:rFonts w:ascii="Arial" w:hAnsi="Arial"/>
          <w:b/>
        </w:rPr>
        <w:t>horas</w:t>
      </w:r>
      <w:r>
        <w:rPr>
          <w:rFonts w:ascii="Arial" w:hAnsi="Arial"/>
          <w:b/>
          <w:spacing w:val="-1"/>
        </w:rPr>
        <w:t> </w:t>
      </w:r>
      <w:r>
        <w:rPr>
          <w:rFonts w:ascii="Arial" w:hAnsi="Arial"/>
          <w:b/>
        </w:rPr>
        <w:t>diárias</w:t>
      </w:r>
      <w:r>
        <w:rPr/>
        <w:t>,</w:t>
      </w:r>
      <w:r>
        <w:rPr>
          <w:spacing w:val="-1"/>
        </w:rPr>
        <w:t> </w:t>
      </w:r>
      <w:r>
        <w:rPr/>
        <w:t>cumpridas</w:t>
      </w:r>
      <w:r>
        <w:rPr>
          <w:spacing w:val="-1"/>
        </w:rPr>
        <w:t> </w:t>
      </w:r>
      <w:r>
        <w:rPr/>
        <w:t>em</w:t>
      </w:r>
      <w:r>
        <w:rPr>
          <w:spacing w:val="-1"/>
        </w:rPr>
        <w:t> </w:t>
      </w:r>
      <w:r>
        <w:rPr>
          <w:rFonts w:ascii="Arial" w:hAnsi="Arial"/>
          <w:b/>
        </w:rPr>
        <w:t>5</w:t>
      </w:r>
      <w:r>
        <w:rPr>
          <w:rFonts w:ascii="Arial" w:hAnsi="Arial"/>
          <w:b/>
          <w:spacing w:val="-1"/>
        </w:rPr>
        <w:t> </w:t>
      </w:r>
      <w:r>
        <w:rPr>
          <w:rFonts w:ascii="Arial" w:hAnsi="Arial"/>
          <w:b/>
        </w:rPr>
        <w:t>(cinco)</w:t>
      </w:r>
      <w:r>
        <w:rPr>
          <w:rFonts w:ascii="Arial" w:hAnsi="Arial"/>
          <w:b/>
          <w:spacing w:val="-1"/>
        </w:rPr>
        <w:t> </w:t>
      </w:r>
      <w:r>
        <w:rPr>
          <w:rFonts w:ascii="Arial" w:hAnsi="Arial"/>
          <w:b/>
        </w:rPr>
        <w:t>dias</w:t>
      </w:r>
      <w:r>
        <w:rPr>
          <w:rFonts w:ascii="Arial" w:hAnsi="Arial"/>
          <w:b/>
          <w:spacing w:val="-1"/>
        </w:rPr>
        <w:t> </w:t>
      </w:r>
      <w:r>
        <w:rPr>
          <w:rFonts w:ascii="Arial" w:hAnsi="Arial"/>
          <w:b/>
        </w:rPr>
        <w:t>por</w:t>
      </w:r>
      <w:r>
        <w:rPr>
          <w:rFonts w:ascii="Arial" w:hAnsi="Arial"/>
          <w:b/>
          <w:spacing w:val="-1"/>
        </w:rPr>
        <w:t> </w:t>
      </w:r>
      <w:r>
        <w:rPr>
          <w:rFonts w:ascii="Arial" w:hAnsi="Arial"/>
          <w:b/>
        </w:rPr>
        <w:t>semana</w:t>
      </w:r>
      <w:r>
        <w:rPr/>
        <w:t>,</w:t>
      </w:r>
      <w:r>
        <w:rPr>
          <w:spacing w:val="-1"/>
        </w:rPr>
        <w:t> </w:t>
      </w:r>
      <w:r>
        <w:rPr/>
        <w:t>no</w:t>
      </w:r>
      <w:r>
        <w:rPr>
          <w:spacing w:val="-1"/>
        </w:rPr>
        <w:t> </w:t>
      </w:r>
      <w:r>
        <w:rPr/>
        <w:t>total</w:t>
      </w:r>
      <w:r>
        <w:rPr>
          <w:spacing w:val="-1"/>
        </w:rPr>
        <w:t> </w:t>
      </w:r>
      <w:r>
        <w:rPr/>
        <w:t>de</w:t>
      </w:r>
      <w:r>
        <w:rPr>
          <w:spacing w:val="-1"/>
        </w:rPr>
        <w:t> </w:t>
      </w:r>
      <w:r>
        <w:rPr>
          <w:rFonts w:ascii="Arial" w:hAnsi="Arial"/>
          <w:b/>
        </w:rPr>
        <w:t>25</w:t>
      </w:r>
      <w:r>
        <w:rPr>
          <w:rFonts w:ascii="Arial" w:hAnsi="Arial"/>
          <w:b/>
          <w:spacing w:val="-1"/>
        </w:rPr>
        <w:t> </w:t>
      </w:r>
      <w:r>
        <w:rPr>
          <w:rFonts w:ascii="Arial" w:hAnsi="Arial"/>
          <w:b/>
        </w:rPr>
        <w:t>(vinte</w:t>
      </w:r>
      <w:r>
        <w:rPr>
          <w:rFonts w:ascii="Arial" w:hAnsi="Arial"/>
          <w:b/>
          <w:spacing w:val="-1"/>
        </w:rPr>
        <w:t> </w:t>
      </w:r>
      <w:r>
        <w:rPr>
          <w:rFonts w:ascii="Arial" w:hAnsi="Arial"/>
          <w:b/>
        </w:rPr>
        <w:t>e cinco) horas semanais</w:t>
      </w:r>
      <w:r>
        <w:rPr/>
        <w:t>, exercida entre segunda e sexta-feira, com intervalo de 20 (vinte) minutos diários para refeição ou descanso incluído na jornada, ficando a critério exclusivo do</w:t>
      </w:r>
      <w:r>
        <w:rPr>
          <w:spacing w:val="-16"/>
        </w:rPr>
        <w:t> </w:t>
      </w:r>
      <w:r>
        <w:rPr/>
        <w:t>funcionário</w:t>
      </w:r>
      <w:r>
        <w:rPr>
          <w:spacing w:val="-15"/>
        </w:rPr>
        <w:t> </w:t>
      </w:r>
      <w:r>
        <w:rPr/>
        <w:t>o</w:t>
      </w:r>
      <w:r>
        <w:rPr>
          <w:spacing w:val="-15"/>
        </w:rPr>
        <w:t> </w:t>
      </w:r>
      <w:r>
        <w:rPr/>
        <w:t>melhor</w:t>
      </w:r>
      <w:r>
        <w:rPr>
          <w:spacing w:val="-16"/>
        </w:rPr>
        <w:t> </w:t>
      </w:r>
      <w:r>
        <w:rPr/>
        <w:t>horário.</w:t>
      </w:r>
      <w:r>
        <w:rPr>
          <w:spacing w:val="-15"/>
        </w:rPr>
        <w:t> </w:t>
      </w:r>
      <w:r>
        <w:rPr/>
        <w:t>Para</w:t>
      </w:r>
      <w:r>
        <w:rPr>
          <w:spacing w:val="-15"/>
        </w:rPr>
        <w:t> </w:t>
      </w:r>
      <w:r>
        <w:rPr/>
        <w:t>os</w:t>
      </w:r>
      <w:r>
        <w:rPr>
          <w:spacing w:val="-15"/>
        </w:rPr>
        <w:t> </w:t>
      </w:r>
      <w:r>
        <w:rPr/>
        <w:t>bancários</w:t>
      </w:r>
      <w:r>
        <w:rPr>
          <w:spacing w:val="-16"/>
        </w:rPr>
        <w:t> </w:t>
      </w:r>
      <w:r>
        <w:rPr/>
        <w:t>enquadrados</w:t>
      </w:r>
      <w:r>
        <w:rPr>
          <w:spacing w:val="-15"/>
        </w:rPr>
        <w:t> </w:t>
      </w:r>
      <w:r>
        <w:rPr/>
        <w:t>no</w:t>
      </w:r>
      <w:r>
        <w:rPr>
          <w:spacing w:val="-15"/>
        </w:rPr>
        <w:t> </w:t>
      </w:r>
      <w:r>
        <w:rPr/>
        <w:t>§</w:t>
      </w:r>
      <w:r>
        <w:rPr>
          <w:spacing w:val="-16"/>
        </w:rPr>
        <w:t> </w:t>
      </w:r>
      <w:r>
        <w:rPr/>
        <w:t>2º</w:t>
      </w:r>
      <w:r>
        <w:rPr>
          <w:spacing w:val="-15"/>
        </w:rPr>
        <w:t> </w:t>
      </w:r>
      <w:r>
        <w:rPr/>
        <w:t>do</w:t>
      </w:r>
      <w:r>
        <w:rPr>
          <w:spacing w:val="-15"/>
        </w:rPr>
        <w:t> </w:t>
      </w:r>
      <w:r>
        <w:rPr/>
        <w:t>art.</w:t>
      </w:r>
      <w:r>
        <w:rPr>
          <w:spacing w:val="-15"/>
        </w:rPr>
        <w:t> </w:t>
      </w:r>
      <w:r>
        <w:rPr/>
        <w:t>224</w:t>
      </w:r>
      <w:r>
        <w:rPr>
          <w:spacing w:val="-16"/>
        </w:rPr>
        <w:t> </w:t>
      </w:r>
      <w:r>
        <w:rPr/>
        <w:t>a</w:t>
      </w:r>
      <w:r>
        <w:rPr>
          <w:spacing w:val="-15"/>
        </w:rPr>
        <w:t> </w:t>
      </w:r>
      <w:r>
        <w:rPr/>
        <w:t>jornada máxima será de 30 horas semanais.</w:t>
      </w:r>
    </w:p>
    <w:p>
      <w:pPr>
        <w:pStyle w:val="BodyText"/>
        <w:spacing w:line="276" w:lineRule="auto" w:before="83"/>
        <w:ind w:right="137" w:firstLine="709"/>
        <w:jc w:val="both"/>
      </w:pPr>
      <w:r>
        <w:rPr>
          <w:rFonts w:ascii="Arial" w:hAnsi="Arial"/>
          <w:b/>
        </w:rPr>
        <w:t>§ 1º </w:t>
      </w:r>
      <w:r>
        <w:rPr/>
        <w:t>Para assegurar o cumprimento da jornada de 5 (cinco) horas contínuas para todos</w:t>
      </w:r>
      <w:r>
        <w:rPr>
          <w:spacing w:val="-5"/>
        </w:rPr>
        <w:t> </w:t>
      </w:r>
      <w:r>
        <w:rPr/>
        <w:t>os</w:t>
      </w:r>
      <w:r>
        <w:rPr>
          <w:spacing w:val="-5"/>
        </w:rPr>
        <w:t> </w:t>
      </w:r>
      <w:r>
        <w:rPr/>
        <w:t>funcionários,</w:t>
      </w:r>
      <w:r>
        <w:rPr>
          <w:spacing w:val="-5"/>
        </w:rPr>
        <w:t> </w:t>
      </w:r>
      <w:r>
        <w:rPr/>
        <w:t>o</w:t>
      </w:r>
      <w:r>
        <w:rPr>
          <w:spacing w:val="-5"/>
        </w:rPr>
        <w:t> </w:t>
      </w:r>
      <w:r>
        <w:rPr/>
        <w:t>BANCO</w:t>
      </w:r>
      <w:r>
        <w:rPr>
          <w:spacing w:val="-5"/>
        </w:rPr>
        <w:t> </w:t>
      </w:r>
      <w:r>
        <w:rPr/>
        <w:t>organizará</w:t>
      </w:r>
      <w:r>
        <w:rPr>
          <w:spacing w:val="-5"/>
        </w:rPr>
        <w:t> </w:t>
      </w:r>
      <w:r>
        <w:rPr/>
        <w:t>2</w:t>
      </w:r>
      <w:r>
        <w:rPr>
          <w:spacing w:val="-5"/>
        </w:rPr>
        <w:t> </w:t>
      </w:r>
      <w:r>
        <w:rPr/>
        <w:t>(dois)</w:t>
      </w:r>
      <w:r>
        <w:rPr>
          <w:spacing w:val="-5"/>
        </w:rPr>
        <w:t> </w:t>
      </w:r>
      <w:r>
        <w:rPr/>
        <w:t>turnos</w:t>
      </w:r>
      <w:r>
        <w:rPr>
          <w:spacing w:val="-5"/>
        </w:rPr>
        <w:t> </w:t>
      </w:r>
      <w:r>
        <w:rPr/>
        <w:t>de</w:t>
      </w:r>
      <w:r>
        <w:rPr>
          <w:spacing w:val="-5"/>
        </w:rPr>
        <w:t> </w:t>
      </w:r>
      <w:r>
        <w:rPr/>
        <w:t>trabalho</w:t>
      </w:r>
      <w:r>
        <w:rPr>
          <w:spacing w:val="-5"/>
        </w:rPr>
        <w:t> </w:t>
      </w:r>
      <w:r>
        <w:rPr/>
        <w:t>no</w:t>
      </w:r>
      <w:r>
        <w:rPr>
          <w:spacing w:val="-5"/>
        </w:rPr>
        <w:t> </w:t>
      </w:r>
      <w:r>
        <w:rPr/>
        <w:t>período</w:t>
      </w:r>
      <w:r>
        <w:rPr>
          <w:spacing w:val="-5"/>
        </w:rPr>
        <w:t> </w:t>
      </w:r>
      <w:r>
        <w:rPr/>
        <w:t>diurno</w:t>
      </w:r>
      <w:r>
        <w:rPr>
          <w:spacing w:val="-5"/>
        </w:rPr>
        <w:t> </w:t>
      </w:r>
      <w:r>
        <w:rPr/>
        <w:t>e, quando necessário, 2 (dois) turnos no período noturno. O primeiro turno diurno não se iniciará</w:t>
      </w:r>
      <w:r>
        <w:rPr>
          <w:spacing w:val="-10"/>
        </w:rPr>
        <w:t> </w:t>
      </w:r>
      <w:r>
        <w:rPr/>
        <w:t>antes</w:t>
      </w:r>
      <w:r>
        <w:rPr>
          <w:spacing w:val="-10"/>
        </w:rPr>
        <w:t> </w:t>
      </w:r>
      <w:r>
        <w:rPr/>
        <w:t>das</w:t>
      </w:r>
      <w:r>
        <w:rPr>
          <w:spacing w:val="-10"/>
        </w:rPr>
        <w:t> </w:t>
      </w:r>
      <w:r>
        <w:rPr/>
        <w:t>9h,</w:t>
      </w:r>
      <w:r>
        <w:rPr>
          <w:spacing w:val="-10"/>
        </w:rPr>
        <w:t> </w:t>
      </w:r>
      <w:r>
        <w:rPr/>
        <w:t>e</w:t>
      </w:r>
      <w:r>
        <w:rPr>
          <w:spacing w:val="-10"/>
        </w:rPr>
        <w:t> </w:t>
      </w:r>
      <w:r>
        <w:rPr/>
        <w:t>o</w:t>
      </w:r>
      <w:r>
        <w:rPr>
          <w:spacing w:val="-10"/>
        </w:rPr>
        <w:t> </w:t>
      </w:r>
      <w:r>
        <w:rPr/>
        <w:t>segundo</w:t>
      </w:r>
      <w:r>
        <w:rPr>
          <w:spacing w:val="-10"/>
        </w:rPr>
        <w:t> </w:t>
      </w:r>
      <w:r>
        <w:rPr/>
        <w:t>turno</w:t>
      </w:r>
      <w:r>
        <w:rPr>
          <w:spacing w:val="-10"/>
        </w:rPr>
        <w:t> </w:t>
      </w:r>
      <w:r>
        <w:rPr/>
        <w:t>não</w:t>
      </w:r>
      <w:r>
        <w:rPr>
          <w:spacing w:val="-10"/>
        </w:rPr>
        <w:t> </w:t>
      </w:r>
      <w:r>
        <w:rPr/>
        <w:t>terá</w:t>
      </w:r>
      <w:r>
        <w:rPr>
          <w:spacing w:val="-10"/>
        </w:rPr>
        <w:t> </w:t>
      </w:r>
      <w:r>
        <w:rPr/>
        <w:t>início</w:t>
      </w:r>
      <w:r>
        <w:rPr>
          <w:spacing w:val="-10"/>
        </w:rPr>
        <w:t> </w:t>
      </w:r>
      <w:r>
        <w:rPr/>
        <w:t>antes</w:t>
      </w:r>
      <w:r>
        <w:rPr>
          <w:spacing w:val="-10"/>
        </w:rPr>
        <w:t> </w:t>
      </w:r>
      <w:r>
        <w:rPr/>
        <w:t>das</w:t>
      </w:r>
      <w:r>
        <w:rPr>
          <w:spacing w:val="-10"/>
        </w:rPr>
        <w:t> </w:t>
      </w:r>
      <w:r>
        <w:rPr/>
        <w:t>13h,</w:t>
      </w:r>
      <w:r>
        <w:rPr>
          <w:spacing w:val="-10"/>
        </w:rPr>
        <w:t> </w:t>
      </w:r>
      <w:r>
        <w:rPr/>
        <w:t>respeitado</w:t>
      </w:r>
      <w:r>
        <w:rPr>
          <w:spacing w:val="-10"/>
        </w:rPr>
        <w:t> </w:t>
      </w:r>
      <w:r>
        <w:rPr/>
        <w:t>o</w:t>
      </w:r>
      <w:r>
        <w:rPr>
          <w:spacing w:val="-10"/>
        </w:rPr>
        <w:t> </w:t>
      </w:r>
      <w:r>
        <w:rPr/>
        <w:t>intervalo mínimo de 11 (onze) horas entre as jornadas.</w:t>
      </w:r>
    </w:p>
    <w:p>
      <w:pPr>
        <w:pStyle w:val="BodyText"/>
        <w:spacing w:line="276" w:lineRule="auto" w:before="82"/>
        <w:ind w:right="134" w:firstLine="709"/>
        <w:jc w:val="both"/>
      </w:pPr>
      <w:r>
        <w:rPr>
          <w:rFonts w:ascii="Arial" w:hAnsi="Arial"/>
          <w:b/>
        </w:rPr>
        <w:t>§</w:t>
      </w:r>
      <w:r>
        <w:rPr>
          <w:rFonts w:ascii="Arial" w:hAnsi="Arial"/>
          <w:b/>
          <w:spacing w:val="-6"/>
        </w:rPr>
        <w:t> </w:t>
      </w:r>
      <w:r>
        <w:rPr>
          <w:rFonts w:ascii="Arial" w:hAnsi="Arial"/>
          <w:b/>
        </w:rPr>
        <w:t>2º</w:t>
      </w:r>
      <w:r>
        <w:rPr>
          <w:rFonts w:ascii="Arial" w:hAnsi="Arial"/>
          <w:b/>
          <w:spacing w:val="-6"/>
        </w:rPr>
        <w:t> </w:t>
      </w:r>
      <w:r>
        <w:rPr/>
        <w:t>Será</w:t>
      </w:r>
      <w:r>
        <w:rPr>
          <w:spacing w:val="-6"/>
        </w:rPr>
        <w:t> </w:t>
      </w:r>
      <w:r>
        <w:rPr/>
        <w:t>considerado</w:t>
      </w:r>
      <w:r>
        <w:rPr>
          <w:spacing w:val="-6"/>
        </w:rPr>
        <w:t> </w:t>
      </w:r>
      <w:r>
        <w:rPr/>
        <w:t>tempo</w:t>
      </w:r>
      <w:r>
        <w:rPr>
          <w:spacing w:val="-6"/>
        </w:rPr>
        <w:t> </w:t>
      </w:r>
      <w:r>
        <w:rPr/>
        <w:t>à</w:t>
      </w:r>
      <w:r>
        <w:rPr>
          <w:spacing w:val="-6"/>
        </w:rPr>
        <w:t> </w:t>
      </w:r>
      <w:r>
        <w:rPr/>
        <w:t>disposição</w:t>
      </w:r>
      <w:r>
        <w:rPr>
          <w:spacing w:val="-6"/>
        </w:rPr>
        <w:t> </w:t>
      </w:r>
      <w:r>
        <w:rPr/>
        <w:t>do</w:t>
      </w:r>
      <w:r>
        <w:rPr>
          <w:spacing w:val="-6"/>
        </w:rPr>
        <w:t> </w:t>
      </w:r>
      <w:r>
        <w:rPr/>
        <w:t>BANCO</w:t>
      </w:r>
      <w:r>
        <w:rPr>
          <w:spacing w:val="-7"/>
        </w:rPr>
        <w:t> </w:t>
      </w:r>
      <w:r>
        <w:rPr/>
        <w:t>(e</w:t>
      </w:r>
      <w:r>
        <w:rPr>
          <w:spacing w:val="-6"/>
        </w:rPr>
        <w:t> </w:t>
      </w:r>
      <w:r>
        <w:rPr/>
        <w:t>remunerado</w:t>
      </w:r>
      <w:r>
        <w:rPr>
          <w:spacing w:val="-6"/>
        </w:rPr>
        <w:t> </w:t>
      </w:r>
      <w:r>
        <w:rPr/>
        <w:t>nos</w:t>
      </w:r>
      <w:r>
        <w:rPr>
          <w:spacing w:val="-6"/>
        </w:rPr>
        <w:t> </w:t>
      </w:r>
      <w:r>
        <w:rPr/>
        <w:t>termos</w:t>
      </w:r>
      <w:r>
        <w:rPr>
          <w:spacing w:val="-6"/>
        </w:rPr>
        <w:t> </w:t>
      </w:r>
      <w:r>
        <w:rPr/>
        <w:t>do </w:t>
      </w:r>
      <w:r>
        <w:rPr>
          <w:rFonts w:ascii="Arial" w:hAnsi="Arial"/>
          <w:i/>
        </w:rPr>
        <w:t>caput</w:t>
      </w:r>
      <w:r>
        <w:rPr/>
        <w:t>) o período em cursos de treinamento, reuniões internas e externas, viagens convocadas pelo BANCO e trajeto </w:t>
      </w:r>
      <w:r>
        <w:rPr>
          <w:rFonts w:ascii="Arial" w:hAnsi="Arial"/>
          <w:i/>
        </w:rPr>
        <w:t>in itinere</w:t>
      </w:r>
      <w:r>
        <w:rPr/>
        <w:t>.</w:t>
      </w:r>
    </w:p>
    <w:p>
      <w:pPr>
        <w:pStyle w:val="BodyText"/>
        <w:spacing w:line="278" w:lineRule="auto" w:before="77"/>
        <w:ind w:right="133" w:firstLine="709"/>
        <w:jc w:val="both"/>
      </w:pPr>
      <w:r>
        <w:rPr>
          <w:rFonts w:ascii="Arial" w:hAnsi="Arial"/>
          <w:b/>
        </w:rPr>
        <w:t>§ 3º </w:t>
      </w:r>
      <w:r>
        <w:rPr/>
        <w:t>Será também considerado tempo à disposição do BANCO o uso de celular corporativo ou de quaisquer outros meios telemáticos e informatizados pelos empregados.</w:t>
      </w:r>
    </w:p>
    <w:p>
      <w:pPr>
        <w:pStyle w:val="BodyText"/>
        <w:spacing w:line="276" w:lineRule="auto" w:before="76"/>
        <w:ind w:right="137" w:firstLine="709"/>
        <w:jc w:val="both"/>
      </w:pPr>
      <w:r>
        <w:rPr>
          <w:rFonts w:ascii="Arial" w:hAnsi="Arial"/>
          <w:b/>
        </w:rPr>
        <w:t>§ 4º </w:t>
      </w:r>
      <w:r>
        <w:rPr/>
        <w:t>Os Sindicatos profissionais convenentes poderão fiscalizar o cumprimento da jornada</w:t>
      </w:r>
      <w:r>
        <w:rPr>
          <w:spacing w:val="-15"/>
        </w:rPr>
        <w:t> </w:t>
      </w:r>
      <w:r>
        <w:rPr/>
        <w:t>de</w:t>
      </w:r>
      <w:r>
        <w:rPr>
          <w:spacing w:val="-15"/>
        </w:rPr>
        <w:t> </w:t>
      </w:r>
      <w:r>
        <w:rPr/>
        <w:t>trabalho</w:t>
      </w:r>
      <w:r>
        <w:rPr>
          <w:spacing w:val="-15"/>
        </w:rPr>
        <w:t> </w:t>
      </w:r>
      <w:r>
        <w:rPr/>
        <w:t>nos</w:t>
      </w:r>
      <w:r>
        <w:rPr>
          <w:spacing w:val="-15"/>
        </w:rPr>
        <w:t> </w:t>
      </w:r>
      <w:r>
        <w:rPr/>
        <w:t>locais</w:t>
      </w:r>
      <w:r>
        <w:rPr>
          <w:spacing w:val="-15"/>
        </w:rPr>
        <w:t> </w:t>
      </w:r>
      <w:r>
        <w:rPr/>
        <w:t>de</w:t>
      </w:r>
      <w:r>
        <w:rPr>
          <w:spacing w:val="-15"/>
        </w:rPr>
        <w:t> </w:t>
      </w:r>
      <w:r>
        <w:rPr/>
        <w:t>trabalho,</w:t>
      </w:r>
      <w:r>
        <w:rPr>
          <w:spacing w:val="-15"/>
        </w:rPr>
        <w:t> </w:t>
      </w:r>
      <w:r>
        <w:rPr/>
        <w:t>independentemente</w:t>
      </w:r>
      <w:r>
        <w:rPr>
          <w:spacing w:val="-15"/>
        </w:rPr>
        <w:t> </w:t>
      </w:r>
      <w:r>
        <w:rPr/>
        <w:t>de</w:t>
      </w:r>
      <w:r>
        <w:rPr>
          <w:spacing w:val="-15"/>
        </w:rPr>
        <w:t> </w:t>
      </w:r>
      <w:r>
        <w:rPr/>
        <w:t>pré-aviso,</w:t>
      </w:r>
      <w:r>
        <w:rPr>
          <w:spacing w:val="-15"/>
        </w:rPr>
        <w:t> </w:t>
      </w:r>
      <w:r>
        <w:rPr/>
        <w:t>lavrando</w:t>
      </w:r>
      <w:r>
        <w:rPr>
          <w:spacing w:val="-15"/>
        </w:rPr>
        <w:t> </w:t>
      </w:r>
      <w:r>
        <w:rPr/>
        <w:t>termo de autuação diante de eventuais irregularidades.</w:t>
      </w:r>
    </w:p>
    <w:p>
      <w:pPr>
        <w:pStyle w:val="BodyText"/>
        <w:spacing w:after="0" w:line="276" w:lineRule="auto"/>
        <w:jc w:val="both"/>
        <w:sectPr>
          <w:pgSz w:w="11910" w:h="16840"/>
          <w:pgMar w:header="430" w:footer="742" w:top="1380" w:bottom="940" w:left="1559" w:right="1275"/>
        </w:sectPr>
      </w:pPr>
    </w:p>
    <w:p>
      <w:pPr>
        <w:spacing w:line="278" w:lineRule="auto" w:before="26"/>
        <w:ind w:left="29" w:right="137" w:firstLine="709"/>
        <w:jc w:val="both"/>
        <w:rPr>
          <w:sz w:val="22"/>
        </w:rPr>
      </w:pPr>
      <w:r>
        <w:rPr>
          <w:rFonts w:ascii="Arial" w:hAnsi="Arial"/>
          <w:b/>
          <w:sz w:val="22"/>
        </w:rPr>
        <w:t>§</w:t>
      </w:r>
      <w:r>
        <w:rPr>
          <w:rFonts w:ascii="Arial" w:hAnsi="Arial"/>
          <w:b/>
          <w:spacing w:val="-7"/>
          <w:sz w:val="22"/>
        </w:rPr>
        <w:t> </w:t>
      </w:r>
      <w:r>
        <w:rPr>
          <w:rFonts w:ascii="Arial" w:hAnsi="Arial"/>
          <w:b/>
          <w:sz w:val="22"/>
        </w:rPr>
        <w:t>5º</w:t>
      </w:r>
      <w:r>
        <w:rPr>
          <w:rFonts w:ascii="Arial" w:hAnsi="Arial"/>
          <w:b/>
          <w:spacing w:val="-6"/>
          <w:sz w:val="22"/>
        </w:rPr>
        <w:t> </w:t>
      </w:r>
      <w:r>
        <w:rPr>
          <w:sz w:val="22"/>
        </w:rPr>
        <w:t>A</w:t>
      </w:r>
      <w:r>
        <w:rPr>
          <w:spacing w:val="-7"/>
          <w:sz w:val="22"/>
        </w:rPr>
        <w:t> </w:t>
      </w:r>
      <w:r>
        <w:rPr>
          <w:sz w:val="22"/>
        </w:rPr>
        <w:t>inobservância</w:t>
      </w:r>
      <w:r>
        <w:rPr>
          <w:spacing w:val="-7"/>
          <w:sz w:val="22"/>
        </w:rPr>
        <w:t> </w:t>
      </w:r>
      <w:r>
        <w:rPr>
          <w:sz w:val="22"/>
        </w:rPr>
        <w:t>da</w:t>
      </w:r>
      <w:r>
        <w:rPr>
          <w:spacing w:val="-7"/>
          <w:sz w:val="22"/>
        </w:rPr>
        <w:t> </w:t>
      </w:r>
      <w:r>
        <w:rPr>
          <w:sz w:val="22"/>
        </w:rPr>
        <w:t>jornada</w:t>
      </w:r>
      <w:r>
        <w:rPr>
          <w:spacing w:val="-7"/>
          <w:sz w:val="22"/>
        </w:rPr>
        <w:t> </w:t>
      </w:r>
      <w:r>
        <w:rPr>
          <w:sz w:val="22"/>
        </w:rPr>
        <w:t>acarretará</w:t>
      </w:r>
      <w:r>
        <w:rPr>
          <w:spacing w:val="-7"/>
          <w:sz w:val="22"/>
        </w:rPr>
        <w:t> </w:t>
      </w:r>
      <w:r>
        <w:rPr>
          <w:sz w:val="22"/>
        </w:rPr>
        <w:t>multa</w:t>
      </w:r>
      <w:r>
        <w:rPr>
          <w:spacing w:val="-7"/>
          <w:sz w:val="22"/>
        </w:rPr>
        <w:t> </w:t>
      </w:r>
      <w:r>
        <w:rPr>
          <w:sz w:val="22"/>
        </w:rPr>
        <w:t>equivalente</w:t>
      </w:r>
      <w:r>
        <w:rPr>
          <w:spacing w:val="-7"/>
          <w:sz w:val="22"/>
        </w:rPr>
        <w:t> </w:t>
      </w:r>
      <w:r>
        <w:rPr>
          <w:sz w:val="22"/>
        </w:rPr>
        <w:t>a</w:t>
      </w:r>
      <w:r>
        <w:rPr>
          <w:spacing w:val="-10"/>
          <w:sz w:val="22"/>
        </w:rPr>
        <w:t> </w:t>
      </w:r>
      <w:r>
        <w:rPr>
          <w:rFonts w:ascii="Arial" w:hAnsi="Arial"/>
          <w:b/>
          <w:sz w:val="22"/>
        </w:rPr>
        <w:t>50%</w:t>
      </w:r>
      <w:r>
        <w:rPr>
          <w:rFonts w:ascii="Arial" w:hAnsi="Arial"/>
          <w:b/>
          <w:spacing w:val="-7"/>
          <w:sz w:val="22"/>
        </w:rPr>
        <w:t> </w:t>
      </w:r>
      <w:r>
        <w:rPr>
          <w:rFonts w:ascii="Arial" w:hAnsi="Arial"/>
          <w:b/>
          <w:sz w:val="22"/>
        </w:rPr>
        <w:t>(cinquenta</w:t>
      </w:r>
      <w:r>
        <w:rPr>
          <w:rFonts w:ascii="Arial" w:hAnsi="Arial"/>
          <w:b/>
          <w:spacing w:val="-7"/>
          <w:sz w:val="22"/>
        </w:rPr>
        <w:t> </w:t>
      </w:r>
      <w:r>
        <w:rPr>
          <w:rFonts w:ascii="Arial" w:hAnsi="Arial"/>
          <w:b/>
          <w:sz w:val="22"/>
        </w:rPr>
        <w:t>por cento)</w:t>
      </w:r>
      <w:r>
        <w:rPr>
          <w:rFonts w:ascii="Arial" w:hAnsi="Arial"/>
          <w:b/>
          <w:spacing w:val="-5"/>
          <w:sz w:val="22"/>
        </w:rPr>
        <w:t> </w:t>
      </w:r>
      <w:r>
        <w:rPr>
          <w:rFonts w:ascii="Arial" w:hAnsi="Arial"/>
          <w:b/>
          <w:sz w:val="22"/>
        </w:rPr>
        <w:t>do</w:t>
      </w:r>
      <w:r>
        <w:rPr>
          <w:rFonts w:ascii="Arial" w:hAnsi="Arial"/>
          <w:b/>
          <w:spacing w:val="-5"/>
          <w:sz w:val="22"/>
        </w:rPr>
        <w:t> </w:t>
      </w:r>
      <w:r>
        <w:rPr>
          <w:rFonts w:ascii="Arial" w:hAnsi="Arial"/>
          <w:b/>
          <w:sz w:val="22"/>
        </w:rPr>
        <w:t>piso</w:t>
      </w:r>
      <w:r>
        <w:rPr>
          <w:rFonts w:ascii="Arial" w:hAnsi="Arial"/>
          <w:b/>
          <w:spacing w:val="-5"/>
          <w:sz w:val="22"/>
        </w:rPr>
        <w:t> </w:t>
      </w:r>
      <w:r>
        <w:rPr>
          <w:rFonts w:ascii="Arial" w:hAnsi="Arial"/>
          <w:b/>
          <w:sz w:val="22"/>
        </w:rPr>
        <w:t>do</w:t>
      </w:r>
      <w:r>
        <w:rPr>
          <w:rFonts w:ascii="Arial" w:hAnsi="Arial"/>
          <w:b/>
          <w:spacing w:val="-5"/>
          <w:sz w:val="22"/>
        </w:rPr>
        <w:t> </w:t>
      </w:r>
      <w:r>
        <w:rPr>
          <w:rFonts w:ascii="Arial" w:hAnsi="Arial"/>
          <w:b/>
          <w:sz w:val="22"/>
        </w:rPr>
        <w:t>maior</w:t>
      </w:r>
      <w:r>
        <w:rPr>
          <w:rFonts w:ascii="Arial" w:hAnsi="Arial"/>
          <w:b/>
          <w:spacing w:val="-5"/>
          <w:sz w:val="22"/>
        </w:rPr>
        <w:t> </w:t>
      </w:r>
      <w:r>
        <w:rPr>
          <w:rFonts w:ascii="Arial" w:hAnsi="Arial"/>
          <w:b/>
          <w:sz w:val="22"/>
        </w:rPr>
        <w:t>cargo</w:t>
      </w:r>
      <w:r>
        <w:rPr>
          <w:rFonts w:ascii="Arial" w:hAnsi="Arial"/>
          <w:b/>
          <w:spacing w:val="-5"/>
          <w:sz w:val="22"/>
        </w:rPr>
        <w:t> </w:t>
      </w:r>
      <w:r>
        <w:rPr>
          <w:rFonts w:ascii="Arial" w:hAnsi="Arial"/>
          <w:b/>
          <w:sz w:val="22"/>
        </w:rPr>
        <w:t>existente</w:t>
      </w:r>
      <w:r>
        <w:rPr>
          <w:rFonts w:ascii="Arial" w:hAnsi="Arial"/>
          <w:b/>
          <w:spacing w:val="-5"/>
          <w:sz w:val="22"/>
        </w:rPr>
        <w:t> </w:t>
      </w:r>
      <w:r>
        <w:rPr>
          <w:sz w:val="22"/>
        </w:rPr>
        <w:t>na</w:t>
      </w:r>
      <w:r>
        <w:rPr>
          <w:spacing w:val="-5"/>
          <w:sz w:val="22"/>
        </w:rPr>
        <w:t> </w:t>
      </w:r>
      <w:r>
        <w:rPr>
          <w:sz w:val="22"/>
        </w:rPr>
        <w:t>unidade,</w:t>
      </w:r>
      <w:r>
        <w:rPr>
          <w:spacing w:val="-5"/>
          <w:sz w:val="22"/>
        </w:rPr>
        <w:t> </w:t>
      </w:r>
      <w:r>
        <w:rPr>
          <w:sz w:val="22"/>
        </w:rPr>
        <w:t>por</w:t>
      </w:r>
      <w:r>
        <w:rPr>
          <w:spacing w:val="-5"/>
          <w:sz w:val="22"/>
        </w:rPr>
        <w:t> </w:t>
      </w:r>
      <w:r>
        <w:rPr>
          <w:sz w:val="22"/>
        </w:rPr>
        <w:t>funcionário</w:t>
      </w:r>
      <w:r>
        <w:rPr>
          <w:spacing w:val="-5"/>
          <w:sz w:val="22"/>
        </w:rPr>
        <w:t> </w:t>
      </w:r>
      <w:r>
        <w:rPr>
          <w:sz w:val="22"/>
        </w:rPr>
        <w:t>e</w:t>
      </w:r>
      <w:r>
        <w:rPr>
          <w:spacing w:val="-5"/>
          <w:sz w:val="22"/>
        </w:rPr>
        <w:t> </w:t>
      </w:r>
      <w:r>
        <w:rPr>
          <w:sz w:val="22"/>
        </w:rPr>
        <w:t>por</w:t>
      </w:r>
      <w:r>
        <w:rPr>
          <w:spacing w:val="-5"/>
          <w:sz w:val="22"/>
        </w:rPr>
        <w:t> </w:t>
      </w:r>
      <w:r>
        <w:rPr>
          <w:sz w:val="22"/>
        </w:rPr>
        <w:t>irregularidade, em favor de fundo organizado pela entidade sindical.</w:t>
      </w:r>
    </w:p>
    <w:p>
      <w:pPr>
        <w:pStyle w:val="BodyText"/>
        <w:spacing w:line="278" w:lineRule="auto" w:before="75"/>
        <w:ind w:right="133" w:firstLine="709"/>
        <w:jc w:val="both"/>
      </w:pPr>
      <w:r>
        <w:rPr>
          <w:rFonts w:ascii="Arial" w:hAnsi="Arial"/>
          <w:b/>
        </w:rPr>
        <w:t>§</w:t>
      </w:r>
      <w:r>
        <w:rPr>
          <w:rFonts w:ascii="Arial" w:hAnsi="Arial"/>
          <w:b/>
          <w:spacing w:val="-16"/>
        </w:rPr>
        <w:t> </w:t>
      </w:r>
      <w:r>
        <w:rPr>
          <w:rFonts w:ascii="Arial" w:hAnsi="Arial"/>
          <w:b/>
        </w:rPr>
        <w:t>6º</w:t>
      </w:r>
      <w:r>
        <w:rPr>
          <w:rFonts w:ascii="Arial" w:hAnsi="Arial"/>
          <w:b/>
          <w:spacing w:val="-15"/>
        </w:rPr>
        <w:t> </w:t>
      </w:r>
      <w:r>
        <w:rPr/>
        <w:t>Havendo</w:t>
      </w:r>
      <w:r>
        <w:rPr>
          <w:spacing w:val="-15"/>
        </w:rPr>
        <w:t> </w:t>
      </w:r>
      <w:r>
        <w:rPr/>
        <w:t>prestação</w:t>
      </w:r>
      <w:r>
        <w:rPr>
          <w:spacing w:val="-16"/>
        </w:rPr>
        <w:t> </w:t>
      </w:r>
      <w:r>
        <w:rPr/>
        <w:t>de</w:t>
      </w:r>
      <w:r>
        <w:rPr>
          <w:spacing w:val="-15"/>
        </w:rPr>
        <w:t> </w:t>
      </w:r>
      <w:r>
        <w:rPr/>
        <w:t>serviço</w:t>
      </w:r>
      <w:r>
        <w:rPr>
          <w:spacing w:val="-15"/>
        </w:rPr>
        <w:t> </w:t>
      </w:r>
      <w:r>
        <w:rPr/>
        <w:t>em</w:t>
      </w:r>
      <w:r>
        <w:rPr>
          <w:spacing w:val="-15"/>
        </w:rPr>
        <w:t> </w:t>
      </w:r>
      <w:r>
        <w:rPr/>
        <w:t>regime</w:t>
      </w:r>
      <w:r>
        <w:rPr>
          <w:spacing w:val="-16"/>
        </w:rPr>
        <w:t> </w:t>
      </w:r>
      <w:r>
        <w:rPr/>
        <w:t>extraordinário,</w:t>
      </w:r>
      <w:r>
        <w:rPr>
          <w:spacing w:val="-15"/>
        </w:rPr>
        <w:t> </w:t>
      </w:r>
      <w:r>
        <w:rPr/>
        <w:t>será</w:t>
      </w:r>
      <w:r>
        <w:rPr>
          <w:spacing w:val="-15"/>
        </w:rPr>
        <w:t> </w:t>
      </w:r>
      <w:r>
        <w:rPr/>
        <w:t>garantido</w:t>
      </w:r>
      <w:r>
        <w:rPr>
          <w:spacing w:val="-16"/>
        </w:rPr>
        <w:t> </w:t>
      </w:r>
      <w:r>
        <w:rPr/>
        <w:t>intervalo mínimo de </w:t>
      </w:r>
      <w:r>
        <w:rPr>
          <w:rFonts w:ascii="Arial" w:hAnsi="Arial"/>
          <w:b/>
        </w:rPr>
        <w:t>1 (uma) hora </w:t>
      </w:r>
      <w:r>
        <w:rPr/>
        <w:t>para descanso e refeição.</w:t>
      </w:r>
    </w:p>
    <w:p>
      <w:pPr>
        <w:pStyle w:val="BodyText"/>
        <w:spacing w:line="273" w:lineRule="auto" w:before="75"/>
        <w:ind w:right="132" w:firstLine="709"/>
        <w:jc w:val="both"/>
      </w:pPr>
      <w:r>
        <w:rPr>
          <w:rFonts w:ascii="Arial" w:hAnsi="Arial"/>
          <w:b/>
        </w:rPr>
        <w:t>§ 7º </w:t>
      </w:r>
      <w:r>
        <w:rPr/>
        <w:t>A duração da jornada e os intervalos são considerados normas de saúde, higiene e segurança do trabalho.</w:t>
      </w:r>
    </w:p>
    <w:p>
      <w:pPr>
        <w:pStyle w:val="BodyText"/>
        <w:spacing w:line="273" w:lineRule="auto" w:before="86"/>
        <w:ind w:right="134" w:firstLine="709"/>
        <w:jc w:val="both"/>
      </w:pPr>
      <w:r>
        <w:rPr>
          <w:rFonts w:ascii="Arial" w:hAnsi="Arial"/>
          <w:b/>
        </w:rPr>
        <w:t>§ 8º </w:t>
      </w:r>
      <w:r>
        <w:rPr/>
        <w:t>Somente será permitida a contratação por tempo parcial, intermitente ou de trabalhadores autônomos mediante prévia negociação com o Sindicato profissional.</w:t>
      </w:r>
    </w:p>
    <w:p>
      <w:pPr>
        <w:pStyle w:val="BodyText"/>
        <w:spacing w:line="276" w:lineRule="auto" w:before="85"/>
        <w:ind w:right="134" w:firstLine="709"/>
        <w:jc w:val="both"/>
      </w:pPr>
      <w:r>
        <w:rPr>
          <w:rFonts w:ascii="Arial" w:hAnsi="Arial"/>
          <w:b/>
        </w:rPr>
        <w:t>§ 9º </w:t>
      </w:r>
      <w:r>
        <w:rPr/>
        <w:t>A jornada 12×36, o contrato intermitente, o contrato por tempo parcial e o de autônomos</w:t>
      </w:r>
      <w:r>
        <w:rPr>
          <w:spacing w:val="-5"/>
        </w:rPr>
        <w:t> </w:t>
      </w:r>
      <w:r>
        <w:rPr/>
        <w:t>somente</w:t>
      </w:r>
      <w:r>
        <w:rPr>
          <w:spacing w:val="-6"/>
        </w:rPr>
        <w:t> </w:t>
      </w:r>
      <w:r>
        <w:rPr/>
        <w:t>poderão</w:t>
      </w:r>
      <w:r>
        <w:rPr>
          <w:spacing w:val="-6"/>
        </w:rPr>
        <w:t> </w:t>
      </w:r>
      <w:r>
        <w:rPr/>
        <w:t>ser</w:t>
      </w:r>
      <w:r>
        <w:rPr>
          <w:spacing w:val="-5"/>
        </w:rPr>
        <w:t> </w:t>
      </w:r>
      <w:r>
        <w:rPr/>
        <w:t>realizados</w:t>
      </w:r>
      <w:r>
        <w:rPr>
          <w:spacing w:val="-5"/>
        </w:rPr>
        <w:t> </w:t>
      </w:r>
      <w:r>
        <w:rPr/>
        <w:t>quando</w:t>
      </w:r>
      <w:r>
        <w:rPr>
          <w:spacing w:val="-6"/>
        </w:rPr>
        <w:t> </w:t>
      </w:r>
      <w:r>
        <w:rPr/>
        <w:t>houver</w:t>
      </w:r>
      <w:r>
        <w:rPr>
          <w:spacing w:val="-5"/>
        </w:rPr>
        <w:t> </w:t>
      </w:r>
      <w:r>
        <w:rPr/>
        <w:t>previsão</w:t>
      </w:r>
      <w:r>
        <w:rPr>
          <w:spacing w:val="-6"/>
        </w:rPr>
        <w:t> </w:t>
      </w:r>
      <w:r>
        <w:rPr/>
        <w:t>em</w:t>
      </w:r>
      <w:r>
        <w:rPr>
          <w:spacing w:val="-6"/>
        </w:rPr>
        <w:t> </w:t>
      </w:r>
      <w:r>
        <w:rPr/>
        <w:t>acordo</w:t>
      </w:r>
      <w:r>
        <w:rPr>
          <w:spacing w:val="-6"/>
        </w:rPr>
        <w:t> </w:t>
      </w:r>
      <w:r>
        <w:rPr/>
        <w:t>coletivo</w:t>
      </w:r>
      <w:r>
        <w:rPr>
          <w:spacing w:val="-6"/>
        </w:rPr>
        <w:t> </w:t>
      </w:r>
      <w:r>
        <w:rPr/>
        <w:t>de </w:t>
      </w:r>
      <w:r>
        <w:rPr>
          <w:spacing w:val="-2"/>
        </w:rPr>
        <w:t>trabalho.</w:t>
      </w:r>
    </w:p>
    <w:p>
      <w:pPr>
        <w:pStyle w:val="BodyText"/>
        <w:spacing w:line="276" w:lineRule="auto" w:before="78"/>
        <w:ind w:right="135" w:firstLine="709"/>
        <w:jc w:val="both"/>
      </w:pPr>
      <w:r>
        <w:rPr>
          <w:rFonts w:ascii="Arial" w:hAnsi="Arial"/>
          <w:b/>
        </w:rPr>
        <w:t>§</w:t>
      </w:r>
      <w:r>
        <w:rPr>
          <w:rFonts w:ascii="Arial" w:hAnsi="Arial"/>
          <w:b/>
          <w:spacing w:val="-14"/>
        </w:rPr>
        <w:t> </w:t>
      </w:r>
      <w:r>
        <w:rPr>
          <w:rFonts w:ascii="Arial" w:hAnsi="Arial"/>
          <w:b/>
        </w:rPr>
        <w:t>10º</w:t>
      </w:r>
      <w:r>
        <w:rPr>
          <w:rFonts w:ascii="Arial" w:hAnsi="Arial"/>
          <w:b/>
          <w:spacing w:val="-14"/>
        </w:rPr>
        <w:t> </w:t>
      </w:r>
      <w:r>
        <w:rPr/>
        <w:t>Durante</w:t>
      </w:r>
      <w:r>
        <w:rPr>
          <w:spacing w:val="-14"/>
        </w:rPr>
        <w:t> </w:t>
      </w:r>
      <w:r>
        <w:rPr/>
        <w:t>o</w:t>
      </w:r>
      <w:r>
        <w:rPr>
          <w:spacing w:val="-14"/>
        </w:rPr>
        <w:t> </w:t>
      </w:r>
      <w:r>
        <w:rPr/>
        <w:t>período</w:t>
      </w:r>
      <w:r>
        <w:rPr>
          <w:spacing w:val="-14"/>
        </w:rPr>
        <w:t> </w:t>
      </w:r>
      <w:r>
        <w:rPr/>
        <w:t>de</w:t>
      </w:r>
      <w:r>
        <w:rPr>
          <w:spacing w:val="-14"/>
        </w:rPr>
        <w:t> </w:t>
      </w:r>
      <w:r>
        <w:rPr/>
        <w:t>transição</w:t>
      </w:r>
      <w:r>
        <w:rPr>
          <w:spacing w:val="-14"/>
        </w:rPr>
        <w:t> </w:t>
      </w:r>
      <w:r>
        <w:rPr/>
        <w:t>de</w:t>
      </w:r>
      <w:r>
        <w:rPr>
          <w:spacing w:val="-14"/>
        </w:rPr>
        <w:t> </w:t>
      </w:r>
      <w:r>
        <w:rPr/>
        <w:t>até</w:t>
      </w:r>
      <w:r>
        <w:rPr>
          <w:spacing w:val="-14"/>
        </w:rPr>
        <w:t> </w:t>
      </w:r>
      <w:r>
        <w:rPr/>
        <w:t>12</w:t>
      </w:r>
      <w:r>
        <w:rPr>
          <w:spacing w:val="-14"/>
        </w:rPr>
        <w:t> </w:t>
      </w:r>
      <w:r>
        <w:rPr/>
        <w:t>(doze)</w:t>
      </w:r>
      <w:r>
        <w:rPr>
          <w:spacing w:val="-14"/>
        </w:rPr>
        <w:t> </w:t>
      </w:r>
      <w:r>
        <w:rPr/>
        <w:t>meses</w:t>
      </w:r>
      <w:r>
        <w:rPr>
          <w:spacing w:val="-14"/>
        </w:rPr>
        <w:t> </w:t>
      </w:r>
      <w:r>
        <w:rPr/>
        <w:t>após</w:t>
      </w:r>
      <w:r>
        <w:rPr>
          <w:spacing w:val="-14"/>
        </w:rPr>
        <w:t> </w:t>
      </w:r>
      <w:r>
        <w:rPr/>
        <w:t>a</w:t>
      </w:r>
      <w:r>
        <w:rPr>
          <w:spacing w:val="-14"/>
        </w:rPr>
        <w:t> </w:t>
      </w:r>
      <w:r>
        <w:rPr/>
        <w:t>assinatura</w:t>
      </w:r>
      <w:r>
        <w:rPr>
          <w:spacing w:val="-14"/>
        </w:rPr>
        <w:t> </w:t>
      </w:r>
      <w:r>
        <w:rPr/>
        <w:t>desta CCT,</w:t>
      </w:r>
      <w:r>
        <w:rPr>
          <w:spacing w:val="-5"/>
        </w:rPr>
        <w:t> </w:t>
      </w:r>
      <w:r>
        <w:rPr/>
        <w:t>e</w:t>
      </w:r>
      <w:r>
        <w:rPr>
          <w:spacing w:val="-5"/>
        </w:rPr>
        <w:t> </w:t>
      </w:r>
      <w:r>
        <w:rPr/>
        <w:t>até</w:t>
      </w:r>
      <w:r>
        <w:rPr>
          <w:spacing w:val="-5"/>
        </w:rPr>
        <w:t> </w:t>
      </w:r>
      <w:r>
        <w:rPr/>
        <w:t>a</w:t>
      </w:r>
      <w:r>
        <w:rPr>
          <w:spacing w:val="-5"/>
        </w:rPr>
        <w:t> </w:t>
      </w:r>
      <w:r>
        <w:rPr/>
        <w:t>efetiva</w:t>
      </w:r>
      <w:r>
        <w:rPr>
          <w:spacing w:val="-5"/>
        </w:rPr>
        <w:t> </w:t>
      </w:r>
      <w:r>
        <w:rPr/>
        <w:t>implementação</w:t>
      </w:r>
      <w:r>
        <w:rPr>
          <w:spacing w:val="-5"/>
        </w:rPr>
        <w:t> </w:t>
      </w:r>
      <w:r>
        <w:rPr/>
        <w:t>da</w:t>
      </w:r>
      <w:r>
        <w:rPr>
          <w:spacing w:val="-5"/>
        </w:rPr>
        <w:t> </w:t>
      </w:r>
      <w:r>
        <w:rPr/>
        <w:t>jornada</w:t>
      </w:r>
      <w:r>
        <w:rPr>
          <w:spacing w:val="-5"/>
        </w:rPr>
        <w:t> </w:t>
      </w:r>
      <w:r>
        <w:rPr/>
        <w:t>reduzida</w:t>
      </w:r>
      <w:r>
        <w:rPr>
          <w:spacing w:val="-5"/>
        </w:rPr>
        <w:t> </w:t>
      </w:r>
      <w:r>
        <w:rPr/>
        <w:t>em</w:t>
      </w:r>
      <w:r>
        <w:rPr>
          <w:spacing w:val="-5"/>
        </w:rPr>
        <w:t> </w:t>
      </w:r>
      <w:r>
        <w:rPr/>
        <w:t>cada</w:t>
      </w:r>
      <w:r>
        <w:rPr>
          <w:spacing w:val="-5"/>
        </w:rPr>
        <w:t> </w:t>
      </w:r>
      <w:r>
        <w:rPr/>
        <w:t>BANCO,</w:t>
      </w:r>
      <w:r>
        <w:rPr>
          <w:spacing w:val="-5"/>
        </w:rPr>
        <w:t> </w:t>
      </w:r>
      <w:r>
        <w:rPr/>
        <w:t>observar-se-á</w:t>
      </w:r>
      <w:r>
        <w:rPr>
          <w:spacing w:val="-5"/>
        </w:rPr>
        <w:t> </w:t>
      </w:r>
      <w:r>
        <w:rPr/>
        <w:t>a jornada</w:t>
      </w:r>
      <w:r>
        <w:rPr>
          <w:spacing w:val="-2"/>
        </w:rPr>
        <w:t> </w:t>
      </w:r>
      <w:r>
        <w:rPr/>
        <w:t>contratual</w:t>
      </w:r>
      <w:r>
        <w:rPr>
          <w:spacing w:val="-2"/>
        </w:rPr>
        <w:t> </w:t>
      </w:r>
      <w:r>
        <w:rPr/>
        <w:t>de</w:t>
      </w:r>
      <w:r>
        <w:rPr>
          <w:spacing w:val="-2"/>
        </w:rPr>
        <w:t> </w:t>
      </w:r>
      <w:r>
        <w:rPr/>
        <w:t>6</w:t>
      </w:r>
      <w:r>
        <w:rPr>
          <w:spacing w:val="-2"/>
        </w:rPr>
        <w:t> </w:t>
      </w:r>
      <w:r>
        <w:rPr/>
        <w:t>(seis)</w:t>
      </w:r>
      <w:r>
        <w:rPr>
          <w:spacing w:val="-2"/>
        </w:rPr>
        <w:t> </w:t>
      </w:r>
      <w:r>
        <w:rPr/>
        <w:t>horas,</w:t>
      </w:r>
      <w:r>
        <w:rPr>
          <w:spacing w:val="-2"/>
        </w:rPr>
        <w:t> </w:t>
      </w:r>
      <w:r>
        <w:rPr/>
        <w:t>hipótese</w:t>
      </w:r>
      <w:r>
        <w:rPr>
          <w:spacing w:val="-2"/>
        </w:rPr>
        <w:t> </w:t>
      </w:r>
      <w:r>
        <w:rPr/>
        <w:t>em</w:t>
      </w:r>
      <w:r>
        <w:rPr>
          <w:spacing w:val="-2"/>
        </w:rPr>
        <w:t> </w:t>
      </w:r>
      <w:r>
        <w:rPr/>
        <w:t>que</w:t>
      </w:r>
      <w:r>
        <w:rPr>
          <w:spacing w:val="-2"/>
        </w:rPr>
        <w:t> </w:t>
      </w:r>
      <w:r>
        <w:rPr/>
        <w:t>o</w:t>
      </w:r>
      <w:r>
        <w:rPr>
          <w:spacing w:val="-2"/>
        </w:rPr>
        <w:t> </w:t>
      </w:r>
      <w:r>
        <w:rPr/>
        <w:t>funcionário</w:t>
      </w:r>
      <w:r>
        <w:rPr>
          <w:spacing w:val="-2"/>
        </w:rPr>
        <w:t> </w:t>
      </w:r>
      <w:r>
        <w:rPr/>
        <w:t>fará</w:t>
      </w:r>
      <w:r>
        <w:rPr>
          <w:spacing w:val="-2"/>
        </w:rPr>
        <w:t> </w:t>
      </w:r>
      <w:r>
        <w:rPr/>
        <w:t>jus</w:t>
      </w:r>
      <w:r>
        <w:rPr>
          <w:spacing w:val="-2"/>
        </w:rPr>
        <w:t> </w:t>
      </w:r>
      <w:r>
        <w:rPr/>
        <w:t>a</w:t>
      </w:r>
      <w:r>
        <w:rPr>
          <w:spacing w:val="-2"/>
        </w:rPr>
        <w:t> </w:t>
      </w:r>
      <w:r>
        <w:rPr/>
        <w:t>intervalo</w:t>
      </w:r>
      <w:r>
        <w:rPr>
          <w:spacing w:val="-2"/>
        </w:rPr>
        <w:t> </w:t>
      </w:r>
      <w:r>
        <w:rPr/>
        <w:t>para repouso ou refeição de 30 (trinta) minutos, dos quais 15 (quinze) computados na jornada normal e o excedente fora da jornada contratual, conforme art. 224 da CLT. Findo o prazo de transição, a jornada de 5 (cinco) horas × 5 (cinco) dias será de observância obrigatória, sujeitando-se o BANCO ao pagamento da multa prevista no § 5º desta cláusula por funcionário e por mês de descumprimento. Ficam ressalvados os funcionários de agências bancárias digitais, para os quais a jornada de 5 (cinco) horas diárias em 5 (cinco) dias semanais é aplicável de imediato, independentemente do período de transição previsto neste parágrafo.</w:t>
      </w:r>
    </w:p>
    <w:p>
      <w:pPr>
        <w:pStyle w:val="BodyText"/>
        <w:ind w:left="0"/>
      </w:pPr>
    </w:p>
    <w:p>
      <w:pPr>
        <w:pStyle w:val="BodyText"/>
        <w:spacing w:before="28"/>
        <w:ind w:left="0"/>
      </w:pPr>
    </w:p>
    <w:p>
      <w:pPr>
        <w:pStyle w:val="Heading5"/>
        <w:spacing w:line="273" w:lineRule="auto"/>
      </w:pPr>
      <w:bookmarkStart w:name="_bookmark34" w:id="35"/>
      <w:bookmarkEnd w:id="35"/>
      <w:r>
        <w:rPr>
          <w:b w:val="0"/>
        </w:rPr>
      </w:r>
      <w:r>
        <w:rPr>
          <w:color w:val="0F4761"/>
        </w:rPr>
        <w:t>CLÁUSULA</w:t>
      </w:r>
      <w:r>
        <w:rPr>
          <w:color w:val="0F4761"/>
          <w:spacing w:val="-13"/>
        </w:rPr>
        <w:t> </w:t>
      </w:r>
      <w:r>
        <w:rPr>
          <w:color w:val="0F4761"/>
        </w:rPr>
        <w:t>28</w:t>
      </w:r>
      <w:r>
        <w:rPr>
          <w:color w:val="0F4761"/>
          <w:spacing w:val="-12"/>
        </w:rPr>
        <w:t> </w:t>
      </w:r>
      <w:r>
        <w:rPr>
          <w:color w:val="0F4761"/>
        </w:rPr>
        <w:t>—</w:t>
      </w:r>
      <w:r>
        <w:rPr>
          <w:color w:val="0F4761"/>
          <w:spacing w:val="-13"/>
        </w:rPr>
        <w:t> </w:t>
      </w:r>
      <w:r>
        <w:rPr>
          <w:color w:val="0F4761"/>
        </w:rPr>
        <w:t>SUBSTITUIÇÃO</w:t>
      </w:r>
      <w:r>
        <w:rPr>
          <w:color w:val="0F4761"/>
          <w:spacing w:val="-13"/>
        </w:rPr>
        <w:t> </w:t>
      </w:r>
      <w:r>
        <w:rPr>
          <w:color w:val="0F4761"/>
        </w:rPr>
        <w:t>DE</w:t>
      </w:r>
      <w:r>
        <w:rPr>
          <w:color w:val="0F4761"/>
          <w:spacing w:val="-13"/>
        </w:rPr>
        <w:t> </w:t>
      </w:r>
      <w:r>
        <w:rPr>
          <w:color w:val="0F4761"/>
        </w:rPr>
        <w:t>FUNCIONÁRIOS</w:t>
      </w:r>
      <w:r>
        <w:rPr>
          <w:color w:val="0F4761"/>
          <w:spacing w:val="-13"/>
        </w:rPr>
        <w:t> </w:t>
      </w:r>
      <w:r>
        <w:rPr>
          <w:color w:val="0F4761"/>
        </w:rPr>
        <w:t>EXERCENTES</w:t>
      </w:r>
      <w:r>
        <w:rPr>
          <w:color w:val="0F4761"/>
          <w:spacing w:val="-13"/>
        </w:rPr>
        <w:t> </w:t>
      </w:r>
      <w:r>
        <w:rPr>
          <w:color w:val="0F4761"/>
        </w:rPr>
        <w:t>DE</w:t>
      </w:r>
      <w:r>
        <w:rPr>
          <w:color w:val="0F4761"/>
          <w:spacing w:val="-13"/>
        </w:rPr>
        <w:t> </w:t>
      </w:r>
      <w:r>
        <w:rPr>
          <w:color w:val="0F4761"/>
        </w:rPr>
        <w:t>CARGOS COMISSIONADOS OU GRATIFICADOS</w:t>
      </w:r>
    </w:p>
    <w:p>
      <w:pPr>
        <w:pStyle w:val="BodyText"/>
        <w:spacing w:before="79"/>
        <w:ind w:right="133" w:firstLine="567"/>
        <w:jc w:val="both"/>
      </w:pPr>
      <w:r>
        <w:rPr/>
        <w:t>Durante as ausências de funcionário ocupante de cargo comissionado, o BANCO designará outro servidor para assumir as responsabilidades do mesmo, garantindo-lhe o pagamento da comissão correspondente ao cargo durante todo o período de substituição, não podendo haver acúmulo de função, nem redução na remuneração.</w:t>
      </w:r>
    </w:p>
    <w:p>
      <w:pPr>
        <w:pStyle w:val="BodyText"/>
        <w:spacing w:before="121"/>
        <w:ind w:right="138" w:firstLine="567"/>
        <w:jc w:val="both"/>
      </w:pPr>
      <w:r>
        <w:rPr>
          <w:rFonts w:ascii="Arial" w:hAnsi="Arial"/>
          <w:b/>
        </w:rPr>
        <w:t>Parágrafo</w:t>
      </w:r>
      <w:r>
        <w:rPr>
          <w:rFonts w:ascii="Arial" w:hAnsi="Arial"/>
          <w:b/>
          <w:spacing w:val="-2"/>
        </w:rPr>
        <w:t> </w:t>
      </w:r>
      <w:r>
        <w:rPr>
          <w:rFonts w:ascii="Arial" w:hAnsi="Arial"/>
          <w:b/>
        </w:rPr>
        <w:t>único</w:t>
      </w:r>
      <w:r>
        <w:rPr>
          <w:rFonts w:ascii="Arial" w:hAnsi="Arial"/>
          <w:b/>
          <w:spacing w:val="80"/>
          <w:w w:val="150"/>
        </w:rPr>
        <w:t> </w:t>
      </w:r>
      <w:r>
        <w:rPr>
          <w:rFonts w:ascii="Arial" w:hAnsi="Arial"/>
          <w:b/>
        </w:rPr>
        <w:t>-</w:t>
      </w:r>
      <w:r>
        <w:rPr>
          <w:rFonts w:ascii="Arial" w:hAnsi="Arial"/>
          <w:b/>
          <w:spacing w:val="80"/>
          <w:w w:val="150"/>
        </w:rPr>
        <w:t> </w:t>
      </w:r>
      <w:r>
        <w:rPr/>
        <w:t>No</w:t>
      </w:r>
      <w:r>
        <w:rPr>
          <w:spacing w:val="80"/>
          <w:w w:val="150"/>
        </w:rPr>
        <w:t> </w:t>
      </w:r>
      <w:r>
        <w:rPr/>
        <w:t>caso</w:t>
      </w:r>
      <w:r>
        <w:rPr>
          <w:spacing w:val="80"/>
          <w:w w:val="150"/>
        </w:rPr>
        <w:t> </w:t>
      </w:r>
      <w:r>
        <w:rPr/>
        <w:t>de</w:t>
      </w:r>
      <w:r>
        <w:rPr>
          <w:spacing w:val="80"/>
          <w:w w:val="150"/>
        </w:rPr>
        <w:t> </w:t>
      </w:r>
      <w:r>
        <w:rPr/>
        <w:t>funcionários</w:t>
      </w:r>
      <w:r>
        <w:rPr>
          <w:spacing w:val="80"/>
          <w:w w:val="150"/>
        </w:rPr>
        <w:t> </w:t>
      </w:r>
      <w:r>
        <w:rPr/>
        <w:t>beneficiados</w:t>
      </w:r>
      <w:r>
        <w:rPr>
          <w:spacing w:val="-4"/>
        </w:rPr>
        <w:t> </w:t>
      </w:r>
      <w:r>
        <w:rPr/>
        <w:t>com</w:t>
      </w:r>
      <w:r>
        <w:rPr>
          <w:spacing w:val="-2"/>
        </w:rPr>
        <w:t> </w:t>
      </w:r>
      <w:r>
        <w:rPr/>
        <w:t>redução</w:t>
      </w:r>
      <w:r>
        <w:rPr>
          <w:spacing w:val="80"/>
          <w:w w:val="150"/>
        </w:rPr>
        <w:t> </w:t>
      </w:r>
      <w:r>
        <w:rPr/>
        <w:t>de carga horária</w:t>
      </w:r>
      <w:r>
        <w:rPr>
          <w:spacing w:val="-10"/>
        </w:rPr>
        <w:t> </w:t>
      </w:r>
      <w:r>
        <w:rPr/>
        <w:t>será</w:t>
      </w:r>
      <w:r>
        <w:rPr>
          <w:spacing w:val="-10"/>
        </w:rPr>
        <w:t> </w:t>
      </w:r>
      <w:r>
        <w:rPr/>
        <w:t>permitida</w:t>
      </w:r>
      <w:r>
        <w:rPr>
          <w:spacing w:val="-10"/>
        </w:rPr>
        <w:t> </w:t>
      </w:r>
      <w:r>
        <w:rPr/>
        <w:t>a</w:t>
      </w:r>
      <w:r>
        <w:rPr>
          <w:spacing w:val="-10"/>
        </w:rPr>
        <w:t> </w:t>
      </w:r>
      <w:r>
        <w:rPr/>
        <w:t>redução</w:t>
      </w:r>
      <w:r>
        <w:rPr>
          <w:spacing w:val="-11"/>
        </w:rPr>
        <w:t> </w:t>
      </w:r>
      <w:r>
        <w:rPr/>
        <w:t>de</w:t>
      </w:r>
      <w:r>
        <w:rPr>
          <w:spacing w:val="-10"/>
        </w:rPr>
        <w:t> </w:t>
      </w:r>
      <w:r>
        <w:rPr/>
        <w:t>01</w:t>
      </w:r>
      <w:r>
        <w:rPr>
          <w:spacing w:val="-10"/>
        </w:rPr>
        <w:t> </w:t>
      </w:r>
      <w:r>
        <w:rPr/>
        <w:t>(uma)</w:t>
      </w:r>
      <w:r>
        <w:rPr>
          <w:spacing w:val="-10"/>
        </w:rPr>
        <w:t> </w:t>
      </w:r>
      <w:r>
        <w:rPr/>
        <w:t>hora,</w:t>
      </w:r>
      <w:r>
        <w:rPr>
          <w:spacing w:val="-10"/>
        </w:rPr>
        <w:t> </w:t>
      </w:r>
      <w:r>
        <w:rPr/>
        <w:t>durante</w:t>
      </w:r>
      <w:r>
        <w:rPr>
          <w:spacing w:val="-10"/>
        </w:rPr>
        <w:t> </w:t>
      </w:r>
      <w:r>
        <w:rPr/>
        <w:t>o</w:t>
      </w:r>
      <w:r>
        <w:rPr>
          <w:spacing w:val="-10"/>
        </w:rPr>
        <w:t> </w:t>
      </w:r>
      <w:r>
        <w:rPr/>
        <w:t>período</w:t>
      </w:r>
      <w:r>
        <w:rPr>
          <w:spacing w:val="-10"/>
        </w:rPr>
        <w:t> </w:t>
      </w:r>
      <w:r>
        <w:rPr/>
        <w:t>de</w:t>
      </w:r>
      <w:r>
        <w:rPr>
          <w:spacing w:val="-12"/>
        </w:rPr>
        <w:t> </w:t>
      </w:r>
      <w:r>
        <w:rPr/>
        <w:t>substituição.</w:t>
      </w:r>
    </w:p>
    <w:p>
      <w:pPr>
        <w:pStyle w:val="BodyText"/>
        <w:ind w:left="0"/>
      </w:pPr>
    </w:p>
    <w:p>
      <w:pPr>
        <w:pStyle w:val="BodyText"/>
        <w:spacing w:before="29"/>
        <w:ind w:left="0"/>
      </w:pPr>
    </w:p>
    <w:p>
      <w:pPr>
        <w:pStyle w:val="Heading5"/>
        <w:spacing w:before="1"/>
      </w:pPr>
      <w:bookmarkStart w:name="_bookmark35" w:id="36"/>
      <w:bookmarkEnd w:id="36"/>
      <w:r>
        <w:rPr>
          <w:b w:val="0"/>
        </w:rPr>
      </w:r>
      <w:r>
        <w:rPr>
          <w:color w:val="0F4761"/>
        </w:rPr>
        <w:t>CLÁUSULA</w:t>
      </w:r>
      <w:r>
        <w:rPr>
          <w:color w:val="0F4761"/>
          <w:spacing w:val="-5"/>
        </w:rPr>
        <w:t> </w:t>
      </w:r>
      <w:r>
        <w:rPr>
          <w:color w:val="0F4761"/>
        </w:rPr>
        <w:t>29—</w:t>
      </w:r>
      <w:r>
        <w:rPr>
          <w:color w:val="0F4761"/>
          <w:spacing w:val="-5"/>
        </w:rPr>
        <w:t> </w:t>
      </w:r>
      <w:r>
        <w:rPr>
          <w:color w:val="0F4761"/>
        </w:rPr>
        <w:t>ADICIONAL</w:t>
      </w:r>
      <w:r>
        <w:rPr>
          <w:color w:val="0F4761"/>
          <w:spacing w:val="-5"/>
        </w:rPr>
        <w:t> </w:t>
      </w:r>
      <w:r>
        <w:rPr>
          <w:color w:val="0F4761"/>
        </w:rPr>
        <w:t>DE</w:t>
      </w:r>
      <w:r>
        <w:rPr>
          <w:color w:val="0F4761"/>
          <w:spacing w:val="-5"/>
        </w:rPr>
        <w:t> </w:t>
      </w:r>
      <w:r>
        <w:rPr>
          <w:color w:val="0F4761"/>
        </w:rPr>
        <w:t>HORAS</w:t>
      </w:r>
      <w:r>
        <w:rPr>
          <w:color w:val="0F4761"/>
          <w:spacing w:val="-5"/>
        </w:rPr>
        <w:t> </w:t>
      </w:r>
      <w:r>
        <w:rPr>
          <w:color w:val="0F4761"/>
          <w:spacing w:val="-2"/>
        </w:rPr>
        <w:t>EXTRAS</w:t>
      </w:r>
    </w:p>
    <w:p>
      <w:pPr>
        <w:pStyle w:val="BodyText"/>
        <w:spacing w:line="312" w:lineRule="auto" w:before="119"/>
        <w:ind w:right="133" w:firstLine="567"/>
        <w:jc w:val="both"/>
      </w:pPr>
      <w:r>
        <w:rPr/>
        <w:t>As horas extras ficam proibidas, ressalvados os casos de necessidade imperiosa comprovada,</w:t>
      </w:r>
      <w:r>
        <w:rPr>
          <w:spacing w:val="-11"/>
        </w:rPr>
        <w:t> </w:t>
      </w:r>
      <w:r>
        <w:rPr/>
        <w:t>hipótese</w:t>
      </w:r>
      <w:r>
        <w:rPr>
          <w:spacing w:val="-11"/>
        </w:rPr>
        <w:t> </w:t>
      </w:r>
      <w:r>
        <w:rPr/>
        <w:t>em</w:t>
      </w:r>
      <w:r>
        <w:rPr>
          <w:spacing w:val="-11"/>
        </w:rPr>
        <w:t> </w:t>
      </w:r>
      <w:r>
        <w:rPr/>
        <w:t>que</w:t>
      </w:r>
      <w:r>
        <w:rPr>
          <w:spacing w:val="-11"/>
        </w:rPr>
        <w:t> </w:t>
      </w:r>
      <w:r>
        <w:rPr/>
        <w:t>serão</w:t>
      </w:r>
      <w:r>
        <w:rPr>
          <w:spacing w:val="-11"/>
        </w:rPr>
        <w:t> </w:t>
      </w:r>
      <w:r>
        <w:rPr/>
        <w:t>remuneradas</w:t>
      </w:r>
      <w:r>
        <w:rPr>
          <w:spacing w:val="-11"/>
        </w:rPr>
        <w:t> </w:t>
      </w:r>
      <w:r>
        <w:rPr/>
        <w:t>com</w:t>
      </w:r>
      <w:r>
        <w:rPr>
          <w:spacing w:val="-11"/>
        </w:rPr>
        <w:t> </w:t>
      </w:r>
      <w:r>
        <w:rPr/>
        <w:t>acréscimo</w:t>
      </w:r>
      <w:r>
        <w:rPr>
          <w:spacing w:val="-11"/>
        </w:rPr>
        <w:t> </w:t>
      </w:r>
      <w:r>
        <w:rPr/>
        <w:t>de</w:t>
      </w:r>
      <w:r>
        <w:rPr>
          <w:spacing w:val="-11"/>
        </w:rPr>
        <w:t> </w:t>
      </w:r>
      <w:r>
        <w:rPr/>
        <w:t>100%</w:t>
      </w:r>
      <w:r>
        <w:rPr>
          <w:spacing w:val="-11"/>
        </w:rPr>
        <w:t> </w:t>
      </w:r>
      <w:r>
        <w:rPr/>
        <w:t>(cem</w:t>
      </w:r>
      <w:r>
        <w:rPr>
          <w:spacing w:val="-11"/>
        </w:rPr>
        <w:t> </w:t>
      </w:r>
      <w:r>
        <w:rPr/>
        <w:t>por</w:t>
      </w:r>
      <w:r>
        <w:rPr>
          <w:spacing w:val="-11"/>
        </w:rPr>
        <w:t> </w:t>
      </w:r>
      <w:r>
        <w:rPr/>
        <w:t>cento) sobre a hora normal.</w:t>
      </w:r>
    </w:p>
    <w:p>
      <w:pPr>
        <w:pStyle w:val="BodyText"/>
        <w:spacing w:before="248"/>
        <w:ind w:left="0"/>
      </w:pPr>
    </w:p>
    <w:p>
      <w:pPr>
        <w:pStyle w:val="Heading5"/>
      </w:pPr>
      <w:bookmarkStart w:name="_bookmark36" w:id="37"/>
      <w:bookmarkEnd w:id="37"/>
      <w:r>
        <w:rPr>
          <w:b w:val="0"/>
        </w:rPr>
      </w:r>
      <w:r>
        <w:rPr>
          <w:color w:val="0F4761"/>
        </w:rPr>
        <w:t>CLÁUSULA</w:t>
      </w:r>
      <w:r>
        <w:rPr>
          <w:color w:val="0F4761"/>
          <w:spacing w:val="-8"/>
        </w:rPr>
        <w:t> </w:t>
      </w:r>
      <w:r>
        <w:rPr>
          <w:color w:val="0F4761"/>
        </w:rPr>
        <w:t>30—</w:t>
      </w:r>
      <w:r>
        <w:rPr>
          <w:color w:val="0F4761"/>
          <w:spacing w:val="-6"/>
        </w:rPr>
        <w:t> </w:t>
      </w:r>
      <w:r>
        <w:rPr>
          <w:color w:val="0F4761"/>
        </w:rPr>
        <w:t>INTERVALO</w:t>
      </w:r>
      <w:r>
        <w:rPr>
          <w:color w:val="0F4761"/>
          <w:spacing w:val="-6"/>
        </w:rPr>
        <w:t> </w:t>
      </w:r>
      <w:r>
        <w:rPr>
          <w:color w:val="0F4761"/>
        </w:rPr>
        <w:t>INTRAJORNADA-</w:t>
      </w:r>
      <w:r>
        <w:rPr>
          <w:color w:val="0F4761"/>
          <w:spacing w:val="-6"/>
        </w:rPr>
        <w:t> </w:t>
      </w:r>
      <w:r>
        <w:rPr>
          <w:color w:val="0F4761"/>
        </w:rPr>
        <w:t>JORNADA</w:t>
      </w:r>
      <w:r>
        <w:rPr>
          <w:color w:val="0F4761"/>
          <w:spacing w:val="-6"/>
        </w:rPr>
        <w:t> </w:t>
      </w:r>
      <w:r>
        <w:rPr>
          <w:color w:val="0F4761"/>
        </w:rPr>
        <w:t>DE</w:t>
      </w:r>
      <w:r>
        <w:rPr>
          <w:color w:val="0F4761"/>
          <w:spacing w:val="-6"/>
        </w:rPr>
        <w:t> </w:t>
      </w:r>
      <w:r>
        <w:rPr>
          <w:color w:val="0F4761"/>
        </w:rPr>
        <w:t>6</w:t>
      </w:r>
      <w:r>
        <w:rPr>
          <w:color w:val="0F4761"/>
          <w:spacing w:val="-5"/>
        </w:rPr>
        <w:t> </w:t>
      </w:r>
      <w:r>
        <w:rPr>
          <w:color w:val="0F4761"/>
          <w:spacing w:val="-2"/>
        </w:rPr>
        <w:t>HORAS</w:t>
      </w:r>
    </w:p>
    <w:p>
      <w:pPr>
        <w:pStyle w:val="BodyText"/>
        <w:spacing w:before="244"/>
        <w:ind w:left="0"/>
        <w:rPr>
          <w:rFonts w:ascii="Arial"/>
          <w:b/>
          <w:sz w:val="23"/>
        </w:rPr>
      </w:pPr>
    </w:p>
    <w:p>
      <w:pPr>
        <w:pStyle w:val="BodyText"/>
        <w:spacing w:line="276" w:lineRule="auto"/>
        <w:ind w:right="139" w:firstLine="567"/>
        <w:jc w:val="both"/>
      </w:pPr>
      <w:r>
        <w:rPr/>
        <w:t>Para os funcionários com jornada contratual de 6 (seis) horas, o intervalo obrigatório para</w:t>
      </w:r>
      <w:r>
        <w:rPr>
          <w:spacing w:val="-15"/>
        </w:rPr>
        <w:t> </w:t>
      </w:r>
      <w:r>
        <w:rPr/>
        <w:t>repouso</w:t>
      </w:r>
      <w:r>
        <w:rPr>
          <w:spacing w:val="-15"/>
        </w:rPr>
        <w:t> </w:t>
      </w:r>
      <w:r>
        <w:rPr/>
        <w:t>e</w:t>
      </w:r>
      <w:r>
        <w:rPr>
          <w:spacing w:val="-15"/>
        </w:rPr>
        <w:t> </w:t>
      </w:r>
      <w:r>
        <w:rPr/>
        <w:t>alimentação</w:t>
      </w:r>
      <w:r>
        <w:rPr>
          <w:spacing w:val="-15"/>
        </w:rPr>
        <w:t> </w:t>
      </w:r>
      <w:r>
        <w:rPr/>
        <w:t>previsto</w:t>
      </w:r>
      <w:r>
        <w:rPr>
          <w:spacing w:val="-15"/>
        </w:rPr>
        <w:t> </w:t>
      </w:r>
      <w:r>
        <w:rPr/>
        <w:t>na</w:t>
      </w:r>
      <w:r>
        <w:rPr>
          <w:spacing w:val="-15"/>
        </w:rPr>
        <w:t> </w:t>
      </w:r>
      <w:r>
        <w:rPr/>
        <w:t>CLT</w:t>
      </w:r>
      <w:r>
        <w:rPr>
          <w:spacing w:val="-16"/>
        </w:rPr>
        <w:t> </w:t>
      </w:r>
      <w:r>
        <w:rPr/>
        <w:t>poderá</w:t>
      </w:r>
      <w:r>
        <w:rPr>
          <w:spacing w:val="-14"/>
        </w:rPr>
        <w:t> </w:t>
      </w:r>
      <w:r>
        <w:rPr/>
        <w:t>ser</w:t>
      </w:r>
      <w:r>
        <w:rPr>
          <w:spacing w:val="-15"/>
        </w:rPr>
        <w:t> </w:t>
      </w:r>
      <w:r>
        <w:rPr/>
        <w:t>reduzido</w:t>
      </w:r>
      <w:r>
        <w:rPr>
          <w:spacing w:val="-15"/>
        </w:rPr>
        <w:t> </w:t>
      </w:r>
      <w:r>
        <w:rPr/>
        <w:t>para,</w:t>
      </w:r>
      <w:r>
        <w:rPr>
          <w:spacing w:val="-15"/>
        </w:rPr>
        <w:t> </w:t>
      </w:r>
      <w:r>
        <w:rPr/>
        <w:t>no</w:t>
      </w:r>
      <w:r>
        <w:rPr>
          <w:spacing w:val="-15"/>
        </w:rPr>
        <w:t> </w:t>
      </w:r>
      <w:r>
        <w:rPr/>
        <w:t>mínimo,</w:t>
      </w:r>
      <w:r>
        <w:rPr>
          <w:spacing w:val="-15"/>
        </w:rPr>
        <w:t> </w:t>
      </w:r>
      <w:r>
        <w:rPr/>
        <w:t>30</w:t>
      </w:r>
      <w:r>
        <w:rPr>
          <w:spacing w:val="-15"/>
        </w:rPr>
        <w:t> </w:t>
      </w:r>
      <w:r>
        <w:rPr/>
        <w:t>(trinta) </w:t>
      </w:r>
      <w:r>
        <w:rPr>
          <w:spacing w:val="-2"/>
        </w:rPr>
        <w:t>minutos.</w:t>
      </w:r>
    </w:p>
    <w:p>
      <w:pPr>
        <w:pStyle w:val="BodyText"/>
        <w:spacing w:after="0" w:line="276" w:lineRule="auto"/>
        <w:jc w:val="both"/>
        <w:sectPr>
          <w:pgSz w:w="11910" w:h="16840"/>
          <w:pgMar w:header="430" w:footer="742" w:top="1380" w:bottom="940" w:left="1559" w:right="1275"/>
        </w:sectPr>
      </w:pPr>
    </w:p>
    <w:p>
      <w:pPr>
        <w:pStyle w:val="BodyText"/>
        <w:spacing w:line="278" w:lineRule="auto" w:before="26"/>
        <w:ind w:right="134" w:firstLine="426"/>
        <w:jc w:val="both"/>
      </w:pPr>
      <w:r>
        <w:rPr>
          <w:rFonts w:ascii="Arial" w:hAnsi="Arial"/>
          <w:b/>
        </w:rPr>
        <w:t>§ 1º —</w:t>
      </w:r>
      <w:r>
        <w:rPr/>
        <w:t>A alteração do intervalo prevista no caput é facultativa e dependerá da manifestação expressa de vontade do empregado, devendo ser previamente autorizada pelo gestor.</w:t>
      </w:r>
    </w:p>
    <w:p>
      <w:pPr>
        <w:pStyle w:val="BodyText"/>
        <w:spacing w:line="276" w:lineRule="auto" w:before="195"/>
        <w:ind w:right="132" w:firstLine="426"/>
        <w:jc w:val="both"/>
      </w:pPr>
      <w:r>
        <w:rPr>
          <w:rFonts w:ascii="Arial" w:hAnsi="Arial"/>
          <w:b/>
        </w:rPr>
        <w:t>§</w:t>
      </w:r>
      <w:r>
        <w:rPr>
          <w:rFonts w:ascii="Arial" w:hAnsi="Arial"/>
          <w:b/>
          <w:spacing w:val="-4"/>
        </w:rPr>
        <w:t> </w:t>
      </w:r>
      <w:r>
        <w:rPr>
          <w:rFonts w:ascii="Arial" w:hAnsi="Arial"/>
          <w:b/>
        </w:rPr>
        <w:t>2º</w:t>
      </w:r>
      <w:r>
        <w:rPr>
          <w:rFonts w:ascii="Arial" w:hAnsi="Arial"/>
          <w:b/>
          <w:spacing w:val="-3"/>
        </w:rPr>
        <w:t> </w:t>
      </w:r>
      <w:r>
        <w:rPr>
          <w:rFonts w:ascii="Arial" w:hAnsi="Arial"/>
          <w:b/>
        </w:rPr>
        <w:t>—</w:t>
      </w:r>
      <w:r>
        <w:rPr/>
        <w:t>As</w:t>
      </w:r>
      <w:r>
        <w:rPr>
          <w:spacing w:val="-4"/>
        </w:rPr>
        <w:t> </w:t>
      </w:r>
      <w:r>
        <w:rPr/>
        <w:t>alterações</w:t>
      </w:r>
      <w:r>
        <w:rPr>
          <w:spacing w:val="-4"/>
        </w:rPr>
        <w:t> </w:t>
      </w:r>
      <w:r>
        <w:rPr/>
        <w:t>de</w:t>
      </w:r>
      <w:r>
        <w:rPr>
          <w:spacing w:val="-4"/>
        </w:rPr>
        <w:t> </w:t>
      </w:r>
      <w:r>
        <w:rPr/>
        <w:t>intervalos</w:t>
      </w:r>
      <w:r>
        <w:rPr>
          <w:spacing w:val="-4"/>
        </w:rPr>
        <w:t> </w:t>
      </w:r>
      <w:r>
        <w:rPr/>
        <w:t>solicitadas</w:t>
      </w:r>
      <w:r>
        <w:rPr>
          <w:spacing w:val="-4"/>
        </w:rPr>
        <w:t> </w:t>
      </w:r>
      <w:r>
        <w:rPr/>
        <w:t>pelos</w:t>
      </w:r>
      <w:r>
        <w:rPr>
          <w:spacing w:val="-4"/>
        </w:rPr>
        <w:t> </w:t>
      </w:r>
      <w:r>
        <w:rPr/>
        <w:t>funcionários</w:t>
      </w:r>
      <w:r>
        <w:rPr>
          <w:spacing w:val="-4"/>
        </w:rPr>
        <w:t> </w:t>
      </w:r>
      <w:r>
        <w:rPr/>
        <w:t>poderão</w:t>
      </w:r>
      <w:r>
        <w:rPr>
          <w:spacing w:val="-4"/>
        </w:rPr>
        <w:t> </w:t>
      </w:r>
      <w:r>
        <w:rPr/>
        <w:t>ser</w:t>
      </w:r>
      <w:r>
        <w:rPr>
          <w:spacing w:val="-4"/>
        </w:rPr>
        <w:t> </w:t>
      </w:r>
      <w:r>
        <w:rPr/>
        <w:t>atendidas pelo BANCO </w:t>
      </w:r>
      <w:r>
        <w:rPr>
          <w:sz w:val="24"/>
        </w:rPr>
        <w:t>desde </w:t>
      </w:r>
      <w:r>
        <w:rPr/>
        <w:t>que não comprometam o funcionamento da dependência, especialmente - daquelas que trabalhem com atendimento ao público.</w:t>
      </w:r>
    </w:p>
    <w:p>
      <w:pPr>
        <w:pStyle w:val="BodyText"/>
        <w:spacing w:line="278" w:lineRule="auto" w:before="200"/>
        <w:ind w:right="139" w:firstLine="426"/>
        <w:jc w:val="both"/>
      </w:pPr>
      <w:r>
        <w:rPr>
          <w:rFonts w:ascii="Arial" w:hAnsi="Arial"/>
          <w:b/>
        </w:rPr>
        <w:t>§ 3º —</w:t>
      </w:r>
      <w:r>
        <w:rPr/>
        <w:t>O intervalo de que trata esta clausula será devidamente registrado pelo funcionário no ponto eletrônico e não será computado na jornada, em qualquer hipótese.</w:t>
      </w:r>
    </w:p>
    <w:p>
      <w:pPr>
        <w:pStyle w:val="BodyText"/>
        <w:spacing w:line="273" w:lineRule="auto" w:before="195"/>
        <w:ind w:right="133" w:firstLine="426"/>
        <w:jc w:val="both"/>
      </w:pPr>
      <w:r>
        <w:rPr>
          <w:rFonts w:ascii="Arial" w:hAnsi="Arial"/>
          <w:b/>
        </w:rPr>
        <w:t>§ 4º </w:t>
      </w:r>
      <w:r>
        <w:rPr/>
        <w:t>— Esta cláusula poderá ser aplicada aos funcionários que possuem jornada contratual de 5 (cinco) horas apenas nos dias em que houver prorrogação de jornada.</w:t>
      </w:r>
    </w:p>
    <w:p>
      <w:pPr>
        <w:pStyle w:val="BodyText"/>
        <w:ind w:left="0"/>
      </w:pPr>
    </w:p>
    <w:p>
      <w:pPr>
        <w:pStyle w:val="BodyText"/>
        <w:spacing w:before="189"/>
        <w:ind w:left="0"/>
      </w:pPr>
    </w:p>
    <w:p>
      <w:pPr>
        <w:pStyle w:val="Heading5"/>
        <w:spacing w:before="1"/>
      </w:pPr>
      <w:bookmarkStart w:name="_bookmark37" w:id="38"/>
      <w:bookmarkEnd w:id="38"/>
      <w:r>
        <w:rPr>
          <w:b w:val="0"/>
        </w:rPr>
      </w:r>
      <w:r>
        <w:rPr>
          <w:color w:val="0F4761"/>
        </w:rPr>
        <w:t>CLÁUSULA</w:t>
      </w:r>
      <w:r>
        <w:rPr>
          <w:color w:val="0F4761"/>
          <w:spacing w:val="-8"/>
        </w:rPr>
        <w:t> </w:t>
      </w:r>
      <w:r>
        <w:rPr>
          <w:color w:val="0F4761"/>
        </w:rPr>
        <w:t>31—</w:t>
      </w:r>
      <w:r>
        <w:rPr>
          <w:color w:val="0F4761"/>
          <w:spacing w:val="-6"/>
        </w:rPr>
        <w:t> </w:t>
      </w:r>
      <w:r>
        <w:rPr>
          <w:color w:val="0F4761"/>
        </w:rPr>
        <w:t>INTERVALO</w:t>
      </w:r>
      <w:r>
        <w:rPr>
          <w:color w:val="0F4761"/>
          <w:spacing w:val="-6"/>
        </w:rPr>
        <w:t> </w:t>
      </w:r>
      <w:r>
        <w:rPr>
          <w:color w:val="0F4761"/>
        </w:rPr>
        <w:t>INTRAJORNADA-</w:t>
      </w:r>
      <w:r>
        <w:rPr>
          <w:color w:val="0F4761"/>
          <w:spacing w:val="-6"/>
        </w:rPr>
        <w:t> </w:t>
      </w:r>
      <w:r>
        <w:rPr>
          <w:color w:val="0F4761"/>
        </w:rPr>
        <w:t>JORNADA</w:t>
      </w:r>
      <w:r>
        <w:rPr>
          <w:color w:val="0F4761"/>
          <w:spacing w:val="-6"/>
        </w:rPr>
        <w:t> </w:t>
      </w:r>
      <w:r>
        <w:rPr>
          <w:color w:val="0F4761"/>
        </w:rPr>
        <w:t>DE</w:t>
      </w:r>
      <w:r>
        <w:rPr>
          <w:color w:val="0F4761"/>
          <w:spacing w:val="-6"/>
        </w:rPr>
        <w:t> </w:t>
      </w:r>
      <w:r>
        <w:rPr>
          <w:color w:val="0F4761"/>
        </w:rPr>
        <w:t>5</w:t>
      </w:r>
      <w:r>
        <w:rPr>
          <w:color w:val="0F4761"/>
          <w:spacing w:val="-5"/>
        </w:rPr>
        <w:t> </w:t>
      </w:r>
      <w:r>
        <w:rPr>
          <w:color w:val="0F4761"/>
          <w:spacing w:val="-2"/>
        </w:rPr>
        <w:t>HORAS</w:t>
      </w:r>
    </w:p>
    <w:p>
      <w:pPr>
        <w:pStyle w:val="BodyText"/>
        <w:spacing w:line="276" w:lineRule="auto" w:before="119"/>
        <w:ind w:right="136" w:firstLine="567"/>
        <w:jc w:val="both"/>
      </w:pPr>
      <w:r>
        <w:rPr/>
        <w:t>Para</w:t>
      </w:r>
      <w:r>
        <w:rPr>
          <w:spacing w:val="-6"/>
        </w:rPr>
        <w:t> </w:t>
      </w:r>
      <w:r>
        <w:rPr/>
        <w:t>os</w:t>
      </w:r>
      <w:r>
        <w:rPr>
          <w:spacing w:val="-5"/>
        </w:rPr>
        <w:t> </w:t>
      </w:r>
      <w:r>
        <w:rPr/>
        <w:t>funcionários</w:t>
      </w:r>
      <w:r>
        <w:rPr>
          <w:spacing w:val="-5"/>
        </w:rPr>
        <w:t> </w:t>
      </w:r>
      <w:r>
        <w:rPr/>
        <w:t>com</w:t>
      </w:r>
      <w:r>
        <w:rPr>
          <w:spacing w:val="-6"/>
        </w:rPr>
        <w:t> </w:t>
      </w:r>
      <w:r>
        <w:rPr/>
        <w:t>jornada</w:t>
      </w:r>
      <w:r>
        <w:rPr>
          <w:spacing w:val="-6"/>
        </w:rPr>
        <w:t> </w:t>
      </w:r>
      <w:r>
        <w:rPr/>
        <w:t>contratual</w:t>
      </w:r>
      <w:r>
        <w:rPr>
          <w:spacing w:val="-5"/>
        </w:rPr>
        <w:t> </w:t>
      </w:r>
      <w:r>
        <w:rPr/>
        <w:t>de</w:t>
      </w:r>
      <w:r>
        <w:rPr>
          <w:spacing w:val="-7"/>
        </w:rPr>
        <w:t> </w:t>
      </w:r>
      <w:r>
        <w:rPr/>
        <w:t>5</w:t>
      </w:r>
      <w:r>
        <w:rPr>
          <w:spacing w:val="-6"/>
        </w:rPr>
        <w:t> </w:t>
      </w:r>
      <w:r>
        <w:rPr/>
        <w:t>(cinco)</w:t>
      </w:r>
      <w:r>
        <w:rPr>
          <w:spacing w:val="-5"/>
        </w:rPr>
        <w:t> </w:t>
      </w:r>
      <w:r>
        <w:rPr/>
        <w:t>horas,</w:t>
      </w:r>
      <w:r>
        <w:rPr>
          <w:spacing w:val="-5"/>
        </w:rPr>
        <w:t> </w:t>
      </w:r>
      <w:r>
        <w:rPr/>
        <w:t>o</w:t>
      </w:r>
      <w:r>
        <w:rPr>
          <w:spacing w:val="-6"/>
        </w:rPr>
        <w:t> </w:t>
      </w:r>
      <w:r>
        <w:rPr/>
        <w:t>intervalo</w:t>
      </w:r>
      <w:r>
        <w:rPr>
          <w:spacing w:val="-6"/>
        </w:rPr>
        <w:t> </w:t>
      </w:r>
      <w:r>
        <w:rPr/>
        <w:t>obrigatório para repouso e alimentação previsto na CLT poderá ser ampliado para até 1 hora, permanecendo inalteradas as condições da lei naquilo que não contrariar o disposto nesta </w:t>
      </w:r>
      <w:r>
        <w:rPr>
          <w:spacing w:val="-2"/>
        </w:rPr>
        <w:t>cláusula.</w:t>
      </w:r>
    </w:p>
    <w:p>
      <w:pPr>
        <w:pStyle w:val="BodyText"/>
        <w:spacing w:line="276" w:lineRule="auto" w:before="199"/>
        <w:ind w:right="133" w:firstLine="567"/>
        <w:jc w:val="both"/>
      </w:pPr>
      <w:r>
        <w:rPr>
          <w:rFonts w:ascii="Arial" w:hAnsi="Arial"/>
          <w:b/>
        </w:rPr>
        <w:t>§ 1º —</w:t>
      </w:r>
      <w:r>
        <w:rPr/>
        <w:t>A alteração do intervalo prevista no caput é facultativa e dependerá da manifestação expressa de vontade do empregado, devendo ser previamente autorizada pelo gestor.</w:t>
      </w:r>
    </w:p>
    <w:p>
      <w:pPr>
        <w:pStyle w:val="BodyText"/>
        <w:spacing w:line="276" w:lineRule="auto" w:before="203"/>
        <w:ind w:right="132" w:firstLine="567"/>
        <w:jc w:val="both"/>
      </w:pPr>
      <w:r>
        <w:rPr>
          <w:rFonts w:ascii="Arial" w:hAnsi="Arial"/>
          <w:b/>
        </w:rPr>
        <w:t>§</w:t>
      </w:r>
      <w:r>
        <w:rPr>
          <w:rFonts w:ascii="Arial" w:hAnsi="Arial"/>
          <w:b/>
          <w:spacing w:val="-16"/>
        </w:rPr>
        <w:t> </w:t>
      </w:r>
      <w:r>
        <w:rPr>
          <w:rFonts w:ascii="Arial" w:hAnsi="Arial"/>
          <w:b/>
        </w:rPr>
        <w:t>2º</w:t>
      </w:r>
      <w:r>
        <w:rPr>
          <w:rFonts w:ascii="Arial" w:hAnsi="Arial"/>
          <w:b/>
          <w:spacing w:val="-15"/>
        </w:rPr>
        <w:t> </w:t>
      </w:r>
      <w:r>
        <w:rPr>
          <w:rFonts w:ascii="Arial" w:hAnsi="Arial"/>
          <w:b/>
        </w:rPr>
        <w:t>—</w:t>
      </w:r>
      <w:r>
        <w:rPr/>
        <w:t>As</w:t>
      </w:r>
      <w:r>
        <w:rPr>
          <w:spacing w:val="-15"/>
        </w:rPr>
        <w:t> </w:t>
      </w:r>
      <w:r>
        <w:rPr/>
        <w:t>alterações</w:t>
      </w:r>
      <w:r>
        <w:rPr>
          <w:spacing w:val="-16"/>
        </w:rPr>
        <w:t> </w:t>
      </w:r>
      <w:r>
        <w:rPr/>
        <w:t>de</w:t>
      </w:r>
      <w:r>
        <w:rPr>
          <w:spacing w:val="-15"/>
        </w:rPr>
        <w:t> </w:t>
      </w:r>
      <w:r>
        <w:rPr/>
        <w:t>intervalos</w:t>
      </w:r>
      <w:r>
        <w:rPr>
          <w:spacing w:val="-15"/>
        </w:rPr>
        <w:t> </w:t>
      </w:r>
      <w:r>
        <w:rPr/>
        <w:t>solicitadas</w:t>
      </w:r>
      <w:r>
        <w:rPr>
          <w:spacing w:val="-15"/>
        </w:rPr>
        <w:t> </w:t>
      </w:r>
      <w:r>
        <w:rPr/>
        <w:t>pelos</w:t>
      </w:r>
      <w:r>
        <w:rPr>
          <w:spacing w:val="-16"/>
        </w:rPr>
        <w:t> </w:t>
      </w:r>
      <w:r>
        <w:rPr/>
        <w:t>funcionários</w:t>
      </w:r>
      <w:r>
        <w:rPr>
          <w:spacing w:val="-15"/>
        </w:rPr>
        <w:t> </w:t>
      </w:r>
      <w:r>
        <w:rPr/>
        <w:t>poderão</w:t>
      </w:r>
      <w:r>
        <w:rPr>
          <w:spacing w:val="-15"/>
        </w:rPr>
        <w:t> </w:t>
      </w:r>
      <w:r>
        <w:rPr/>
        <w:t>ser</w:t>
      </w:r>
      <w:r>
        <w:rPr>
          <w:spacing w:val="-16"/>
        </w:rPr>
        <w:t> </w:t>
      </w:r>
      <w:r>
        <w:rPr/>
        <w:t>atendidas pelo BANCO desde que não comprometam o funcionamento da dependência, especialmente daquelas que trabalhem com atendimento ao público.</w:t>
      </w:r>
    </w:p>
    <w:p>
      <w:pPr>
        <w:pStyle w:val="BodyText"/>
        <w:spacing w:line="278" w:lineRule="auto" w:before="197"/>
        <w:ind w:right="139" w:firstLine="567"/>
        <w:jc w:val="both"/>
      </w:pPr>
      <w:r>
        <w:rPr>
          <w:rFonts w:ascii="Arial" w:hAnsi="Arial"/>
          <w:b/>
        </w:rPr>
        <w:t>§ 3º —</w:t>
      </w:r>
      <w:r>
        <w:rPr/>
        <w:t>O intervalo da jornada de 5 (cinco) horas, quando flexibilizado, deverá ser registrado pelo funcionário no ponto eletrônico e não terá sua natureza jurídica modificada.</w:t>
      </w:r>
    </w:p>
    <w:p>
      <w:pPr>
        <w:pStyle w:val="BodyText"/>
        <w:ind w:left="0"/>
      </w:pPr>
    </w:p>
    <w:p>
      <w:pPr>
        <w:pStyle w:val="BodyText"/>
        <w:spacing w:before="141"/>
        <w:ind w:left="0"/>
      </w:pPr>
    </w:p>
    <w:p>
      <w:pPr>
        <w:pStyle w:val="Heading5"/>
      </w:pPr>
      <w:bookmarkStart w:name="_bookmark38" w:id="39"/>
      <w:bookmarkEnd w:id="39"/>
      <w:r>
        <w:rPr>
          <w:b w:val="0"/>
        </w:rPr>
      </w:r>
      <w:r>
        <w:rPr>
          <w:color w:val="0F4761"/>
        </w:rPr>
        <w:t>CLÁUSULA</w:t>
      </w:r>
      <w:r>
        <w:rPr>
          <w:color w:val="0F4761"/>
          <w:spacing w:val="-7"/>
        </w:rPr>
        <w:t> </w:t>
      </w:r>
      <w:r>
        <w:rPr>
          <w:color w:val="0F4761"/>
        </w:rPr>
        <w:t>32</w:t>
      </w:r>
      <w:r>
        <w:rPr>
          <w:color w:val="0F4761"/>
          <w:spacing w:val="-4"/>
        </w:rPr>
        <w:t> </w:t>
      </w:r>
      <w:r>
        <w:rPr>
          <w:color w:val="0F4761"/>
        </w:rPr>
        <w:t>—</w:t>
      </w:r>
      <w:r>
        <w:rPr>
          <w:color w:val="0F4761"/>
          <w:spacing w:val="-5"/>
        </w:rPr>
        <w:t> </w:t>
      </w:r>
      <w:r>
        <w:rPr>
          <w:color w:val="0F4761"/>
        </w:rPr>
        <w:t>PONTO</w:t>
      </w:r>
      <w:r>
        <w:rPr>
          <w:color w:val="0F4761"/>
          <w:spacing w:val="-4"/>
        </w:rPr>
        <w:t> </w:t>
      </w:r>
      <w:r>
        <w:rPr>
          <w:color w:val="0F4761"/>
        </w:rPr>
        <w:t>ELETRÔNICO</w:t>
      </w:r>
      <w:r>
        <w:rPr>
          <w:color w:val="0F4761"/>
          <w:spacing w:val="-5"/>
        </w:rPr>
        <w:t> </w:t>
      </w:r>
      <w:r>
        <w:rPr>
          <w:color w:val="0F4761"/>
        </w:rPr>
        <w:t>E</w:t>
      </w:r>
      <w:r>
        <w:rPr>
          <w:color w:val="0F4761"/>
          <w:spacing w:val="-4"/>
        </w:rPr>
        <w:t> </w:t>
      </w:r>
      <w:r>
        <w:rPr>
          <w:color w:val="0F4761"/>
        </w:rPr>
        <w:t>CONTROLE</w:t>
      </w:r>
      <w:r>
        <w:rPr>
          <w:color w:val="0F4761"/>
          <w:spacing w:val="-5"/>
        </w:rPr>
        <w:t> </w:t>
      </w:r>
      <w:r>
        <w:rPr>
          <w:color w:val="0F4761"/>
        </w:rPr>
        <w:t>DE</w:t>
      </w:r>
      <w:r>
        <w:rPr>
          <w:color w:val="0F4761"/>
          <w:spacing w:val="-4"/>
        </w:rPr>
        <w:t> </w:t>
      </w:r>
      <w:r>
        <w:rPr>
          <w:color w:val="0F4761"/>
          <w:spacing w:val="-2"/>
        </w:rPr>
        <w:t>JORNADA</w:t>
      </w:r>
    </w:p>
    <w:p>
      <w:pPr>
        <w:pStyle w:val="BodyText"/>
        <w:spacing w:line="312" w:lineRule="auto" w:before="120"/>
        <w:ind w:right="134" w:firstLine="567"/>
        <w:jc w:val="both"/>
      </w:pPr>
      <w:r>
        <w:rPr/>
        <w:t>O</w:t>
      </w:r>
      <w:r>
        <w:rPr>
          <w:spacing w:val="-11"/>
        </w:rPr>
        <w:t> </w:t>
      </w:r>
      <w:r>
        <w:rPr/>
        <w:t>BANCO</w:t>
      </w:r>
      <w:r>
        <w:rPr>
          <w:spacing w:val="-11"/>
        </w:rPr>
        <w:t> </w:t>
      </w:r>
      <w:r>
        <w:rPr/>
        <w:t>manterá</w:t>
      </w:r>
      <w:r>
        <w:rPr>
          <w:spacing w:val="-11"/>
        </w:rPr>
        <w:t> </w:t>
      </w:r>
      <w:r>
        <w:rPr/>
        <w:t>SISTEMA</w:t>
      </w:r>
      <w:r>
        <w:rPr>
          <w:spacing w:val="-11"/>
        </w:rPr>
        <w:t> </w:t>
      </w:r>
      <w:r>
        <w:rPr/>
        <w:t>DE</w:t>
      </w:r>
      <w:r>
        <w:rPr>
          <w:spacing w:val="-11"/>
        </w:rPr>
        <w:t> </w:t>
      </w:r>
      <w:r>
        <w:rPr/>
        <w:t>PONTO</w:t>
      </w:r>
      <w:r>
        <w:rPr>
          <w:spacing w:val="-11"/>
        </w:rPr>
        <w:t> </w:t>
      </w:r>
      <w:r>
        <w:rPr/>
        <w:t>ELETRÔNICO,</w:t>
      </w:r>
      <w:r>
        <w:rPr>
          <w:spacing w:val="-11"/>
        </w:rPr>
        <w:t> </w:t>
      </w:r>
      <w:r>
        <w:rPr/>
        <w:t>para</w:t>
      </w:r>
      <w:r>
        <w:rPr>
          <w:spacing w:val="-11"/>
        </w:rPr>
        <w:t> </w:t>
      </w:r>
      <w:r>
        <w:rPr/>
        <w:t>controle</w:t>
      </w:r>
      <w:r>
        <w:rPr>
          <w:spacing w:val="-11"/>
        </w:rPr>
        <w:t> </w:t>
      </w:r>
      <w:r>
        <w:rPr/>
        <w:t>da</w:t>
      </w:r>
      <w:r>
        <w:rPr>
          <w:spacing w:val="-11"/>
        </w:rPr>
        <w:t> </w:t>
      </w:r>
      <w:r>
        <w:rPr/>
        <w:t>jornada</w:t>
      </w:r>
      <w:r>
        <w:rPr>
          <w:spacing w:val="-11"/>
        </w:rPr>
        <w:t> </w:t>
      </w:r>
      <w:r>
        <w:rPr/>
        <w:t>de trabalho de seus funcionários, em obediência aos ditames e permissivos do § 2° do Art. 74 da Consolidação das Leis do Trabalho, do regulamento previsto no Decreto n°10.854, de 10.11.2021 e artigo 77 da Portaria n° 671, de 08.11.2021, do Ministério do Trabalho e Previdência</w:t>
      </w:r>
      <w:r>
        <w:rPr>
          <w:spacing w:val="-2"/>
        </w:rPr>
        <w:t> </w:t>
      </w:r>
      <w:r>
        <w:rPr/>
        <w:t>(MTP),</w:t>
      </w:r>
      <w:r>
        <w:rPr>
          <w:spacing w:val="-2"/>
        </w:rPr>
        <w:t> </w:t>
      </w:r>
      <w:r>
        <w:rPr/>
        <w:t>com</w:t>
      </w:r>
      <w:r>
        <w:rPr>
          <w:spacing w:val="-2"/>
        </w:rPr>
        <w:t> </w:t>
      </w:r>
      <w:r>
        <w:rPr/>
        <w:t>proibição</w:t>
      </w:r>
      <w:r>
        <w:rPr>
          <w:spacing w:val="-2"/>
        </w:rPr>
        <w:t> </w:t>
      </w:r>
      <w:r>
        <w:rPr/>
        <w:t>de</w:t>
      </w:r>
      <w:r>
        <w:rPr>
          <w:spacing w:val="-2"/>
        </w:rPr>
        <w:t> </w:t>
      </w:r>
      <w:r>
        <w:rPr/>
        <w:t>supressão</w:t>
      </w:r>
      <w:r>
        <w:rPr>
          <w:spacing w:val="-2"/>
        </w:rPr>
        <w:t> </w:t>
      </w:r>
      <w:r>
        <w:rPr/>
        <w:t>do</w:t>
      </w:r>
      <w:r>
        <w:rPr>
          <w:spacing w:val="-2"/>
        </w:rPr>
        <w:t> </w:t>
      </w:r>
      <w:r>
        <w:rPr/>
        <w:t>registro</w:t>
      </w:r>
      <w:r>
        <w:rPr>
          <w:spacing w:val="-2"/>
        </w:rPr>
        <w:t> </w:t>
      </w:r>
      <w:r>
        <w:rPr/>
        <w:t>de</w:t>
      </w:r>
      <w:r>
        <w:rPr>
          <w:spacing w:val="-2"/>
        </w:rPr>
        <w:t> </w:t>
      </w:r>
      <w:r>
        <w:rPr/>
        <w:t>horas</w:t>
      </w:r>
      <w:r>
        <w:rPr>
          <w:spacing w:val="-2"/>
        </w:rPr>
        <w:t> </w:t>
      </w:r>
      <w:r>
        <w:rPr/>
        <w:t>extraordinárias,</w:t>
      </w:r>
      <w:r>
        <w:rPr>
          <w:spacing w:val="-2"/>
        </w:rPr>
        <w:t> </w:t>
      </w:r>
      <w:r>
        <w:rPr/>
        <w:t>ainda que executadas no regime de teletrabalho ou via dispositivos móveis.</w:t>
      </w:r>
    </w:p>
    <w:p>
      <w:pPr>
        <w:pStyle w:val="BodyText"/>
        <w:spacing w:before="81"/>
        <w:ind w:left="596"/>
      </w:pPr>
      <w:r>
        <w:rPr>
          <w:rFonts w:ascii="Arial" w:hAnsi="Arial"/>
          <w:b/>
        </w:rPr>
        <w:t>§</w:t>
      </w:r>
      <w:r>
        <w:rPr>
          <w:rFonts w:ascii="Arial" w:hAnsi="Arial"/>
          <w:b/>
          <w:spacing w:val="-6"/>
        </w:rPr>
        <w:t> </w:t>
      </w:r>
      <w:r>
        <w:rPr>
          <w:rFonts w:ascii="Arial" w:hAnsi="Arial"/>
          <w:b/>
        </w:rPr>
        <w:t>1º</w:t>
      </w:r>
      <w:r>
        <w:rPr>
          <w:rFonts w:ascii="Arial" w:hAnsi="Arial"/>
          <w:b/>
          <w:spacing w:val="-4"/>
        </w:rPr>
        <w:t> </w:t>
      </w:r>
      <w:r>
        <w:rPr>
          <w:rFonts w:ascii="Arial" w:hAnsi="Arial"/>
          <w:b/>
        </w:rPr>
        <w:t>—</w:t>
      </w:r>
      <w:r>
        <w:rPr>
          <w:rFonts w:ascii="Arial" w:hAnsi="Arial"/>
          <w:b/>
          <w:spacing w:val="-4"/>
        </w:rPr>
        <w:t> </w:t>
      </w:r>
      <w:r>
        <w:rPr/>
        <w:t>O</w:t>
      </w:r>
      <w:r>
        <w:rPr>
          <w:spacing w:val="-4"/>
        </w:rPr>
        <w:t> </w:t>
      </w:r>
      <w:r>
        <w:rPr/>
        <w:t>SISTEMA</w:t>
      </w:r>
      <w:r>
        <w:rPr>
          <w:spacing w:val="-4"/>
        </w:rPr>
        <w:t> </w:t>
      </w:r>
      <w:r>
        <w:rPr/>
        <w:t>DE</w:t>
      </w:r>
      <w:r>
        <w:rPr>
          <w:spacing w:val="-4"/>
        </w:rPr>
        <w:t> </w:t>
      </w:r>
      <w:r>
        <w:rPr/>
        <w:t>PONTO</w:t>
      </w:r>
      <w:r>
        <w:rPr>
          <w:spacing w:val="-4"/>
        </w:rPr>
        <w:t> </w:t>
      </w:r>
      <w:r>
        <w:rPr/>
        <w:t>ELETRÔNICO</w:t>
      </w:r>
      <w:r>
        <w:rPr>
          <w:spacing w:val="-4"/>
        </w:rPr>
        <w:t> </w:t>
      </w:r>
      <w:r>
        <w:rPr/>
        <w:t>tem</w:t>
      </w:r>
      <w:r>
        <w:rPr>
          <w:spacing w:val="-4"/>
        </w:rPr>
        <w:t> </w:t>
      </w:r>
      <w:r>
        <w:rPr/>
        <w:t>as</w:t>
      </w:r>
      <w:r>
        <w:rPr>
          <w:spacing w:val="-4"/>
        </w:rPr>
        <w:t> </w:t>
      </w:r>
      <w:r>
        <w:rPr/>
        <w:t>seguintes</w:t>
      </w:r>
      <w:r>
        <w:rPr>
          <w:spacing w:val="-3"/>
        </w:rPr>
        <w:t> </w:t>
      </w:r>
      <w:r>
        <w:rPr>
          <w:spacing w:val="-2"/>
        </w:rPr>
        <w:t>premissas:</w:t>
      </w:r>
    </w:p>
    <w:p>
      <w:pPr>
        <w:pStyle w:val="ListParagraph"/>
        <w:numPr>
          <w:ilvl w:val="0"/>
          <w:numId w:val="6"/>
        </w:numPr>
        <w:tabs>
          <w:tab w:pos="790" w:val="left" w:leader="none"/>
        </w:tabs>
        <w:spacing w:line="309" w:lineRule="auto" w:before="155" w:after="0"/>
        <w:ind w:left="29" w:right="139" w:firstLine="567"/>
        <w:jc w:val="left"/>
        <w:rPr>
          <w:sz w:val="22"/>
        </w:rPr>
      </w:pPr>
      <w:r>
        <w:rPr>
          <w:sz w:val="22"/>
        </w:rPr>
        <w:t>Disponibilidade</w:t>
      </w:r>
      <w:r>
        <w:rPr>
          <w:spacing w:val="-6"/>
          <w:sz w:val="22"/>
        </w:rPr>
        <w:t> </w:t>
      </w:r>
      <w:r>
        <w:rPr>
          <w:sz w:val="22"/>
        </w:rPr>
        <w:t>e</w:t>
      </w:r>
      <w:r>
        <w:rPr>
          <w:spacing w:val="-6"/>
          <w:sz w:val="22"/>
        </w:rPr>
        <w:t> </w:t>
      </w:r>
      <w:r>
        <w:rPr>
          <w:sz w:val="22"/>
        </w:rPr>
        <w:t>acessibilidade</w:t>
      </w:r>
      <w:r>
        <w:rPr>
          <w:spacing w:val="-6"/>
          <w:sz w:val="22"/>
        </w:rPr>
        <w:t> </w:t>
      </w:r>
      <w:r>
        <w:rPr>
          <w:sz w:val="22"/>
        </w:rPr>
        <w:t>ao</w:t>
      </w:r>
      <w:r>
        <w:rPr>
          <w:spacing w:val="-6"/>
          <w:sz w:val="22"/>
        </w:rPr>
        <w:t> </w:t>
      </w:r>
      <w:r>
        <w:rPr>
          <w:sz w:val="22"/>
        </w:rPr>
        <w:t>sistema</w:t>
      </w:r>
      <w:r>
        <w:rPr>
          <w:spacing w:val="-6"/>
          <w:sz w:val="22"/>
        </w:rPr>
        <w:t> </w:t>
      </w:r>
      <w:r>
        <w:rPr>
          <w:sz w:val="22"/>
        </w:rPr>
        <w:t>no</w:t>
      </w:r>
      <w:r>
        <w:rPr>
          <w:spacing w:val="-6"/>
          <w:sz w:val="22"/>
        </w:rPr>
        <w:t> </w:t>
      </w:r>
      <w:r>
        <w:rPr>
          <w:sz w:val="22"/>
        </w:rPr>
        <w:t>local</w:t>
      </w:r>
      <w:r>
        <w:rPr>
          <w:spacing w:val="-6"/>
          <w:sz w:val="22"/>
        </w:rPr>
        <w:t> </w:t>
      </w:r>
      <w:r>
        <w:rPr>
          <w:sz w:val="22"/>
        </w:rPr>
        <w:t>de</w:t>
      </w:r>
      <w:r>
        <w:rPr>
          <w:spacing w:val="-6"/>
          <w:sz w:val="22"/>
        </w:rPr>
        <w:t> </w:t>
      </w:r>
      <w:r>
        <w:rPr>
          <w:sz w:val="22"/>
        </w:rPr>
        <w:t>trabalho</w:t>
      </w:r>
      <w:r>
        <w:rPr>
          <w:spacing w:val="-6"/>
          <w:sz w:val="22"/>
        </w:rPr>
        <w:t> </w:t>
      </w:r>
      <w:r>
        <w:rPr>
          <w:sz w:val="22"/>
        </w:rPr>
        <w:t>do</w:t>
      </w:r>
      <w:r>
        <w:rPr>
          <w:spacing w:val="-6"/>
          <w:sz w:val="22"/>
        </w:rPr>
        <w:t> </w:t>
      </w:r>
      <w:r>
        <w:rPr>
          <w:sz w:val="22"/>
        </w:rPr>
        <w:t>funcionário</w:t>
      </w:r>
      <w:r>
        <w:rPr>
          <w:spacing w:val="-6"/>
          <w:sz w:val="22"/>
        </w:rPr>
        <w:t> </w:t>
      </w:r>
      <w:r>
        <w:rPr>
          <w:sz w:val="22"/>
        </w:rPr>
        <w:t>para o registro dos horários de trabalho e consulta;</w:t>
      </w:r>
    </w:p>
    <w:p>
      <w:pPr>
        <w:pStyle w:val="ListParagraph"/>
        <w:numPr>
          <w:ilvl w:val="0"/>
          <w:numId w:val="6"/>
        </w:numPr>
        <w:tabs>
          <w:tab w:pos="790" w:val="left" w:leader="none"/>
        </w:tabs>
        <w:spacing w:line="240" w:lineRule="auto" w:before="86" w:after="0"/>
        <w:ind w:left="790" w:right="0" w:hanging="194"/>
        <w:jc w:val="left"/>
        <w:rPr>
          <w:sz w:val="22"/>
        </w:rPr>
      </w:pPr>
      <w:r>
        <w:rPr>
          <w:sz w:val="22"/>
        </w:rPr>
        <w:t>Identificação</w:t>
      </w:r>
      <w:r>
        <w:rPr>
          <w:spacing w:val="-8"/>
          <w:sz w:val="22"/>
        </w:rPr>
        <w:t> </w:t>
      </w:r>
      <w:r>
        <w:rPr>
          <w:sz w:val="22"/>
        </w:rPr>
        <w:t>do</w:t>
      </w:r>
      <w:r>
        <w:rPr>
          <w:spacing w:val="-5"/>
          <w:sz w:val="22"/>
        </w:rPr>
        <w:t> </w:t>
      </w:r>
      <w:r>
        <w:rPr>
          <w:sz w:val="22"/>
        </w:rPr>
        <w:t>BANCO</w:t>
      </w:r>
      <w:r>
        <w:rPr>
          <w:spacing w:val="-5"/>
          <w:sz w:val="22"/>
        </w:rPr>
        <w:t> </w:t>
      </w:r>
      <w:r>
        <w:rPr>
          <w:sz w:val="22"/>
        </w:rPr>
        <w:t>e</w:t>
      </w:r>
      <w:r>
        <w:rPr>
          <w:spacing w:val="-6"/>
          <w:sz w:val="22"/>
        </w:rPr>
        <w:t> </w:t>
      </w:r>
      <w:r>
        <w:rPr>
          <w:sz w:val="22"/>
        </w:rPr>
        <w:t>do</w:t>
      </w:r>
      <w:r>
        <w:rPr>
          <w:spacing w:val="-5"/>
          <w:sz w:val="22"/>
        </w:rPr>
        <w:t> </w:t>
      </w:r>
      <w:r>
        <w:rPr>
          <w:sz w:val="22"/>
        </w:rPr>
        <w:t>funcionário</w:t>
      </w:r>
      <w:r>
        <w:rPr>
          <w:spacing w:val="-5"/>
          <w:sz w:val="22"/>
        </w:rPr>
        <w:t> </w:t>
      </w:r>
      <w:r>
        <w:rPr>
          <w:sz w:val="22"/>
        </w:rPr>
        <w:t>nos</w:t>
      </w:r>
      <w:r>
        <w:rPr>
          <w:spacing w:val="-6"/>
          <w:sz w:val="22"/>
        </w:rPr>
        <w:t> </w:t>
      </w:r>
      <w:r>
        <w:rPr>
          <w:sz w:val="22"/>
        </w:rPr>
        <w:t>registros</w:t>
      </w:r>
      <w:r>
        <w:rPr>
          <w:spacing w:val="-5"/>
          <w:sz w:val="22"/>
        </w:rPr>
        <w:t> </w:t>
      </w:r>
      <w:r>
        <w:rPr>
          <w:sz w:val="22"/>
        </w:rPr>
        <w:t>de</w:t>
      </w:r>
      <w:r>
        <w:rPr>
          <w:spacing w:val="-5"/>
          <w:sz w:val="22"/>
        </w:rPr>
        <w:t> </w:t>
      </w:r>
      <w:r>
        <w:rPr>
          <w:spacing w:val="-2"/>
          <w:sz w:val="22"/>
        </w:rPr>
        <w:t>ponto;</w:t>
      </w:r>
    </w:p>
    <w:p>
      <w:pPr>
        <w:pStyle w:val="ListParagraph"/>
        <w:numPr>
          <w:ilvl w:val="0"/>
          <w:numId w:val="6"/>
        </w:numPr>
        <w:tabs>
          <w:tab w:pos="777" w:val="left" w:leader="none"/>
        </w:tabs>
        <w:spacing w:line="309" w:lineRule="auto" w:before="155" w:after="0"/>
        <w:ind w:left="29" w:right="137" w:firstLine="567"/>
        <w:jc w:val="left"/>
        <w:rPr>
          <w:sz w:val="22"/>
        </w:rPr>
      </w:pPr>
      <w:r>
        <w:rPr>
          <w:sz w:val="22"/>
        </w:rPr>
        <w:t>Possibilidade</w:t>
      </w:r>
      <w:r>
        <w:rPr>
          <w:spacing w:val="-11"/>
          <w:sz w:val="22"/>
        </w:rPr>
        <w:t> </w:t>
      </w:r>
      <w:r>
        <w:rPr>
          <w:sz w:val="22"/>
        </w:rPr>
        <w:t>de</w:t>
      </w:r>
      <w:r>
        <w:rPr>
          <w:spacing w:val="-11"/>
          <w:sz w:val="22"/>
        </w:rPr>
        <w:t> </w:t>
      </w:r>
      <w:r>
        <w:rPr>
          <w:sz w:val="22"/>
        </w:rPr>
        <w:t>extração</w:t>
      </w:r>
      <w:r>
        <w:rPr>
          <w:spacing w:val="-11"/>
          <w:sz w:val="22"/>
        </w:rPr>
        <w:t> </w:t>
      </w:r>
      <w:r>
        <w:rPr>
          <w:sz w:val="22"/>
        </w:rPr>
        <w:t>eletrônica</w:t>
      </w:r>
      <w:r>
        <w:rPr>
          <w:spacing w:val="-11"/>
          <w:sz w:val="22"/>
        </w:rPr>
        <w:t> </w:t>
      </w:r>
      <w:r>
        <w:rPr>
          <w:sz w:val="22"/>
        </w:rPr>
        <w:t>e</w:t>
      </w:r>
      <w:r>
        <w:rPr>
          <w:spacing w:val="-11"/>
          <w:sz w:val="22"/>
        </w:rPr>
        <w:t> </w:t>
      </w:r>
      <w:r>
        <w:rPr>
          <w:sz w:val="22"/>
        </w:rPr>
        <w:t>impressa</w:t>
      </w:r>
      <w:r>
        <w:rPr>
          <w:spacing w:val="-11"/>
          <w:sz w:val="22"/>
        </w:rPr>
        <w:t> </w:t>
      </w:r>
      <w:r>
        <w:rPr>
          <w:sz w:val="22"/>
        </w:rPr>
        <w:t>a</w:t>
      </w:r>
      <w:r>
        <w:rPr>
          <w:spacing w:val="-11"/>
          <w:sz w:val="22"/>
        </w:rPr>
        <w:t> </w:t>
      </w:r>
      <w:r>
        <w:rPr>
          <w:sz w:val="22"/>
        </w:rPr>
        <w:t>qualquer</w:t>
      </w:r>
      <w:r>
        <w:rPr>
          <w:spacing w:val="-11"/>
          <w:sz w:val="22"/>
        </w:rPr>
        <w:t> </w:t>
      </w:r>
      <w:r>
        <w:rPr>
          <w:sz w:val="22"/>
        </w:rPr>
        <w:t>tempo</w:t>
      </w:r>
      <w:r>
        <w:rPr>
          <w:spacing w:val="-11"/>
          <w:sz w:val="22"/>
        </w:rPr>
        <w:t> </w:t>
      </w:r>
      <w:r>
        <w:rPr>
          <w:sz w:val="22"/>
        </w:rPr>
        <w:t>através</w:t>
      </w:r>
      <w:r>
        <w:rPr>
          <w:spacing w:val="-11"/>
          <w:sz w:val="22"/>
        </w:rPr>
        <w:t> </w:t>
      </w:r>
      <w:r>
        <w:rPr>
          <w:sz w:val="22"/>
        </w:rPr>
        <w:t>da</w:t>
      </w:r>
      <w:r>
        <w:rPr>
          <w:spacing w:val="-11"/>
          <w:sz w:val="22"/>
        </w:rPr>
        <w:t> </w:t>
      </w:r>
      <w:r>
        <w:rPr>
          <w:sz w:val="22"/>
        </w:rPr>
        <w:t>central de dados, dos registros realizados pelo funcionário;</w:t>
      </w:r>
    </w:p>
    <w:p>
      <w:pPr>
        <w:pStyle w:val="ListParagraph"/>
        <w:spacing w:after="0" w:line="309" w:lineRule="auto"/>
        <w:jc w:val="left"/>
        <w:rPr>
          <w:sz w:val="22"/>
        </w:rPr>
        <w:sectPr>
          <w:pgSz w:w="11910" w:h="16840"/>
          <w:pgMar w:header="430" w:footer="742" w:top="1380" w:bottom="940" w:left="1559" w:right="1275"/>
        </w:sectPr>
      </w:pPr>
    </w:p>
    <w:p>
      <w:pPr>
        <w:pStyle w:val="ListParagraph"/>
        <w:numPr>
          <w:ilvl w:val="0"/>
          <w:numId w:val="6"/>
        </w:numPr>
        <w:tabs>
          <w:tab w:pos="790" w:val="left" w:leader="none"/>
        </w:tabs>
        <w:spacing w:line="314" w:lineRule="auto" w:before="26" w:after="0"/>
        <w:ind w:left="29" w:right="137" w:firstLine="567"/>
        <w:jc w:val="both"/>
        <w:rPr>
          <w:sz w:val="22"/>
        </w:rPr>
      </w:pPr>
      <w:r>
        <w:rPr>
          <w:sz w:val="22"/>
        </w:rPr>
        <w:t>Possibilidade</w:t>
      </w:r>
      <w:r>
        <w:rPr>
          <w:spacing w:val="-12"/>
          <w:sz w:val="22"/>
        </w:rPr>
        <w:t> </w:t>
      </w:r>
      <w:r>
        <w:rPr>
          <w:sz w:val="22"/>
        </w:rPr>
        <w:t>de</w:t>
      </w:r>
      <w:r>
        <w:rPr>
          <w:spacing w:val="-12"/>
          <w:sz w:val="22"/>
        </w:rPr>
        <w:t> </w:t>
      </w:r>
      <w:r>
        <w:rPr>
          <w:sz w:val="22"/>
        </w:rPr>
        <w:t>acesso</w:t>
      </w:r>
      <w:r>
        <w:rPr>
          <w:spacing w:val="-12"/>
          <w:sz w:val="22"/>
        </w:rPr>
        <w:t> </w:t>
      </w:r>
      <w:r>
        <w:rPr>
          <w:sz w:val="22"/>
        </w:rPr>
        <w:t>aos</w:t>
      </w:r>
      <w:r>
        <w:rPr>
          <w:spacing w:val="-12"/>
          <w:sz w:val="22"/>
        </w:rPr>
        <w:t> </w:t>
      </w:r>
      <w:r>
        <w:rPr>
          <w:sz w:val="22"/>
        </w:rPr>
        <w:t>dados</w:t>
      </w:r>
      <w:r>
        <w:rPr>
          <w:spacing w:val="-12"/>
          <w:sz w:val="22"/>
        </w:rPr>
        <w:t> </w:t>
      </w:r>
      <w:r>
        <w:rPr>
          <w:sz w:val="22"/>
        </w:rPr>
        <w:t>e</w:t>
      </w:r>
      <w:r>
        <w:rPr>
          <w:spacing w:val="-12"/>
          <w:sz w:val="22"/>
        </w:rPr>
        <w:t> </w:t>
      </w:r>
      <w:r>
        <w:rPr>
          <w:sz w:val="22"/>
        </w:rPr>
        <w:t>registros</w:t>
      </w:r>
      <w:r>
        <w:rPr>
          <w:spacing w:val="-12"/>
          <w:sz w:val="22"/>
        </w:rPr>
        <w:t> </w:t>
      </w:r>
      <w:r>
        <w:rPr>
          <w:sz w:val="22"/>
        </w:rPr>
        <w:t>de</w:t>
      </w:r>
      <w:r>
        <w:rPr>
          <w:spacing w:val="-12"/>
          <w:sz w:val="22"/>
        </w:rPr>
        <w:t> </w:t>
      </w:r>
      <w:r>
        <w:rPr>
          <w:sz w:val="22"/>
        </w:rPr>
        <w:t>ponto</w:t>
      </w:r>
      <w:r>
        <w:rPr>
          <w:spacing w:val="-12"/>
          <w:sz w:val="22"/>
        </w:rPr>
        <w:t> </w:t>
      </w:r>
      <w:r>
        <w:rPr>
          <w:sz w:val="22"/>
        </w:rPr>
        <w:t>de</w:t>
      </w:r>
      <w:r>
        <w:rPr>
          <w:spacing w:val="-12"/>
          <w:sz w:val="22"/>
        </w:rPr>
        <w:t> </w:t>
      </w:r>
      <w:r>
        <w:rPr>
          <w:sz w:val="22"/>
        </w:rPr>
        <w:t>qualquer</w:t>
      </w:r>
      <w:r>
        <w:rPr>
          <w:spacing w:val="-11"/>
          <w:sz w:val="22"/>
        </w:rPr>
        <w:t> </w:t>
      </w:r>
      <w:r>
        <w:rPr>
          <w:sz w:val="22"/>
        </w:rPr>
        <w:t>funcionário,</w:t>
      </w:r>
      <w:r>
        <w:rPr>
          <w:spacing w:val="-11"/>
          <w:sz w:val="22"/>
        </w:rPr>
        <w:t> </w:t>
      </w:r>
      <w:r>
        <w:rPr>
          <w:sz w:val="22"/>
        </w:rPr>
        <w:t>por extrato eletrônico e impresso, pela CONTEC, sempre por solicitação formal ao BANCO.</w:t>
      </w:r>
    </w:p>
    <w:p>
      <w:pPr>
        <w:pStyle w:val="BodyText"/>
        <w:spacing w:line="314" w:lineRule="auto" w:before="76"/>
        <w:ind w:right="136" w:firstLine="567"/>
        <w:jc w:val="both"/>
      </w:pPr>
      <w:r>
        <w:rPr>
          <w:rFonts w:ascii="Arial" w:hAnsi="Arial"/>
          <w:b/>
        </w:rPr>
        <w:t>§ 2º — </w:t>
      </w:r>
      <w:r>
        <w:rPr/>
        <w:t>O SISTEMA DE PONTO ELETRÔNICO não comporta em sua </w:t>
      </w:r>
      <w:r>
        <w:rPr>
          <w:spacing w:val="-2"/>
        </w:rPr>
        <w:t>operacionalização:</w:t>
      </w:r>
    </w:p>
    <w:p>
      <w:pPr>
        <w:pStyle w:val="ListParagraph"/>
        <w:numPr>
          <w:ilvl w:val="0"/>
          <w:numId w:val="7"/>
        </w:numPr>
        <w:tabs>
          <w:tab w:pos="851" w:val="left" w:leader="none"/>
        </w:tabs>
        <w:spacing w:line="240" w:lineRule="auto" w:before="77" w:after="0"/>
        <w:ind w:left="851" w:right="0" w:hanging="255"/>
        <w:jc w:val="left"/>
        <w:rPr>
          <w:sz w:val="22"/>
        </w:rPr>
      </w:pPr>
      <w:r>
        <w:rPr>
          <w:sz w:val="22"/>
        </w:rPr>
        <w:t>Restrição</w:t>
      </w:r>
      <w:r>
        <w:rPr>
          <w:spacing w:val="-7"/>
          <w:sz w:val="22"/>
        </w:rPr>
        <w:t> </w:t>
      </w:r>
      <w:r>
        <w:rPr>
          <w:sz w:val="22"/>
        </w:rPr>
        <w:t>ao</w:t>
      </w:r>
      <w:r>
        <w:rPr>
          <w:spacing w:val="-5"/>
          <w:sz w:val="22"/>
        </w:rPr>
        <w:t> </w:t>
      </w:r>
      <w:r>
        <w:rPr>
          <w:sz w:val="22"/>
        </w:rPr>
        <w:t>registro</w:t>
      </w:r>
      <w:r>
        <w:rPr>
          <w:spacing w:val="-5"/>
          <w:sz w:val="22"/>
        </w:rPr>
        <w:t> </w:t>
      </w:r>
      <w:r>
        <w:rPr>
          <w:sz w:val="22"/>
        </w:rPr>
        <w:t>do</w:t>
      </w:r>
      <w:r>
        <w:rPr>
          <w:spacing w:val="-5"/>
          <w:sz w:val="22"/>
        </w:rPr>
        <w:t> </w:t>
      </w:r>
      <w:r>
        <w:rPr>
          <w:sz w:val="22"/>
        </w:rPr>
        <w:t>ponto</w:t>
      </w:r>
      <w:r>
        <w:rPr>
          <w:spacing w:val="-5"/>
          <w:sz w:val="22"/>
        </w:rPr>
        <w:t> </w:t>
      </w:r>
      <w:r>
        <w:rPr>
          <w:sz w:val="22"/>
        </w:rPr>
        <w:t>pelo</w:t>
      </w:r>
      <w:r>
        <w:rPr>
          <w:spacing w:val="-5"/>
          <w:sz w:val="22"/>
        </w:rPr>
        <w:t> </w:t>
      </w:r>
      <w:r>
        <w:rPr>
          <w:spacing w:val="-2"/>
          <w:sz w:val="22"/>
        </w:rPr>
        <w:t>funcionário;</w:t>
      </w:r>
    </w:p>
    <w:p>
      <w:pPr>
        <w:pStyle w:val="ListParagraph"/>
        <w:numPr>
          <w:ilvl w:val="0"/>
          <w:numId w:val="7"/>
        </w:numPr>
        <w:tabs>
          <w:tab w:pos="851" w:val="left" w:leader="none"/>
        </w:tabs>
        <w:spacing w:line="240" w:lineRule="auto" w:before="155" w:after="0"/>
        <w:ind w:left="851" w:right="0" w:hanging="255"/>
        <w:jc w:val="left"/>
        <w:rPr>
          <w:sz w:val="22"/>
        </w:rPr>
      </w:pPr>
      <w:r>
        <w:rPr>
          <w:sz w:val="22"/>
        </w:rPr>
        <w:t>Registro</w:t>
      </w:r>
      <w:r>
        <w:rPr>
          <w:spacing w:val="-7"/>
          <w:sz w:val="22"/>
        </w:rPr>
        <w:t> </w:t>
      </w:r>
      <w:r>
        <w:rPr>
          <w:sz w:val="22"/>
        </w:rPr>
        <w:t>automático</w:t>
      </w:r>
      <w:r>
        <w:rPr>
          <w:spacing w:val="-7"/>
          <w:sz w:val="22"/>
        </w:rPr>
        <w:t> </w:t>
      </w:r>
      <w:r>
        <w:rPr>
          <w:sz w:val="22"/>
        </w:rPr>
        <w:t>do</w:t>
      </w:r>
      <w:r>
        <w:rPr>
          <w:spacing w:val="-7"/>
          <w:sz w:val="22"/>
        </w:rPr>
        <w:t> </w:t>
      </w:r>
      <w:r>
        <w:rPr>
          <w:spacing w:val="-2"/>
          <w:sz w:val="22"/>
        </w:rPr>
        <w:t>ponto;</w:t>
      </w:r>
    </w:p>
    <w:p>
      <w:pPr>
        <w:pStyle w:val="ListParagraph"/>
        <w:numPr>
          <w:ilvl w:val="0"/>
          <w:numId w:val="7"/>
        </w:numPr>
        <w:tabs>
          <w:tab w:pos="839" w:val="left" w:leader="none"/>
        </w:tabs>
        <w:spacing w:line="240" w:lineRule="auto" w:before="155" w:after="0"/>
        <w:ind w:left="839" w:right="0" w:hanging="243"/>
        <w:jc w:val="left"/>
        <w:rPr>
          <w:sz w:val="22"/>
        </w:rPr>
      </w:pPr>
      <w:r>
        <w:rPr>
          <w:sz w:val="22"/>
        </w:rPr>
        <w:t>Autorização</w:t>
      </w:r>
      <w:r>
        <w:rPr>
          <w:spacing w:val="-7"/>
          <w:sz w:val="22"/>
        </w:rPr>
        <w:t> </w:t>
      </w:r>
      <w:r>
        <w:rPr>
          <w:sz w:val="22"/>
        </w:rPr>
        <w:t>prévia</w:t>
      </w:r>
      <w:r>
        <w:rPr>
          <w:spacing w:val="-6"/>
          <w:sz w:val="22"/>
        </w:rPr>
        <w:t> </w:t>
      </w:r>
      <w:r>
        <w:rPr>
          <w:sz w:val="22"/>
        </w:rPr>
        <w:t>ao</w:t>
      </w:r>
      <w:r>
        <w:rPr>
          <w:spacing w:val="-6"/>
          <w:sz w:val="22"/>
        </w:rPr>
        <w:t> </w:t>
      </w:r>
      <w:r>
        <w:rPr>
          <w:sz w:val="22"/>
        </w:rPr>
        <w:t>funcionário</w:t>
      </w:r>
      <w:r>
        <w:rPr>
          <w:spacing w:val="-7"/>
          <w:sz w:val="22"/>
        </w:rPr>
        <w:t> </w:t>
      </w:r>
      <w:r>
        <w:rPr>
          <w:sz w:val="22"/>
        </w:rPr>
        <w:t>para</w:t>
      </w:r>
      <w:r>
        <w:rPr>
          <w:spacing w:val="-6"/>
          <w:sz w:val="22"/>
        </w:rPr>
        <w:t> </w:t>
      </w:r>
      <w:r>
        <w:rPr>
          <w:sz w:val="22"/>
        </w:rPr>
        <w:t>registro</w:t>
      </w:r>
      <w:r>
        <w:rPr>
          <w:spacing w:val="-6"/>
          <w:sz w:val="22"/>
        </w:rPr>
        <w:t> </w:t>
      </w:r>
      <w:r>
        <w:rPr>
          <w:sz w:val="22"/>
        </w:rPr>
        <w:t>de</w:t>
      </w:r>
      <w:r>
        <w:rPr>
          <w:spacing w:val="-6"/>
          <w:sz w:val="22"/>
        </w:rPr>
        <w:t> </w:t>
      </w:r>
      <w:r>
        <w:rPr>
          <w:spacing w:val="-2"/>
          <w:sz w:val="22"/>
        </w:rPr>
        <w:t>sobrejornada;</w:t>
      </w:r>
    </w:p>
    <w:p>
      <w:pPr>
        <w:pStyle w:val="ListParagraph"/>
        <w:numPr>
          <w:ilvl w:val="0"/>
          <w:numId w:val="7"/>
        </w:numPr>
        <w:tabs>
          <w:tab w:pos="851" w:val="left" w:leader="none"/>
        </w:tabs>
        <w:spacing w:line="240" w:lineRule="auto" w:before="155" w:after="0"/>
        <w:ind w:left="851" w:right="0" w:hanging="255"/>
        <w:jc w:val="both"/>
        <w:rPr>
          <w:sz w:val="22"/>
        </w:rPr>
      </w:pPr>
      <w:r>
        <w:rPr>
          <w:sz w:val="22"/>
        </w:rPr>
        <w:t>Alteração</w:t>
      </w:r>
      <w:r>
        <w:rPr>
          <w:spacing w:val="-7"/>
          <w:sz w:val="22"/>
        </w:rPr>
        <w:t> </w:t>
      </w:r>
      <w:r>
        <w:rPr>
          <w:sz w:val="22"/>
        </w:rPr>
        <w:t>ou</w:t>
      </w:r>
      <w:r>
        <w:rPr>
          <w:spacing w:val="-6"/>
          <w:sz w:val="22"/>
        </w:rPr>
        <w:t> </w:t>
      </w:r>
      <w:r>
        <w:rPr>
          <w:sz w:val="22"/>
        </w:rPr>
        <w:t>eliminação</w:t>
      </w:r>
      <w:r>
        <w:rPr>
          <w:spacing w:val="-6"/>
          <w:sz w:val="22"/>
        </w:rPr>
        <w:t> </w:t>
      </w:r>
      <w:r>
        <w:rPr>
          <w:sz w:val="22"/>
        </w:rPr>
        <w:t>dos</w:t>
      </w:r>
      <w:r>
        <w:rPr>
          <w:spacing w:val="-6"/>
          <w:sz w:val="22"/>
        </w:rPr>
        <w:t> </w:t>
      </w:r>
      <w:r>
        <w:rPr>
          <w:sz w:val="22"/>
        </w:rPr>
        <w:t>dado</w:t>
      </w:r>
      <w:r>
        <w:rPr>
          <w:spacing w:val="-6"/>
          <w:sz w:val="22"/>
        </w:rPr>
        <w:t> </w:t>
      </w:r>
      <w:r>
        <w:rPr>
          <w:sz w:val="22"/>
        </w:rPr>
        <w:t>registrados</w:t>
      </w:r>
      <w:r>
        <w:rPr>
          <w:spacing w:val="-6"/>
          <w:sz w:val="22"/>
        </w:rPr>
        <w:t> </w:t>
      </w:r>
      <w:r>
        <w:rPr>
          <w:sz w:val="22"/>
        </w:rPr>
        <w:t>pelo</w:t>
      </w:r>
      <w:r>
        <w:rPr>
          <w:spacing w:val="-6"/>
          <w:sz w:val="22"/>
        </w:rPr>
        <w:t> </w:t>
      </w:r>
      <w:r>
        <w:rPr>
          <w:spacing w:val="-2"/>
          <w:sz w:val="22"/>
        </w:rPr>
        <w:t>funcionário.</w:t>
      </w:r>
    </w:p>
    <w:p>
      <w:pPr>
        <w:pStyle w:val="BodyText"/>
        <w:spacing w:line="312" w:lineRule="auto" w:before="159"/>
        <w:ind w:right="136" w:firstLine="567"/>
        <w:jc w:val="both"/>
      </w:pPr>
      <w:r>
        <w:rPr>
          <w:rFonts w:ascii="Arial" w:hAnsi="Arial"/>
          <w:b/>
        </w:rPr>
        <w:t>§</w:t>
      </w:r>
      <w:r>
        <w:rPr>
          <w:rFonts w:ascii="Arial" w:hAnsi="Arial"/>
          <w:b/>
          <w:spacing w:val="-8"/>
        </w:rPr>
        <w:t> </w:t>
      </w:r>
      <w:r>
        <w:rPr>
          <w:rFonts w:ascii="Arial" w:hAnsi="Arial"/>
          <w:b/>
        </w:rPr>
        <w:t>3º</w:t>
      </w:r>
      <w:r>
        <w:rPr>
          <w:rFonts w:ascii="Arial" w:hAnsi="Arial"/>
          <w:b/>
          <w:spacing w:val="-7"/>
        </w:rPr>
        <w:t> </w:t>
      </w:r>
      <w:r>
        <w:rPr>
          <w:rFonts w:ascii="Arial" w:hAnsi="Arial"/>
          <w:b/>
        </w:rPr>
        <w:t>—</w:t>
      </w:r>
      <w:r>
        <w:rPr>
          <w:rFonts w:ascii="Arial" w:hAnsi="Arial"/>
          <w:b/>
          <w:spacing w:val="-8"/>
        </w:rPr>
        <w:t> </w:t>
      </w:r>
      <w:r>
        <w:rPr/>
        <w:t>Quando</w:t>
      </w:r>
      <w:r>
        <w:rPr>
          <w:spacing w:val="-8"/>
        </w:rPr>
        <w:t> </w:t>
      </w:r>
      <w:r>
        <w:rPr/>
        <w:t>decorrente</w:t>
      </w:r>
      <w:r>
        <w:rPr>
          <w:spacing w:val="-8"/>
        </w:rPr>
        <w:t> </w:t>
      </w:r>
      <w:r>
        <w:rPr/>
        <w:t>de</w:t>
      </w:r>
      <w:r>
        <w:rPr>
          <w:spacing w:val="-8"/>
        </w:rPr>
        <w:t> </w:t>
      </w:r>
      <w:r>
        <w:rPr/>
        <w:t>erro,</w:t>
      </w:r>
      <w:r>
        <w:rPr>
          <w:spacing w:val="-7"/>
        </w:rPr>
        <w:t> </w:t>
      </w:r>
      <w:r>
        <w:rPr/>
        <w:t>permite-se</w:t>
      </w:r>
      <w:r>
        <w:rPr>
          <w:spacing w:val="-7"/>
        </w:rPr>
        <w:t> </w:t>
      </w:r>
      <w:r>
        <w:rPr/>
        <w:t>a</w:t>
      </w:r>
      <w:r>
        <w:rPr>
          <w:spacing w:val="-7"/>
        </w:rPr>
        <w:t> </w:t>
      </w:r>
      <w:r>
        <w:rPr/>
        <w:t>alteração</w:t>
      </w:r>
      <w:r>
        <w:rPr>
          <w:spacing w:val="-7"/>
        </w:rPr>
        <w:t> </w:t>
      </w:r>
      <w:r>
        <w:rPr/>
        <w:t>ou</w:t>
      </w:r>
      <w:r>
        <w:rPr>
          <w:spacing w:val="-7"/>
        </w:rPr>
        <w:t> </w:t>
      </w:r>
      <w:r>
        <w:rPr/>
        <w:t>a</w:t>
      </w:r>
      <w:r>
        <w:rPr>
          <w:spacing w:val="-7"/>
        </w:rPr>
        <w:t> </w:t>
      </w:r>
      <w:r>
        <w:rPr/>
        <w:t>eliminação</w:t>
      </w:r>
      <w:r>
        <w:rPr>
          <w:spacing w:val="-7"/>
        </w:rPr>
        <w:t> </w:t>
      </w:r>
      <w:r>
        <w:rPr/>
        <w:t>do</w:t>
      </w:r>
      <w:r>
        <w:rPr>
          <w:spacing w:val="-7"/>
        </w:rPr>
        <w:t> </w:t>
      </w:r>
      <w:r>
        <w:rPr/>
        <w:t>registro de ponto sob justificação formal do funcionário ao seu superior hierárquico para a regularização, na forma dos normativos internos respectivos.</w:t>
      </w:r>
    </w:p>
    <w:p>
      <w:pPr>
        <w:pStyle w:val="BodyText"/>
        <w:spacing w:line="312" w:lineRule="auto" w:before="79"/>
        <w:ind w:right="134" w:firstLine="567"/>
        <w:jc w:val="both"/>
      </w:pPr>
      <w:r>
        <w:rPr>
          <w:rFonts w:ascii="Arial" w:hAnsi="Arial"/>
          <w:b/>
        </w:rPr>
        <w:t>§ 4º — </w:t>
      </w:r>
      <w:r>
        <w:rPr/>
        <w:t>A CONTEC, através dos seus representantes, poderá solicitar reunião para exame do SISTEMA DE PONTO ELETRÔNICO sempre que houver dúvida quanto aos registros realizados ou denúncia de procedimentos contrários à legislação ao acordo coletivo de trabalho e às normas internas respectivas.</w:t>
      </w:r>
    </w:p>
    <w:p>
      <w:pPr>
        <w:pStyle w:val="BodyText"/>
        <w:spacing w:line="312" w:lineRule="auto" w:before="77"/>
        <w:ind w:right="134" w:firstLine="567"/>
        <w:jc w:val="both"/>
      </w:pPr>
      <w:r>
        <w:rPr>
          <w:rFonts w:ascii="Arial" w:hAnsi="Arial"/>
          <w:b/>
        </w:rPr>
        <w:t>§ 5º — </w:t>
      </w:r>
      <w:r>
        <w:rPr/>
        <w:t>A negativa do BANCO de realizar a reunião de que trata o Parágrafo Quarto desta cláusula autoriza a CONTEC a denunciar a presente cláusula, sob notificação formal ao BANCO com prazo de 30 dias, findo o qual estará encerrado o presente acordo, especificamente no que se refere a esta cláusula, para todos os fins de direito.</w:t>
      </w:r>
    </w:p>
    <w:p>
      <w:pPr>
        <w:pStyle w:val="BodyText"/>
        <w:spacing w:line="312" w:lineRule="auto" w:before="81"/>
        <w:ind w:right="133" w:firstLine="567"/>
        <w:jc w:val="both"/>
      </w:pPr>
      <w:r>
        <w:rPr>
          <w:rFonts w:ascii="Arial" w:hAnsi="Arial"/>
          <w:b/>
        </w:rPr>
        <w:t>§</w:t>
      </w:r>
      <w:r>
        <w:rPr>
          <w:rFonts w:ascii="Arial" w:hAnsi="Arial"/>
          <w:b/>
          <w:spacing w:val="-6"/>
        </w:rPr>
        <w:t> </w:t>
      </w:r>
      <w:r>
        <w:rPr>
          <w:rFonts w:ascii="Arial" w:hAnsi="Arial"/>
          <w:b/>
        </w:rPr>
        <w:t>6º</w:t>
      </w:r>
      <w:r>
        <w:rPr>
          <w:rFonts w:ascii="Arial" w:hAnsi="Arial"/>
          <w:b/>
          <w:spacing w:val="-6"/>
        </w:rPr>
        <w:t> </w:t>
      </w:r>
      <w:r>
        <w:rPr>
          <w:rFonts w:ascii="Arial" w:hAnsi="Arial"/>
          <w:b/>
        </w:rPr>
        <w:t>—</w:t>
      </w:r>
      <w:r>
        <w:rPr>
          <w:rFonts w:ascii="Arial" w:hAnsi="Arial"/>
          <w:b/>
          <w:spacing w:val="-6"/>
        </w:rPr>
        <w:t> </w:t>
      </w:r>
      <w:r>
        <w:rPr/>
        <w:t>Ocorrendo</w:t>
      </w:r>
      <w:r>
        <w:rPr>
          <w:spacing w:val="-6"/>
        </w:rPr>
        <w:t> </w:t>
      </w:r>
      <w:r>
        <w:rPr/>
        <w:t>a</w:t>
      </w:r>
      <w:r>
        <w:rPr>
          <w:spacing w:val="-6"/>
        </w:rPr>
        <w:t> </w:t>
      </w:r>
      <w:r>
        <w:rPr/>
        <w:t>reunião</w:t>
      </w:r>
      <w:r>
        <w:rPr>
          <w:spacing w:val="-6"/>
        </w:rPr>
        <w:t> </w:t>
      </w:r>
      <w:r>
        <w:rPr/>
        <w:t>referida</w:t>
      </w:r>
      <w:r>
        <w:rPr>
          <w:spacing w:val="-6"/>
        </w:rPr>
        <w:t> </w:t>
      </w:r>
      <w:r>
        <w:rPr/>
        <w:t>no</w:t>
      </w:r>
      <w:r>
        <w:rPr>
          <w:spacing w:val="-6"/>
        </w:rPr>
        <w:t> </w:t>
      </w:r>
      <w:r>
        <w:rPr/>
        <w:t>Parágrafo</w:t>
      </w:r>
      <w:r>
        <w:rPr>
          <w:spacing w:val="-6"/>
        </w:rPr>
        <w:t> </w:t>
      </w:r>
      <w:r>
        <w:rPr/>
        <w:t>Quarto</w:t>
      </w:r>
      <w:r>
        <w:rPr>
          <w:spacing w:val="-6"/>
        </w:rPr>
        <w:t> </w:t>
      </w:r>
      <w:r>
        <w:rPr/>
        <w:t>desta</w:t>
      </w:r>
      <w:r>
        <w:rPr>
          <w:spacing w:val="-6"/>
        </w:rPr>
        <w:t> </w:t>
      </w:r>
      <w:r>
        <w:rPr/>
        <w:t>cláusula</w:t>
      </w:r>
      <w:r>
        <w:rPr>
          <w:spacing w:val="-6"/>
        </w:rPr>
        <w:t> </w:t>
      </w:r>
      <w:r>
        <w:rPr/>
        <w:t>sem</w:t>
      </w:r>
      <w:r>
        <w:rPr>
          <w:spacing w:val="-6"/>
        </w:rPr>
        <w:t> </w:t>
      </w:r>
      <w:r>
        <w:rPr/>
        <w:t>solução da dúvida suscitada ou se confirmando a denúncia de irregularidades no SISTEMA DE PONTO ELETRÔNICO, a CONTEC, as Federações e os Sindicatos signatários poderão denunciar a presente cláusula, sob notificação formal ao BANCO com prazo de 30 dias, findo o qual estará encerrado o presente acordo, especificamente no que se refere a esta cláusula, para todos os fins de direito.</w:t>
      </w:r>
    </w:p>
    <w:p>
      <w:pPr>
        <w:pStyle w:val="BodyText"/>
        <w:spacing w:line="312" w:lineRule="auto" w:before="81"/>
        <w:ind w:right="133" w:firstLine="628"/>
        <w:jc w:val="both"/>
      </w:pPr>
      <w:r>
        <w:rPr>
          <w:rFonts w:ascii="Arial" w:hAnsi="Arial"/>
          <w:b/>
        </w:rPr>
        <w:t>§ 7º —</w:t>
      </w:r>
      <w:r>
        <w:rPr>
          <w:rFonts w:ascii="Arial" w:hAnsi="Arial"/>
          <w:b/>
          <w:spacing w:val="80"/>
        </w:rPr>
        <w:t> </w:t>
      </w:r>
      <w:r>
        <w:rPr/>
        <w:t>As partes signatárias reconhecem que o SISTEMA DE PONTO ELETRÔNICO</w:t>
      </w:r>
      <w:r>
        <w:rPr>
          <w:spacing w:val="-16"/>
        </w:rPr>
        <w:t> </w:t>
      </w:r>
      <w:r>
        <w:rPr/>
        <w:t>atende</w:t>
      </w:r>
      <w:r>
        <w:rPr>
          <w:spacing w:val="-15"/>
        </w:rPr>
        <w:t> </w:t>
      </w:r>
      <w:r>
        <w:rPr/>
        <w:t>as</w:t>
      </w:r>
      <w:r>
        <w:rPr>
          <w:spacing w:val="-15"/>
        </w:rPr>
        <w:t> </w:t>
      </w:r>
      <w:r>
        <w:rPr/>
        <w:t>exigências</w:t>
      </w:r>
      <w:r>
        <w:rPr>
          <w:spacing w:val="-16"/>
        </w:rPr>
        <w:t> </w:t>
      </w:r>
      <w:r>
        <w:rPr/>
        <w:t>do</w:t>
      </w:r>
      <w:r>
        <w:rPr>
          <w:spacing w:val="-15"/>
        </w:rPr>
        <w:t> </w:t>
      </w:r>
      <w:r>
        <w:rPr/>
        <w:t>artigo</w:t>
      </w:r>
      <w:r>
        <w:rPr>
          <w:spacing w:val="-15"/>
        </w:rPr>
        <w:t> </w:t>
      </w:r>
      <w:r>
        <w:rPr/>
        <w:t>74,</w:t>
      </w:r>
      <w:r>
        <w:rPr>
          <w:spacing w:val="-15"/>
        </w:rPr>
        <w:t> </w:t>
      </w:r>
      <w:r>
        <w:rPr/>
        <w:t>§</w:t>
      </w:r>
      <w:r>
        <w:rPr>
          <w:spacing w:val="-16"/>
        </w:rPr>
        <w:t> </w:t>
      </w:r>
      <w:r>
        <w:rPr/>
        <w:t>2°</w:t>
      </w:r>
      <w:r>
        <w:rPr>
          <w:spacing w:val="-15"/>
        </w:rPr>
        <w:t> </w:t>
      </w:r>
      <w:r>
        <w:rPr/>
        <w:t>da</w:t>
      </w:r>
      <w:r>
        <w:rPr>
          <w:spacing w:val="-15"/>
        </w:rPr>
        <w:t> </w:t>
      </w:r>
      <w:r>
        <w:rPr/>
        <w:t>Consolidação</w:t>
      </w:r>
      <w:r>
        <w:rPr>
          <w:spacing w:val="-16"/>
        </w:rPr>
        <w:t> </w:t>
      </w:r>
      <w:r>
        <w:rPr/>
        <w:t>das</w:t>
      </w:r>
      <w:r>
        <w:rPr>
          <w:spacing w:val="-15"/>
        </w:rPr>
        <w:t> </w:t>
      </w:r>
      <w:r>
        <w:rPr/>
        <w:t>Leis</w:t>
      </w:r>
      <w:r>
        <w:rPr>
          <w:spacing w:val="-15"/>
        </w:rPr>
        <w:t> </w:t>
      </w:r>
      <w:r>
        <w:rPr/>
        <w:t>do</w:t>
      </w:r>
      <w:r>
        <w:rPr>
          <w:spacing w:val="-15"/>
        </w:rPr>
        <w:t> </w:t>
      </w:r>
      <w:r>
        <w:rPr/>
        <w:t>Trabalho e o disposto no art. 77 da Portaria n° 671, de 08.11.2021, do Ministério do Trabalho e Previdência (MTP), inclusive para a BB Asset, BB Seguridade, BB Consórcios e Fundação Banco do Brasil — FBB e BB BI.</w:t>
      </w:r>
    </w:p>
    <w:p>
      <w:pPr>
        <w:pStyle w:val="BodyText"/>
        <w:ind w:left="0"/>
      </w:pPr>
    </w:p>
    <w:p>
      <w:pPr>
        <w:pStyle w:val="BodyText"/>
        <w:spacing w:before="25"/>
        <w:ind w:left="0"/>
      </w:pPr>
    </w:p>
    <w:p>
      <w:pPr>
        <w:pStyle w:val="Heading5"/>
      </w:pPr>
      <w:bookmarkStart w:name="_bookmark39" w:id="40"/>
      <w:bookmarkEnd w:id="40"/>
      <w:r>
        <w:rPr>
          <w:b w:val="0"/>
        </w:rPr>
      </w:r>
      <w:r>
        <w:rPr>
          <w:color w:val="0F4761"/>
        </w:rPr>
        <w:t>CLÁUSULA</w:t>
      </w:r>
      <w:r>
        <w:rPr>
          <w:color w:val="0F4761"/>
          <w:spacing w:val="-7"/>
        </w:rPr>
        <w:t> </w:t>
      </w:r>
      <w:r>
        <w:rPr>
          <w:color w:val="0F4761"/>
        </w:rPr>
        <w:t>33—</w:t>
      </w:r>
      <w:r>
        <w:rPr>
          <w:color w:val="0F4761"/>
          <w:spacing w:val="-4"/>
        </w:rPr>
        <w:t> </w:t>
      </w:r>
      <w:r>
        <w:rPr>
          <w:color w:val="0F4761"/>
        </w:rPr>
        <w:t>TRABALHO</w:t>
      </w:r>
      <w:r>
        <w:rPr>
          <w:color w:val="0F4761"/>
          <w:spacing w:val="-5"/>
        </w:rPr>
        <w:t> </w:t>
      </w:r>
      <w:r>
        <w:rPr>
          <w:color w:val="0F4761"/>
        </w:rPr>
        <w:t>EM</w:t>
      </w:r>
      <w:r>
        <w:rPr>
          <w:color w:val="0F4761"/>
          <w:spacing w:val="-4"/>
        </w:rPr>
        <w:t> </w:t>
      </w:r>
      <w:r>
        <w:rPr>
          <w:color w:val="0F4761"/>
        </w:rPr>
        <w:t>DIAS</w:t>
      </w:r>
      <w:r>
        <w:rPr>
          <w:color w:val="0F4761"/>
          <w:spacing w:val="-5"/>
        </w:rPr>
        <w:t> </w:t>
      </w:r>
      <w:r>
        <w:rPr>
          <w:color w:val="0F4761"/>
        </w:rPr>
        <w:t>NÃO</w:t>
      </w:r>
      <w:r>
        <w:rPr>
          <w:color w:val="0F4761"/>
          <w:spacing w:val="-4"/>
        </w:rPr>
        <w:t> </w:t>
      </w:r>
      <w:r>
        <w:rPr>
          <w:color w:val="0F4761"/>
          <w:spacing w:val="-2"/>
        </w:rPr>
        <w:t>ÚTEIS</w:t>
      </w:r>
    </w:p>
    <w:p>
      <w:pPr>
        <w:pStyle w:val="BodyText"/>
        <w:spacing w:line="312" w:lineRule="auto" w:before="119"/>
        <w:ind w:right="136" w:firstLine="567"/>
        <w:jc w:val="both"/>
      </w:pPr>
      <w:r>
        <w:rPr/>
        <w:t>O BANCO assegurará aos funcionários lotados nas dependências em que, por força do processo de automação bancária ou em razão das características de suas atividades, haja necessidade de funcionamento ininterrupto, a concessão de 2 folgas por trabalho em dia</w:t>
      </w:r>
      <w:r>
        <w:rPr>
          <w:spacing w:val="-7"/>
        </w:rPr>
        <w:t> </w:t>
      </w:r>
      <w:r>
        <w:rPr/>
        <w:t>não</w:t>
      </w:r>
      <w:r>
        <w:rPr>
          <w:spacing w:val="-7"/>
        </w:rPr>
        <w:t> </w:t>
      </w:r>
      <w:r>
        <w:rPr/>
        <w:t>útil</w:t>
      </w:r>
      <w:r>
        <w:rPr>
          <w:spacing w:val="-7"/>
        </w:rPr>
        <w:t> </w:t>
      </w:r>
      <w:r>
        <w:rPr/>
        <w:t>ou</w:t>
      </w:r>
      <w:r>
        <w:rPr>
          <w:spacing w:val="-7"/>
        </w:rPr>
        <w:t> </w:t>
      </w:r>
      <w:r>
        <w:rPr/>
        <w:t>dia</w:t>
      </w:r>
      <w:r>
        <w:rPr>
          <w:spacing w:val="-7"/>
        </w:rPr>
        <w:t> </w:t>
      </w:r>
      <w:r>
        <w:rPr/>
        <w:t>útil</w:t>
      </w:r>
      <w:r>
        <w:rPr>
          <w:spacing w:val="-7"/>
        </w:rPr>
        <w:t> </w:t>
      </w:r>
      <w:r>
        <w:rPr/>
        <w:t>não</w:t>
      </w:r>
      <w:r>
        <w:rPr>
          <w:spacing w:val="-7"/>
        </w:rPr>
        <w:t> </w:t>
      </w:r>
      <w:r>
        <w:rPr/>
        <w:t>trabalhado,</w:t>
      </w:r>
      <w:r>
        <w:rPr>
          <w:spacing w:val="-7"/>
        </w:rPr>
        <w:t> </w:t>
      </w:r>
      <w:r>
        <w:rPr/>
        <w:t>mantida</w:t>
      </w:r>
      <w:r>
        <w:rPr>
          <w:spacing w:val="-7"/>
        </w:rPr>
        <w:t> </w:t>
      </w:r>
      <w:r>
        <w:rPr/>
        <w:t>a</w:t>
      </w:r>
      <w:r>
        <w:rPr>
          <w:spacing w:val="-7"/>
        </w:rPr>
        <w:t> </w:t>
      </w:r>
      <w:r>
        <w:rPr/>
        <w:t>remuneração</w:t>
      </w:r>
      <w:r>
        <w:rPr>
          <w:spacing w:val="-7"/>
        </w:rPr>
        <w:t> </w:t>
      </w:r>
      <w:r>
        <w:rPr/>
        <w:t>diferenciada</w:t>
      </w:r>
      <w:r>
        <w:rPr>
          <w:spacing w:val="-7"/>
        </w:rPr>
        <w:t> </w:t>
      </w:r>
      <w:r>
        <w:rPr/>
        <w:t>para</w:t>
      </w:r>
      <w:r>
        <w:rPr>
          <w:spacing w:val="-7"/>
        </w:rPr>
        <w:t> </w:t>
      </w:r>
      <w:r>
        <w:rPr/>
        <w:t>automação bancária e atividades ininterruptas.</w:t>
      </w:r>
    </w:p>
    <w:p>
      <w:pPr>
        <w:pStyle w:val="BodyText"/>
        <w:spacing w:after="0" w:line="312" w:lineRule="auto"/>
        <w:jc w:val="both"/>
        <w:sectPr>
          <w:pgSz w:w="11910" w:h="16840"/>
          <w:pgMar w:header="430" w:footer="742" w:top="1380" w:bottom="940" w:left="1559" w:right="1275"/>
        </w:sectPr>
      </w:pPr>
    </w:p>
    <w:p>
      <w:pPr>
        <w:pStyle w:val="Heading5"/>
        <w:spacing w:before="26"/>
      </w:pPr>
      <w:bookmarkStart w:name="_bookmark40" w:id="41"/>
      <w:bookmarkEnd w:id="41"/>
      <w:r>
        <w:rPr>
          <w:b w:val="0"/>
        </w:rPr>
      </w:r>
      <w:r>
        <w:rPr>
          <w:color w:val="0F4761"/>
        </w:rPr>
        <w:t>CLÁUSULA</w:t>
      </w:r>
      <w:r>
        <w:rPr>
          <w:color w:val="0F4761"/>
          <w:spacing w:val="-6"/>
        </w:rPr>
        <w:t> </w:t>
      </w:r>
      <w:r>
        <w:rPr>
          <w:color w:val="0F4761"/>
        </w:rPr>
        <w:t>34</w:t>
      </w:r>
      <w:r>
        <w:rPr>
          <w:color w:val="0F4761"/>
          <w:spacing w:val="-5"/>
        </w:rPr>
        <w:t> </w:t>
      </w:r>
      <w:r>
        <w:rPr>
          <w:color w:val="0F4761"/>
        </w:rPr>
        <w:t>—</w:t>
      </w:r>
      <w:r>
        <w:rPr>
          <w:color w:val="0F4761"/>
          <w:spacing w:val="-5"/>
        </w:rPr>
        <w:t> </w:t>
      </w:r>
      <w:r>
        <w:rPr>
          <w:color w:val="0F4761"/>
        </w:rPr>
        <w:t>FOLGAS</w:t>
      </w:r>
      <w:r>
        <w:rPr>
          <w:color w:val="0F4761"/>
          <w:spacing w:val="-5"/>
        </w:rPr>
        <w:t> </w:t>
      </w:r>
      <w:r>
        <w:rPr>
          <w:color w:val="0F4761"/>
        </w:rPr>
        <w:t>COMPENSATÓRIAS</w:t>
      </w:r>
      <w:r>
        <w:rPr>
          <w:color w:val="0F4761"/>
          <w:spacing w:val="-5"/>
        </w:rPr>
        <w:t> </w:t>
      </w:r>
      <w:r>
        <w:rPr>
          <w:color w:val="0F4761"/>
        </w:rPr>
        <w:t>E</w:t>
      </w:r>
      <w:r>
        <w:rPr>
          <w:color w:val="0F4761"/>
          <w:spacing w:val="-5"/>
        </w:rPr>
        <w:t> </w:t>
      </w:r>
      <w:r>
        <w:rPr>
          <w:color w:val="0F4761"/>
        </w:rPr>
        <w:t>FOLGA</w:t>
      </w:r>
      <w:r>
        <w:rPr>
          <w:color w:val="0F4761"/>
          <w:spacing w:val="-5"/>
        </w:rPr>
        <w:t> </w:t>
      </w:r>
      <w:r>
        <w:rPr>
          <w:color w:val="0F4761"/>
          <w:spacing w:val="-2"/>
        </w:rPr>
        <w:t>ANIVERSÁRIO</w:t>
      </w:r>
    </w:p>
    <w:p>
      <w:pPr>
        <w:pStyle w:val="BodyText"/>
        <w:spacing w:line="312" w:lineRule="auto" w:before="119"/>
        <w:ind w:right="133" w:firstLine="567"/>
        <w:jc w:val="both"/>
      </w:pPr>
      <w:r>
        <w:rPr/>
        <w:t>A utilização e a conversão em espécie de folgas obtidas pelos funcionários serão regidas pelas presentes disposições. Especificamente para as folgas concedidas pela Justiça Eleitoral serão observadas, exclusivamente, as regras contidas no Parágrafo Sexto desta cláusula.</w:t>
      </w:r>
    </w:p>
    <w:p>
      <w:pPr>
        <w:pStyle w:val="BodyText"/>
        <w:spacing w:line="312" w:lineRule="auto" w:before="62"/>
        <w:ind w:right="137" w:firstLine="567"/>
        <w:jc w:val="both"/>
      </w:pPr>
      <w:r>
        <w:rPr>
          <w:rFonts w:ascii="Arial" w:hAnsi="Arial"/>
          <w:b/>
        </w:rPr>
        <w:t>§ 1º — </w:t>
      </w:r>
      <w:r>
        <w:rPr/>
        <w:t>O saldo de folgas verificado em: I - 31.08.2026 poderá ser convertido em espécie, sem qualquer restrição, por 60 dias, contados a partir da divulgação da medida pelo</w:t>
      </w:r>
      <w:r>
        <w:rPr>
          <w:spacing w:val="-4"/>
        </w:rPr>
        <w:t> </w:t>
      </w:r>
      <w:r>
        <w:rPr/>
        <w:t>BANCO;</w:t>
      </w:r>
      <w:r>
        <w:rPr>
          <w:spacing w:val="-4"/>
        </w:rPr>
        <w:t> </w:t>
      </w:r>
      <w:r>
        <w:rPr/>
        <w:t>II</w:t>
      </w:r>
      <w:r>
        <w:rPr>
          <w:spacing w:val="-4"/>
        </w:rPr>
        <w:t> </w:t>
      </w:r>
      <w:r>
        <w:rPr/>
        <w:t>-31.08.2027</w:t>
      </w:r>
      <w:r>
        <w:rPr>
          <w:spacing w:val="-4"/>
        </w:rPr>
        <w:t> </w:t>
      </w:r>
      <w:r>
        <w:rPr/>
        <w:t>poderá</w:t>
      </w:r>
      <w:r>
        <w:rPr>
          <w:spacing w:val="-4"/>
        </w:rPr>
        <w:t> </w:t>
      </w:r>
      <w:r>
        <w:rPr/>
        <w:t>ser</w:t>
      </w:r>
      <w:r>
        <w:rPr>
          <w:spacing w:val="-4"/>
        </w:rPr>
        <w:t> </w:t>
      </w:r>
      <w:r>
        <w:rPr/>
        <w:t>convertido</w:t>
      </w:r>
      <w:r>
        <w:rPr>
          <w:spacing w:val="-4"/>
        </w:rPr>
        <w:t> </w:t>
      </w:r>
      <w:r>
        <w:rPr/>
        <w:t>em</w:t>
      </w:r>
      <w:r>
        <w:rPr>
          <w:spacing w:val="-4"/>
        </w:rPr>
        <w:t> </w:t>
      </w:r>
      <w:r>
        <w:rPr/>
        <w:t>espécie,</w:t>
      </w:r>
      <w:r>
        <w:rPr>
          <w:spacing w:val="-4"/>
        </w:rPr>
        <w:t> </w:t>
      </w:r>
      <w:r>
        <w:rPr/>
        <w:t>sem</w:t>
      </w:r>
      <w:r>
        <w:rPr>
          <w:spacing w:val="-4"/>
        </w:rPr>
        <w:t> </w:t>
      </w:r>
      <w:r>
        <w:rPr/>
        <w:t>qualquer</w:t>
      </w:r>
      <w:r>
        <w:rPr>
          <w:spacing w:val="-4"/>
        </w:rPr>
        <w:t> </w:t>
      </w:r>
      <w:r>
        <w:rPr/>
        <w:t>restrição,</w:t>
      </w:r>
      <w:r>
        <w:rPr>
          <w:spacing w:val="-4"/>
        </w:rPr>
        <w:t> </w:t>
      </w:r>
      <w:r>
        <w:rPr/>
        <w:t>por 60 dias, contados a partir da divulgação da medida pelo BANCO.</w:t>
      </w:r>
    </w:p>
    <w:p>
      <w:pPr>
        <w:pStyle w:val="BodyText"/>
        <w:spacing w:line="312" w:lineRule="auto" w:before="62"/>
        <w:ind w:right="134" w:firstLine="567"/>
        <w:jc w:val="both"/>
      </w:pPr>
      <w:r>
        <w:rPr>
          <w:rFonts w:ascii="Arial" w:hAnsi="Arial"/>
          <w:b/>
        </w:rPr>
        <w:t>§ 2º — </w:t>
      </w:r>
      <w:r>
        <w:rPr/>
        <w:t>Após o período de 60 dias, previsto nos itens I e II do Parágrafo Primeiro, a faculdade</w:t>
      </w:r>
      <w:r>
        <w:rPr>
          <w:spacing w:val="-4"/>
        </w:rPr>
        <w:t> </w:t>
      </w:r>
      <w:r>
        <w:rPr/>
        <w:t>de</w:t>
      </w:r>
      <w:r>
        <w:rPr>
          <w:spacing w:val="-4"/>
        </w:rPr>
        <w:t> </w:t>
      </w:r>
      <w:r>
        <w:rPr/>
        <w:t>venda</w:t>
      </w:r>
      <w:r>
        <w:rPr>
          <w:spacing w:val="-4"/>
        </w:rPr>
        <w:t> </w:t>
      </w:r>
      <w:r>
        <w:rPr/>
        <w:t>das</w:t>
      </w:r>
      <w:r>
        <w:rPr>
          <w:spacing w:val="-4"/>
        </w:rPr>
        <w:t> </w:t>
      </w:r>
      <w:r>
        <w:rPr/>
        <w:t>folgas</w:t>
      </w:r>
      <w:r>
        <w:rPr>
          <w:spacing w:val="-4"/>
        </w:rPr>
        <w:t> </w:t>
      </w:r>
      <w:r>
        <w:rPr/>
        <w:t>será</w:t>
      </w:r>
      <w:r>
        <w:rPr>
          <w:spacing w:val="-4"/>
        </w:rPr>
        <w:t> </w:t>
      </w:r>
      <w:r>
        <w:rPr/>
        <w:t>na</w:t>
      </w:r>
      <w:r>
        <w:rPr>
          <w:spacing w:val="-4"/>
        </w:rPr>
        <w:t> </w:t>
      </w:r>
      <w:r>
        <w:rPr/>
        <w:t>proporção</w:t>
      </w:r>
      <w:r>
        <w:rPr>
          <w:spacing w:val="-4"/>
        </w:rPr>
        <w:t> </w:t>
      </w:r>
      <w:r>
        <w:rPr/>
        <w:t>de</w:t>
      </w:r>
      <w:r>
        <w:rPr>
          <w:spacing w:val="-4"/>
        </w:rPr>
        <w:t> </w:t>
      </w:r>
      <w:r>
        <w:rPr/>
        <w:t>uma</w:t>
      </w:r>
      <w:r>
        <w:rPr>
          <w:spacing w:val="-4"/>
        </w:rPr>
        <w:t> </w:t>
      </w:r>
      <w:r>
        <w:rPr/>
        <w:t>folga</w:t>
      </w:r>
      <w:r>
        <w:rPr>
          <w:spacing w:val="-4"/>
        </w:rPr>
        <w:t> </w:t>
      </w:r>
      <w:r>
        <w:rPr/>
        <w:t>convertida</w:t>
      </w:r>
      <w:r>
        <w:rPr>
          <w:spacing w:val="-4"/>
        </w:rPr>
        <w:t> </w:t>
      </w:r>
      <w:r>
        <w:rPr/>
        <w:t>em</w:t>
      </w:r>
      <w:r>
        <w:rPr>
          <w:spacing w:val="-4"/>
        </w:rPr>
        <w:t> </w:t>
      </w:r>
      <w:r>
        <w:rPr/>
        <w:t>espécie</w:t>
      </w:r>
      <w:r>
        <w:rPr>
          <w:spacing w:val="-4"/>
        </w:rPr>
        <w:t> </w:t>
      </w:r>
      <w:r>
        <w:rPr/>
        <w:t>para cada utilização em descanso. Na hipótese de aquisição de número impar de folgas, o número de folgas para uso em descanso será arredondado para cima.</w:t>
      </w:r>
    </w:p>
    <w:p>
      <w:pPr>
        <w:pStyle w:val="BodyText"/>
        <w:spacing w:line="369" w:lineRule="auto" w:before="58"/>
        <w:ind w:left="596" w:right="264"/>
        <w:jc w:val="both"/>
      </w:pPr>
      <w:r>
        <w:rPr>
          <w:rFonts w:ascii="Arial" w:hAnsi="Arial"/>
          <w:b/>
        </w:rPr>
        <w:t>§</w:t>
      </w:r>
      <w:r>
        <w:rPr>
          <w:rFonts w:ascii="Arial" w:hAnsi="Arial"/>
          <w:b/>
          <w:spacing w:val="-2"/>
        </w:rPr>
        <w:t> </w:t>
      </w:r>
      <w:r>
        <w:rPr>
          <w:rFonts w:ascii="Arial" w:hAnsi="Arial"/>
          <w:b/>
        </w:rPr>
        <w:t>3º</w:t>
      </w:r>
      <w:r>
        <w:rPr>
          <w:rFonts w:ascii="Arial" w:hAnsi="Arial"/>
          <w:b/>
          <w:spacing w:val="-2"/>
        </w:rPr>
        <w:t> </w:t>
      </w:r>
      <w:r>
        <w:rPr>
          <w:rFonts w:ascii="Arial" w:hAnsi="Arial"/>
          <w:b/>
        </w:rPr>
        <w:t>—</w:t>
      </w:r>
      <w:r>
        <w:rPr>
          <w:rFonts w:ascii="Arial" w:hAnsi="Arial"/>
          <w:b/>
          <w:spacing w:val="-2"/>
        </w:rPr>
        <w:t> </w:t>
      </w:r>
      <w:r>
        <w:rPr/>
        <w:t>As</w:t>
      </w:r>
      <w:r>
        <w:rPr>
          <w:spacing w:val="-2"/>
        </w:rPr>
        <w:t> </w:t>
      </w:r>
      <w:r>
        <w:rPr/>
        <w:t>folgas</w:t>
      </w:r>
      <w:r>
        <w:rPr>
          <w:spacing w:val="-2"/>
        </w:rPr>
        <w:t> </w:t>
      </w:r>
      <w:r>
        <w:rPr/>
        <w:t>adquiridas</w:t>
      </w:r>
      <w:r>
        <w:rPr>
          <w:spacing w:val="-2"/>
        </w:rPr>
        <w:t> </w:t>
      </w:r>
      <w:r>
        <w:rPr/>
        <w:t>a</w:t>
      </w:r>
      <w:r>
        <w:rPr>
          <w:spacing w:val="-2"/>
        </w:rPr>
        <w:t> </w:t>
      </w:r>
      <w:r>
        <w:rPr/>
        <w:t>partir</w:t>
      </w:r>
      <w:r>
        <w:rPr>
          <w:spacing w:val="-2"/>
        </w:rPr>
        <w:t> </w:t>
      </w:r>
      <w:r>
        <w:rPr/>
        <w:t>de</w:t>
      </w:r>
      <w:r>
        <w:rPr>
          <w:spacing w:val="-2"/>
        </w:rPr>
        <w:t> </w:t>
      </w:r>
      <w:r>
        <w:rPr/>
        <w:t>1°.09.2018</w:t>
      </w:r>
      <w:r>
        <w:rPr>
          <w:spacing w:val="-2"/>
        </w:rPr>
        <w:t> </w:t>
      </w:r>
      <w:r>
        <w:rPr/>
        <w:t>serão</w:t>
      </w:r>
      <w:r>
        <w:rPr>
          <w:spacing w:val="-2"/>
        </w:rPr>
        <w:t> </w:t>
      </w:r>
      <w:r>
        <w:rPr/>
        <w:t>regidas</w:t>
      </w:r>
      <w:r>
        <w:rPr>
          <w:spacing w:val="-2"/>
        </w:rPr>
        <w:t> </w:t>
      </w:r>
      <w:r>
        <w:rPr/>
        <w:t>nos</w:t>
      </w:r>
      <w:r>
        <w:rPr>
          <w:spacing w:val="-2"/>
        </w:rPr>
        <w:t> </w:t>
      </w:r>
      <w:r>
        <w:rPr/>
        <w:t>termos</w:t>
      </w:r>
      <w:r>
        <w:rPr>
          <w:spacing w:val="-2"/>
        </w:rPr>
        <w:t> </w:t>
      </w:r>
      <w:r>
        <w:rPr/>
        <w:t>abaixo: I - as folgas deverão ser utilizadas em até</w:t>
      </w:r>
      <w:r>
        <w:rPr>
          <w:spacing w:val="40"/>
        </w:rPr>
        <w:t> </w:t>
      </w:r>
      <w:r>
        <w:rPr/>
        <w:t>60 (sessenta) dias da aquisição.</w:t>
      </w:r>
    </w:p>
    <w:p>
      <w:pPr>
        <w:pStyle w:val="BodyText"/>
        <w:spacing w:line="312" w:lineRule="auto"/>
        <w:ind w:right="136" w:firstLine="567"/>
        <w:jc w:val="both"/>
      </w:pPr>
      <w:r>
        <w:rPr/>
        <w:t>II - o funcionário que acumular número de folgas superior a 10 dias ficará automaticamente impedido de trabalhar em dia não útil ou dia útil não trabalhado até abaixado saldo individual para número igual ou inferior a 10 dias.</w:t>
      </w:r>
    </w:p>
    <w:p>
      <w:pPr>
        <w:pStyle w:val="BodyText"/>
        <w:spacing w:line="312" w:lineRule="auto" w:before="58"/>
        <w:ind w:right="133" w:firstLine="567"/>
        <w:jc w:val="both"/>
      </w:pPr>
      <w:r>
        <w:rPr>
          <w:rFonts w:ascii="Arial" w:hAnsi="Arial"/>
          <w:b/>
        </w:rPr>
        <w:t>§</w:t>
      </w:r>
      <w:r>
        <w:rPr>
          <w:rFonts w:ascii="Arial" w:hAnsi="Arial"/>
          <w:b/>
          <w:spacing w:val="-5"/>
        </w:rPr>
        <w:t> </w:t>
      </w:r>
      <w:r>
        <w:rPr>
          <w:rFonts w:ascii="Arial" w:hAnsi="Arial"/>
          <w:b/>
        </w:rPr>
        <w:t>4º</w:t>
      </w:r>
      <w:r>
        <w:rPr>
          <w:rFonts w:ascii="Arial" w:hAnsi="Arial"/>
          <w:b/>
          <w:spacing w:val="-5"/>
        </w:rPr>
        <w:t> </w:t>
      </w:r>
      <w:r>
        <w:rPr>
          <w:rFonts w:ascii="Arial" w:hAnsi="Arial"/>
          <w:b/>
        </w:rPr>
        <w:t>—</w:t>
      </w:r>
      <w:r>
        <w:rPr>
          <w:rFonts w:ascii="Arial" w:hAnsi="Arial"/>
          <w:b/>
          <w:spacing w:val="-5"/>
        </w:rPr>
        <w:t> </w:t>
      </w:r>
      <w:r>
        <w:rPr/>
        <w:t>A</w:t>
      </w:r>
      <w:r>
        <w:rPr>
          <w:spacing w:val="-5"/>
        </w:rPr>
        <w:t> </w:t>
      </w:r>
      <w:r>
        <w:rPr/>
        <w:t>faculdade</w:t>
      </w:r>
      <w:r>
        <w:rPr>
          <w:spacing w:val="-5"/>
        </w:rPr>
        <w:t> </w:t>
      </w:r>
      <w:r>
        <w:rPr/>
        <w:t>de</w:t>
      </w:r>
      <w:r>
        <w:rPr>
          <w:spacing w:val="-5"/>
        </w:rPr>
        <w:t> </w:t>
      </w:r>
      <w:r>
        <w:rPr/>
        <w:t>venda</w:t>
      </w:r>
      <w:r>
        <w:rPr>
          <w:spacing w:val="-5"/>
        </w:rPr>
        <w:t> </w:t>
      </w:r>
      <w:r>
        <w:rPr/>
        <w:t>das</w:t>
      </w:r>
      <w:r>
        <w:rPr>
          <w:spacing w:val="-5"/>
        </w:rPr>
        <w:t> </w:t>
      </w:r>
      <w:r>
        <w:rPr/>
        <w:t>folgas</w:t>
      </w:r>
      <w:r>
        <w:rPr>
          <w:spacing w:val="-5"/>
        </w:rPr>
        <w:t> </w:t>
      </w:r>
      <w:r>
        <w:rPr/>
        <w:t>adquiridas</w:t>
      </w:r>
      <w:r>
        <w:rPr>
          <w:spacing w:val="-5"/>
        </w:rPr>
        <w:t> </w:t>
      </w:r>
      <w:r>
        <w:rPr/>
        <w:t>conforme</w:t>
      </w:r>
      <w:r>
        <w:rPr>
          <w:spacing w:val="-5"/>
        </w:rPr>
        <w:t> </w:t>
      </w:r>
      <w:r>
        <w:rPr/>
        <w:t>Parágrafo</w:t>
      </w:r>
      <w:r>
        <w:rPr>
          <w:spacing w:val="-5"/>
        </w:rPr>
        <w:t> </w:t>
      </w:r>
      <w:r>
        <w:rPr/>
        <w:t>Terceiro</w:t>
      </w:r>
      <w:r>
        <w:rPr>
          <w:spacing w:val="-5"/>
        </w:rPr>
        <w:t> </w:t>
      </w:r>
      <w:r>
        <w:rPr/>
        <w:t>será na</w:t>
      </w:r>
      <w:r>
        <w:rPr>
          <w:spacing w:val="-13"/>
        </w:rPr>
        <w:t> </w:t>
      </w:r>
      <w:r>
        <w:rPr/>
        <w:t>proporção</w:t>
      </w:r>
      <w:r>
        <w:rPr>
          <w:spacing w:val="-13"/>
        </w:rPr>
        <w:t> </w:t>
      </w:r>
      <w:r>
        <w:rPr/>
        <w:t>de</w:t>
      </w:r>
      <w:r>
        <w:rPr>
          <w:spacing w:val="-13"/>
        </w:rPr>
        <w:t> </w:t>
      </w:r>
      <w:r>
        <w:rPr/>
        <w:t>uma</w:t>
      </w:r>
      <w:r>
        <w:rPr>
          <w:spacing w:val="-13"/>
        </w:rPr>
        <w:t> </w:t>
      </w:r>
      <w:r>
        <w:rPr/>
        <w:t>conversão</w:t>
      </w:r>
      <w:r>
        <w:rPr>
          <w:spacing w:val="-13"/>
        </w:rPr>
        <w:t> </w:t>
      </w:r>
      <w:r>
        <w:rPr/>
        <w:t>em</w:t>
      </w:r>
      <w:r>
        <w:rPr>
          <w:spacing w:val="-14"/>
        </w:rPr>
        <w:t> </w:t>
      </w:r>
      <w:r>
        <w:rPr/>
        <w:t>espécie</w:t>
      </w:r>
      <w:r>
        <w:rPr>
          <w:spacing w:val="-13"/>
        </w:rPr>
        <w:t> </w:t>
      </w:r>
      <w:r>
        <w:rPr/>
        <w:t>para</w:t>
      </w:r>
      <w:r>
        <w:rPr>
          <w:spacing w:val="-13"/>
        </w:rPr>
        <w:t> </w:t>
      </w:r>
      <w:r>
        <w:rPr/>
        <w:t>cada</w:t>
      </w:r>
      <w:r>
        <w:rPr>
          <w:spacing w:val="-13"/>
        </w:rPr>
        <w:t> </w:t>
      </w:r>
      <w:r>
        <w:rPr/>
        <w:t>utilização</w:t>
      </w:r>
      <w:r>
        <w:rPr>
          <w:spacing w:val="-13"/>
        </w:rPr>
        <w:t> </w:t>
      </w:r>
      <w:r>
        <w:rPr/>
        <w:t>em</w:t>
      </w:r>
      <w:r>
        <w:rPr>
          <w:spacing w:val="-14"/>
        </w:rPr>
        <w:t> </w:t>
      </w:r>
      <w:r>
        <w:rPr/>
        <w:t>descanso.</w:t>
      </w:r>
      <w:r>
        <w:rPr>
          <w:spacing w:val="-13"/>
        </w:rPr>
        <w:t> </w:t>
      </w:r>
      <w:r>
        <w:rPr/>
        <w:t>Na</w:t>
      </w:r>
      <w:r>
        <w:rPr>
          <w:spacing w:val="-13"/>
        </w:rPr>
        <w:t> </w:t>
      </w:r>
      <w:r>
        <w:rPr/>
        <w:t>hipótese de aquisição de número ímpar de folgas, o número de folgas para uso em descanso será arredondado para cima.</w:t>
      </w:r>
    </w:p>
    <w:p>
      <w:pPr>
        <w:pStyle w:val="BodyText"/>
        <w:spacing w:line="312" w:lineRule="auto" w:before="62"/>
        <w:ind w:right="134" w:firstLine="567"/>
        <w:jc w:val="both"/>
      </w:pPr>
      <w:r>
        <w:rPr>
          <w:rFonts w:ascii="Arial" w:hAnsi="Arial"/>
          <w:b/>
        </w:rPr>
        <w:t>§ 5º — </w:t>
      </w:r>
      <w:r>
        <w:rPr/>
        <w:t>Sem prejuízo das disposições contidas nos parágrafos anteriores, o BANCO pode, a seu critério, e a qualquer tempo, facultar a seus funcionários a conversão em espécie de folgas adquiridas e não utilizadas.</w:t>
      </w:r>
    </w:p>
    <w:p>
      <w:pPr>
        <w:pStyle w:val="BodyText"/>
        <w:spacing w:line="312" w:lineRule="auto" w:before="60"/>
        <w:ind w:right="134" w:firstLine="567"/>
        <w:jc w:val="both"/>
      </w:pPr>
      <w:r>
        <w:rPr>
          <w:rFonts w:ascii="Arial" w:hAnsi="Arial"/>
          <w:b/>
        </w:rPr>
        <w:t>§ 6º </w:t>
      </w:r>
      <w:r>
        <w:rPr/>
        <w:t>— As folgas da Justiça Eleitoral não poderão ser convertidas em espécie, de acordo</w:t>
      </w:r>
      <w:r>
        <w:rPr>
          <w:spacing w:val="-3"/>
        </w:rPr>
        <w:t> </w:t>
      </w:r>
      <w:r>
        <w:rPr/>
        <w:t>com</w:t>
      </w:r>
      <w:r>
        <w:rPr>
          <w:spacing w:val="-4"/>
        </w:rPr>
        <w:t> </w:t>
      </w:r>
      <w:r>
        <w:rPr/>
        <w:t>a</w:t>
      </w:r>
      <w:r>
        <w:rPr>
          <w:spacing w:val="-3"/>
        </w:rPr>
        <w:t> </w:t>
      </w:r>
      <w:r>
        <w:rPr/>
        <w:t>Resolução</w:t>
      </w:r>
      <w:r>
        <w:rPr>
          <w:spacing w:val="-3"/>
        </w:rPr>
        <w:t> </w:t>
      </w:r>
      <w:r>
        <w:rPr/>
        <w:t>n°22.747/2008</w:t>
      </w:r>
      <w:r>
        <w:rPr>
          <w:spacing w:val="-3"/>
        </w:rPr>
        <w:t> </w:t>
      </w:r>
      <w:r>
        <w:rPr/>
        <w:t>do</w:t>
      </w:r>
      <w:r>
        <w:rPr>
          <w:spacing w:val="-3"/>
        </w:rPr>
        <w:t> </w:t>
      </w:r>
      <w:r>
        <w:rPr/>
        <w:t>TSE,</w:t>
      </w:r>
      <w:r>
        <w:rPr>
          <w:spacing w:val="-3"/>
        </w:rPr>
        <w:t> </w:t>
      </w:r>
      <w:r>
        <w:rPr/>
        <w:t>e</w:t>
      </w:r>
      <w:r>
        <w:rPr>
          <w:spacing w:val="-3"/>
        </w:rPr>
        <w:t> </w:t>
      </w:r>
      <w:r>
        <w:rPr/>
        <w:t>deverão</w:t>
      </w:r>
      <w:r>
        <w:rPr>
          <w:spacing w:val="-3"/>
        </w:rPr>
        <w:t> </w:t>
      </w:r>
      <w:r>
        <w:rPr/>
        <w:t>ser</w:t>
      </w:r>
      <w:r>
        <w:rPr>
          <w:spacing w:val="-3"/>
        </w:rPr>
        <w:t> </w:t>
      </w:r>
      <w:r>
        <w:rPr/>
        <w:t>utilizadas</w:t>
      </w:r>
      <w:r>
        <w:rPr>
          <w:spacing w:val="-3"/>
        </w:rPr>
        <w:t> </w:t>
      </w:r>
      <w:r>
        <w:rPr/>
        <w:t>em</w:t>
      </w:r>
      <w:r>
        <w:rPr>
          <w:spacing w:val="-4"/>
        </w:rPr>
        <w:t> </w:t>
      </w:r>
      <w:r>
        <w:rPr/>
        <w:t>descanso</w:t>
      </w:r>
      <w:r>
        <w:rPr>
          <w:spacing w:val="-3"/>
        </w:rPr>
        <w:t> </w:t>
      </w:r>
      <w:r>
        <w:rPr/>
        <w:t>em até 180 dias após a aquisição.</w:t>
      </w:r>
    </w:p>
    <w:p>
      <w:pPr>
        <w:pStyle w:val="BodyText"/>
        <w:spacing w:line="309" w:lineRule="auto" w:before="60"/>
        <w:ind w:right="135" w:firstLine="567"/>
        <w:jc w:val="both"/>
      </w:pPr>
      <w:r>
        <w:rPr>
          <w:rFonts w:ascii="Arial" w:hAnsi="Arial"/>
          <w:b/>
        </w:rPr>
        <w:t>§</w:t>
      </w:r>
      <w:r>
        <w:rPr>
          <w:rFonts w:ascii="Arial" w:hAnsi="Arial"/>
          <w:b/>
          <w:spacing w:val="-8"/>
        </w:rPr>
        <w:t> </w:t>
      </w:r>
      <w:r>
        <w:rPr>
          <w:rFonts w:ascii="Arial" w:hAnsi="Arial"/>
          <w:b/>
        </w:rPr>
        <w:t>7º</w:t>
      </w:r>
      <w:r>
        <w:rPr>
          <w:rFonts w:ascii="Arial" w:hAnsi="Arial"/>
          <w:b/>
          <w:spacing w:val="-8"/>
        </w:rPr>
        <w:t> </w:t>
      </w:r>
      <w:r>
        <w:rPr>
          <w:rFonts w:ascii="Arial" w:hAnsi="Arial"/>
          <w:b/>
        </w:rPr>
        <w:t>—</w:t>
      </w:r>
      <w:r>
        <w:rPr>
          <w:rFonts w:ascii="Arial" w:hAnsi="Arial"/>
          <w:b/>
          <w:spacing w:val="-8"/>
        </w:rPr>
        <w:t> </w:t>
      </w:r>
      <w:r>
        <w:rPr/>
        <w:t>Fica</w:t>
      </w:r>
      <w:r>
        <w:rPr>
          <w:spacing w:val="-8"/>
        </w:rPr>
        <w:t> </w:t>
      </w:r>
      <w:r>
        <w:rPr/>
        <w:t>instituída</w:t>
      </w:r>
      <w:r>
        <w:rPr>
          <w:spacing w:val="-8"/>
        </w:rPr>
        <w:t> </w:t>
      </w:r>
      <w:r>
        <w:rPr/>
        <w:t>a</w:t>
      </w:r>
      <w:r>
        <w:rPr>
          <w:spacing w:val="-8"/>
        </w:rPr>
        <w:t> </w:t>
      </w:r>
      <w:r>
        <w:rPr/>
        <w:t>Folga</w:t>
      </w:r>
      <w:r>
        <w:rPr>
          <w:spacing w:val="-8"/>
        </w:rPr>
        <w:t> </w:t>
      </w:r>
      <w:r>
        <w:rPr/>
        <w:t>Aniversário:</w:t>
      </w:r>
      <w:r>
        <w:rPr>
          <w:spacing w:val="-8"/>
        </w:rPr>
        <w:t> </w:t>
      </w:r>
      <w:r>
        <w:rPr/>
        <w:t>1</w:t>
      </w:r>
      <w:r>
        <w:rPr>
          <w:spacing w:val="-8"/>
        </w:rPr>
        <w:t> </w:t>
      </w:r>
      <w:r>
        <w:rPr/>
        <w:t>(um)</w:t>
      </w:r>
      <w:r>
        <w:rPr>
          <w:spacing w:val="-8"/>
        </w:rPr>
        <w:t> </w:t>
      </w:r>
      <w:r>
        <w:rPr/>
        <w:t>dia</w:t>
      </w:r>
      <w:r>
        <w:rPr>
          <w:spacing w:val="-8"/>
        </w:rPr>
        <w:t> </w:t>
      </w:r>
      <w:r>
        <w:rPr/>
        <w:t>útil</w:t>
      </w:r>
      <w:r>
        <w:rPr>
          <w:spacing w:val="-8"/>
        </w:rPr>
        <w:t> </w:t>
      </w:r>
      <w:r>
        <w:rPr/>
        <w:t>de</w:t>
      </w:r>
      <w:r>
        <w:rPr>
          <w:spacing w:val="-8"/>
        </w:rPr>
        <w:t> </w:t>
      </w:r>
      <w:r>
        <w:rPr/>
        <w:t>folga</w:t>
      </w:r>
      <w:r>
        <w:rPr>
          <w:spacing w:val="-8"/>
        </w:rPr>
        <w:t> </w:t>
      </w:r>
      <w:r>
        <w:rPr/>
        <w:t>remunerada,</w:t>
      </w:r>
      <w:r>
        <w:rPr>
          <w:spacing w:val="-8"/>
        </w:rPr>
        <w:t> </w:t>
      </w:r>
      <w:r>
        <w:rPr/>
        <w:t>no</w:t>
      </w:r>
      <w:r>
        <w:rPr>
          <w:spacing w:val="-8"/>
        </w:rPr>
        <w:t> </w:t>
      </w:r>
      <w:r>
        <w:rPr/>
        <w:t>mês do aniversário do bancário, sem desconto e sem necessidade de compensação.</w:t>
      </w:r>
    </w:p>
    <w:p>
      <w:pPr>
        <w:pStyle w:val="BodyText"/>
        <w:ind w:left="0"/>
      </w:pPr>
    </w:p>
    <w:p>
      <w:pPr>
        <w:pStyle w:val="BodyText"/>
        <w:spacing w:before="46"/>
        <w:ind w:left="0"/>
      </w:pPr>
    </w:p>
    <w:p>
      <w:pPr>
        <w:pStyle w:val="Heading5"/>
      </w:pPr>
      <w:bookmarkStart w:name="_bookmark41" w:id="42"/>
      <w:bookmarkEnd w:id="42"/>
      <w:r>
        <w:rPr>
          <w:b w:val="0"/>
        </w:rPr>
      </w:r>
      <w:r>
        <w:rPr>
          <w:color w:val="0F4761"/>
        </w:rPr>
        <w:t>CLÁUSULA</w:t>
      </w:r>
      <w:r>
        <w:rPr>
          <w:color w:val="0F4761"/>
          <w:spacing w:val="-4"/>
        </w:rPr>
        <w:t> </w:t>
      </w:r>
      <w:r>
        <w:rPr>
          <w:color w:val="0F4761"/>
        </w:rPr>
        <w:t>35</w:t>
      </w:r>
      <w:r>
        <w:rPr>
          <w:color w:val="0F4761"/>
          <w:spacing w:val="-4"/>
        </w:rPr>
        <w:t> </w:t>
      </w:r>
      <w:r>
        <w:rPr>
          <w:color w:val="0F4761"/>
        </w:rPr>
        <w:t>—</w:t>
      </w:r>
      <w:r>
        <w:rPr>
          <w:color w:val="0F4761"/>
          <w:spacing w:val="-3"/>
        </w:rPr>
        <w:t> </w:t>
      </w:r>
      <w:r>
        <w:rPr>
          <w:color w:val="0F4761"/>
          <w:spacing w:val="-5"/>
        </w:rPr>
        <w:t>PSO</w:t>
      </w:r>
    </w:p>
    <w:p>
      <w:pPr>
        <w:pStyle w:val="BodyText"/>
        <w:spacing w:before="119"/>
        <w:ind w:right="132" w:firstLine="567"/>
        <w:jc w:val="both"/>
      </w:pPr>
      <w:r>
        <w:rPr/>
        <w:t>Nos deslocamentos para atendimento a convocação do gerente do PSO, o tempo de viagem, entre a residência do funcionário e seu posto de trabalho, será computado na sua jornada diária de trabalho.</w:t>
      </w:r>
    </w:p>
    <w:p>
      <w:pPr>
        <w:pStyle w:val="BodyText"/>
        <w:spacing w:before="120"/>
        <w:ind w:right="137" w:firstLine="567"/>
        <w:jc w:val="both"/>
      </w:pPr>
      <w:r>
        <w:rPr>
          <w:rFonts w:ascii="Arial" w:hAnsi="Arial"/>
          <w:b/>
        </w:rPr>
        <w:t>§ 1º — </w:t>
      </w:r>
      <w:r>
        <w:rPr/>
        <w:t>as despesas com deslocamento, serão custeadas pelo Banco, através de pagamento de quilometragem ou outra forma de transporte (táxi ou aplicativos de </w:t>
      </w:r>
      <w:r>
        <w:rPr>
          <w:spacing w:val="-2"/>
        </w:rPr>
        <w:t>transporte);</w:t>
      </w:r>
    </w:p>
    <w:p>
      <w:pPr>
        <w:pStyle w:val="BodyText"/>
        <w:spacing w:line="278" w:lineRule="auto" w:before="119"/>
        <w:ind w:right="137" w:firstLine="567"/>
        <w:jc w:val="both"/>
      </w:pPr>
      <w:r>
        <w:rPr>
          <w:rFonts w:ascii="Arial" w:hAnsi="Arial"/>
          <w:b/>
        </w:rPr>
        <w:t>§ 2º — </w:t>
      </w:r>
      <w:r>
        <w:rPr/>
        <w:t>O BANCO garantirá que as metas sejam relacionadas ao perfil da plataforma e localização da unidade, além de</w:t>
      </w:r>
      <w:r>
        <w:rPr>
          <w:spacing w:val="-2"/>
        </w:rPr>
        <w:t> </w:t>
      </w:r>
      <w:r>
        <w:rPr/>
        <w:t>respeitar a quantidade de tarefas realizadas pelos </w:t>
      </w:r>
      <w:r>
        <w:rPr>
          <w:spacing w:val="-2"/>
        </w:rPr>
        <w:t>funcionários.</w:t>
      </w:r>
    </w:p>
    <w:p>
      <w:pPr>
        <w:pStyle w:val="BodyText"/>
        <w:spacing w:after="0" w:line="278" w:lineRule="auto"/>
        <w:jc w:val="both"/>
        <w:sectPr>
          <w:pgSz w:w="11910" w:h="16840"/>
          <w:pgMar w:header="430" w:footer="742" w:top="1380" w:bottom="940" w:left="1559" w:right="1275"/>
        </w:sectPr>
      </w:pPr>
    </w:p>
    <w:p>
      <w:pPr>
        <w:pStyle w:val="BodyText"/>
        <w:spacing w:before="174"/>
        <w:ind w:left="0"/>
        <w:rPr>
          <w:sz w:val="23"/>
        </w:rPr>
      </w:pPr>
    </w:p>
    <w:p>
      <w:pPr>
        <w:pStyle w:val="Heading5"/>
      </w:pPr>
      <w:bookmarkStart w:name="_bookmark42" w:id="43"/>
      <w:bookmarkEnd w:id="43"/>
      <w:r>
        <w:rPr>
          <w:b w:val="0"/>
        </w:rPr>
      </w:r>
      <w:r>
        <w:rPr>
          <w:color w:val="0F4761"/>
        </w:rPr>
        <w:t>CLÁUSULA</w:t>
      </w:r>
      <w:r>
        <w:rPr>
          <w:color w:val="0F4761"/>
          <w:spacing w:val="-5"/>
        </w:rPr>
        <w:t> </w:t>
      </w:r>
      <w:r>
        <w:rPr>
          <w:color w:val="0F4761"/>
        </w:rPr>
        <w:t>36—</w:t>
      </w:r>
      <w:r>
        <w:rPr>
          <w:color w:val="0F4761"/>
          <w:spacing w:val="-5"/>
        </w:rPr>
        <w:t> </w:t>
      </w:r>
      <w:r>
        <w:rPr>
          <w:color w:val="0F4761"/>
        </w:rPr>
        <w:t>ACÚMULO</w:t>
      </w:r>
      <w:r>
        <w:rPr>
          <w:color w:val="0F4761"/>
          <w:spacing w:val="-5"/>
        </w:rPr>
        <w:t> </w:t>
      </w:r>
      <w:r>
        <w:rPr>
          <w:color w:val="0F4761"/>
        </w:rPr>
        <w:t>DE</w:t>
      </w:r>
      <w:r>
        <w:rPr>
          <w:color w:val="0F4761"/>
          <w:spacing w:val="-5"/>
        </w:rPr>
        <w:t> </w:t>
      </w:r>
      <w:r>
        <w:rPr>
          <w:color w:val="0F4761"/>
          <w:spacing w:val="-2"/>
        </w:rPr>
        <w:t>FUNÇÕES</w:t>
      </w:r>
    </w:p>
    <w:p>
      <w:pPr>
        <w:spacing w:line="367" w:lineRule="auto" w:before="259"/>
        <w:ind w:left="29" w:right="138" w:firstLine="298"/>
        <w:jc w:val="both"/>
        <w:rPr>
          <w:sz w:val="24"/>
        </w:rPr>
      </w:pPr>
      <w:r>
        <w:rPr>
          <w:sz w:val="24"/>
        </w:rPr>
        <mc:AlternateContent>
          <mc:Choice Requires="wps">
            <w:drawing>
              <wp:anchor distT="0" distB="0" distL="0" distR="0" allowOverlap="1" layoutInCell="1" locked="0" behindDoc="0" simplePos="0" relativeHeight="15731200">
                <wp:simplePos x="0" y="0"/>
                <wp:positionH relativeFrom="page">
                  <wp:posOffset>1008888</wp:posOffset>
                </wp:positionH>
                <wp:positionV relativeFrom="paragraph">
                  <wp:posOffset>161445</wp:posOffset>
                </wp:positionV>
                <wp:extent cx="146685" cy="18288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146685" cy="182880"/>
                          <a:chExt cx="146685" cy="182880"/>
                        </a:xfrm>
                      </wpg:grpSpPr>
                      <wps:wsp>
                        <wps:cNvPr id="16" name="Graphic 16"/>
                        <wps:cNvSpPr/>
                        <wps:spPr>
                          <a:xfrm>
                            <a:off x="0" y="0"/>
                            <a:ext cx="146685" cy="182880"/>
                          </a:xfrm>
                          <a:custGeom>
                            <a:avLst/>
                            <a:gdLst/>
                            <a:ahLst/>
                            <a:cxnLst/>
                            <a:rect l="l" t="t" r="r" b="b"/>
                            <a:pathLst>
                              <a:path w="146685" h="182880">
                                <a:moveTo>
                                  <a:pt x="146304" y="0"/>
                                </a:moveTo>
                                <a:lnTo>
                                  <a:pt x="143256" y="0"/>
                                </a:lnTo>
                                <a:lnTo>
                                  <a:pt x="143256" y="3048"/>
                                </a:lnTo>
                                <a:lnTo>
                                  <a:pt x="143256" y="179832"/>
                                </a:lnTo>
                                <a:lnTo>
                                  <a:pt x="3048" y="179832"/>
                                </a:lnTo>
                                <a:lnTo>
                                  <a:pt x="3048" y="3048"/>
                                </a:lnTo>
                                <a:lnTo>
                                  <a:pt x="143256" y="3048"/>
                                </a:lnTo>
                                <a:lnTo>
                                  <a:pt x="143256" y="0"/>
                                </a:lnTo>
                                <a:lnTo>
                                  <a:pt x="3048" y="0"/>
                                </a:lnTo>
                                <a:lnTo>
                                  <a:pt x="0" y="0"/>
                                </a:lnTo>
                                <a:lnTo>
                                  <a:pt x="0" y="3048"/>
                                </a:lnTo>
                                <a:lnTo>
                                  <a:pt x="0" y="179832"/>
                                </a:lnTo>
                                <a:lnTo>
                                  <a:pt x="0" y="182880"/>
                                </a:lnTo>
                                <a:lnTo>
                                  <a:pt x="3048" y="182880"/>
                                </a:lnTo>
                                <a:lnTo>
                                  <a:pt x="143256" y="182880"/>
                                </a:lnTo>
                                <a:lnTo>
                                  <a:pt x="146304" y="182880"/>
                                </a:lnTo>
                                <a:lnTo>
                                  <a:pt x="146304" y="179832"/>
                                </a:lnTo>
                                <a:lnTo>
                                  <a:pt x="146304" y="3048"/>
                                </a:lnTo>
                                <a:lnTo>
                                  <a:pt x="146304" y="0"/>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0" y="0"/>
                            <a:ext cx="146685" cy="182880"/>
                          </a:xfrm>
                          <a:prstGeom prst="rect">
                            <a:avLst/>
                          </a:prstGeom>
                        </wps:spPr>
                        <wps:txbx>
                          <w:txbxContent>
                            <w:p>
                              <w:pPr>
                                <w:spacing w:before="5"/>
                                <w:ind w:left="4" w:right="0" w:firstLine="0"/>
                                <w:jc w:val="left"/>
                                <w:rPr>
                                  <w:rFonts w:ascii="Arial" w:hAnsi="Arial"/>
                                  <w:b/>
                                  <w:sz w:val="24"/>
                                </w:rPr>
                              </w:pPr>
                              <w:r>
                                <w:rPr>
                                  <w:rFonts w:ascii="Arial" w:hAnsi="Arial"/>
                                  <w:b/>
                                  <w:spacing w:val="-5"/>
                                  <w:sz w:val="24"/>
                                </w:rPr>
                                <w:t>1ª</w:t>
                              </w:r>
                            </w:p>
                          </w:txbxContent>
                        </wps:txbx>
                        <wps:bodyPr wrap="square" lIns="0" tIns="0" rIns="0" bIns="0" rtlCol="0">
                          <a:noAutofit/>
                        </wps:bodyPr>
                      </wps:wsp>
                    </wpg:wgp>
                  </a:graphicData>
                </a:graphic>
              </wp:anchor>
            </w:drawing>
          </mc:Choice>
          <mc:Fallback>
            <w:pict>
              <v:group style="position:absolute;margin-left:79.440002pt;margin-top:12.712246pt;width:11.55pt;height:14.4pt;mso-position-horizontal-relative:page;mso-position-vertical-relative:paragraph;z-index:15731200" id="docshapegroup14" coordorigin="1589,254" coordsize="231,288">
                <v:shape style="position:absolute;left:1588;top:254;width:231;height:288" id="docshape15" coordorigin="1589,254" coordsize="231,288" path="m1819,254l1814,254,1814,259,1814,537,1594,537,1594,259,1814,259,1814,254,1594,254,1589,254,1589,259,1589,537,1589,542,1594,542,1814,542,1819,542,1819,537,1819,259,1819,254xe" filled="true" fillcolor="#000000" stroked="false">
                  <v:path arrowok="t"/>
                  <v:fill type="solid"/>
                </v:shape>
                <v:shape style="position:absolute;left:1588;top:254;width:231;height:288" type="#_x0000_t202" id="docshape16" filled="false" stroked="false">
                  <v:textbox inset="0,0,0,0">
                    <w:txbxContent>
                      <w:p>
                        <w:pPr>
                          <w:spacing w:before="5"/>
                          <w:ind w:left="4" w:right="0" w:firstLine="0"/>
                          <w:jc w:val="left"/>
                          <w:rPr>
                            <w:rFonts w:ascii="Arial" w:hAnsi="Arial"/>
                            <w:b/>
                            <w:sz w:val="24"/>
                          </w:rPr>
                        </w:pPr>
                        <w:r>
                          <w:rPr>
                            <w:rFonts w:ascii="Arial" w:hAnsi="Arial"/>
                            <w:b/>
                            <w:spacing w:val="-5"/>
                            <w:sz w:val="24"/>
                          </w:rPr>
                          <w:t>1ª</w:t>
                        </w:r>
                      </w:p>
                    </w:txbxContent>
                  </v:textbox>
                  <w10:wrap type="none"/>
                </v:shape>
                <w10:wrap type="none"/>
              </v:group>
            </w:pict>
          </mc:Fallback>
        </mc:AlternateContent>
      </w:r>
      <w:r>
        <w:rPr>
          <w:sz w:val="24"/>
        </w:rPr>
        <w:t>É vedado ao empregador exigir do empregado o desempenho de atribuições estranhas ao cargo contratado, sempre que houver descompasso entre as complexidades, responsabilidades ou níveis hierárquicos das funções envolvidas.</w:t>
      </w:r>
    </w:p>
    <w:p>
      <w:pPr>
        <w:spacing w:line="372" w:lineRule="auto" w:before="173"/>
        <w:ind w:left="29" w:right="0" w:firstLine="298"/>
        <w:jc w:val="left"/>
        <w:rPr>
          <w:sz w:val="24"/>
        </w:rPr>
      </w:pPr>
      <w:r>
        <w:rPr>
          <w:sz w:val="24"/>
        </w:rPr>
        <mc:AlternateContent>
          <mc:Choice Requires="wps">
            <w:drawing>
              <wp:anchor distT="0" distB="0" distL="0" distR="0" allowOverlap="1" layoutInCell="1" locked="0" behindDoc="0" simplePos="0" relativeHeight="15731712">
                <wp:simplePos x="0" y="0"/>
                <wp:positionH relativeFrom="page">
                  <wp:posOffset>1008888</wp:posOffset>
                </wp:positionH>
                <wp:positionV relativeFrom="paragraph">
                  <wp:posOffset>107005</wp:posOffset>
                </wp:positionV>
                <wp:extent cx="146685" cy="18288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146685" cy="182880"/>
                          <a:chExt cx="146685" cy="182880"/>
                        </a:xfrm>
                      </wpg:grpSpPr>
                      <wps:wsp>
                        <wps:cNvPr id="19" name="Graphic 19"/>
                        <wps:cNvSpPr/>
                        <wps:spPr>
                          <a:xfrm>
                            <a:off x="0" y="0"/>
                            <a:ext cx="146685" cy="182880"/>
                          </a:xfrm>
                          <a:custGeom>
                            <a:avLst/>
                            <a:gdLst/>
                            <a:ahLst/>
                            <a:cxnLst/>
                            <a:rect l="l" t="t" r="r" b="b"/>
                            <a:pathLst>
                              <a:path w="146685" h="182880">
                                <a:moveTo>
                                  <a:pt x="146304" y="0"/>
                                </a:moveTo>
                                <a:lnTo>
                                  <a:pt x="143256" y="0"/>
                                </a:lnTo>
                                <a:lnTo>
                                  <a:pt x="143256" y="3048"/>
                                </a:lnTo>
                                <a:lnTo>
                                  <a:pt x="143256" y="179832"/>
                                </a:lnTo>
                                <a:lnTo>
                                  <a:pt x="3048" y="179832"/>
                                </a:lnTo>
                                <a:lnTo>
                                  <a:pt x="3048" y="3048"/>
                                </a:lnTo>
                                <a:lnTo>
                                  <a:pt x="143256" y="3048"/>
                                </a:lnTo>
                                <a:lnTo>
                                  <a:pt x="143256" y="0"/>
                                </a:lnTo>
                                <a:lnTo>
                                  <a:pt x="3048" y="0"/>
                                </a:lnTo>
                                <a:lnTo>
                                  <a:pt x="0" y="0"/>
                                </a:lnTo>
                                <a:lnTo>
                                  <a:pt x="0" y="3048"/>
                                </a:lnTo>
                                <a:lnTo>
                                  <a:pt x="0" y="179832"/>
                                </a:lnTo>
                                <a:lnTo>
                                  <a:pt x="0" y="182880"/>
                                </a:lnTo>
                                <a:lnTo>
                                  <a:pt x="3048" y="182880"/>
                                </a:lnTo>
                                <a:lnTo>
                                  <a:pt x="143256" y="182880"/>
                                </a:lnTo>
                                <a:lnTo>
                                  <a:pt x="146304" y="182880"/>
                                </a:lnTo>
                                <a:lnTo>
                                  <a:pt x="146304" y="179832"/>
                                </a:lnTo>
                                <a:lnTo>
                                  <a:pt x="146304" y="3048"/>
                                </a:lnTo>
                                <a:lnTo>
                                  <a:pt x="146304"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0" y="0"/>
                            <a:ext cx="146685" cy="182880"/>
                          </a:xfrm>
                          <a:prstGeom prst="rect">
                            <a:avLst/>
                          </a:prstGeom>
                        </wps:spPr>
                        <wps:txbx>
                          <w:txbxContent>
                            <w:p>
                              <w:pPr>
                                <w:spacing w:before="5"/>
                                <w:ind w:left="4" w:right="0" w:firstLine="0"/>
                                <w:jc w:val="left"/>
                                <w:rPr>
                                  <w:rFonts w:ascii="Arial" w:hAnsi="Arial"/>
                                  <w:b/>
                                  <w:sz w:val="24"/>
                                </w:rPr>
                              </w:pPr>
                              <w:r>
                                <w:rPr>
                                  <w:rFonts w:ascii="Arial" w:hAnsi="Arial"/>
                                  <w:b/>
                                  <w:spacing w:val="-5"/>
                                  <w:sz w:val="24"/>
                                </w:rPr>
                                <w:t>2ª</w:t>
                              </w:r>
                            </w:p>
                          </w:txbxContent>
                        </wps:txbx>
                        <wps:bodyPr wrap="square" lIns="0" tIns="0" rIns="0" bIns="0" rtlCol="0">
                          <a:noAutofit/>
                        </wps:bodyPr>
                      </wps:wsp>
                    </wpg:wgp>
                  </a:graphicData>
                </a:graphic>
              </wp:anchor>
            </w:drawing>
          </mc:Choice>
          <mc:Fallback>
            <w:pict>
              <v:group style="position:absolute;margin-left:79.440002pt;margin-top:8.425625pt;width:11.55pt;height:14.4pt;mso-position-horizontal-relative:page;mso-position-vertical-relative:paragraph;z-index:15731712" id="docshapegroup17" coordorigin="1589,169" coordsize="231,288">
                <v:shape style="position:absolute;left:1588;top:168;width:231;height:288" id="docshape18" coordorigin="1589,169" coordsize="231,288" path="m1819,169l1814,169,1814,173,1814,452,1594,452,1594,173,1814,173,1814,169,1594,169,1589,169,1589,173,1589,452,1589,457,1594,457,1814,457,1819,457,1819,452,1819,173,1819,169xe" filled="true" fillcolor="#000000" stroked="false">
                  <v:path arrowok="t"/>
                  <v:fill type="solid"/>
                </v:shape>
                <v:shape style="position:absolute;left:1588;top:168;width:231;height:288" type="#_x0000_t202" id="docshape19" filled="false" stroked="false">
                  <v:textbox inset="0,0,0,0">
                    <w:txbxContent>
                      <w:p>
                        <w:pPr>
                          <w:spacing w:before="5"/>
                          <w:ind w:left="4" w:right="0" w:firstLine="0"/>
                          <w:jc w:val="left"/>
                          <w:rPr>
                            <w:rFonts w:ascii="Arial" w:hAnsi="Arial"/>
                            <w:b/>
                            <w:sz w:val="24"/>
                          </w:rPr>
                        </w:pPr>
                        <w:r>
                          <w:rPr>
                            <w:rFonts w:ascii="Arial" w:hAnsi="Arial"/>
                            <w:b/>
                            <w:spacing w:val="-5"/>
                            <w:sz w:val="24"/>
                          </w:rPr>
                          <w:t>2ª</w:t>
                        </w:r>
                      </w:p>
                    </w:txbxContent>
                  </v:textbox>
                  <w10:wrap type="none"/>
                </v:shape>
                <w10:wrap type="none"/>
              </v:group>
            </w:pict>
          </mc:Fallback>
        </mc:AlternateContent>
      </w:r>
      <w:r>
        <w:rPr>
          <w:sz w:val="24"/>
        </w:rPr>
        <w:t>Não</w:t>
      </w:r>
      <w:r>
        <w:rPr>
          <w:spacing w:val="40"/>
          <w:sz w:val="24"/>
        </w:rPr>
        <w:t> </w:t>
      </w:r>
      <w:r>
        <w:rPr>
          <w:sz w:val="24"/>
        </w:rPr>
        <w:t>se</w:t>
      </w:r>
      <w:r>
        <w:rPr>
          <w:spacing w:val="40"/>
          <w:sz w:val="24"/>
        </w:rPr>
        <w:t> </w:t>
      </w:r>
      <w:r>
        <w:rPr>
          <w:sz w:val="24"/>
        </w:rPr>
        <w:t>caracteriza</w:t>
      </w:r>
      <w:r>
        <w:rPr>
          <w:spacing w:val="40"/>
          <w:sz w:val="24"/>
        </w:rPr>
        <w:t> </w:t>
      </w:r>
      <w:r>
        <w:rPr>
          <w:sz w:val="24"/>
        </w:rPr>
        <w:t>acúmulo</w:t>
      </w:r>
      <w:r>
        <w:rPr>
          <w:spacing w:val="40"/>
          <w:sz w:val="24"/>
        </w:rPr>
        <w:t> </w:t>
      </w:r>
      <w:r>
        <w:rPr>
          <w:sz w:val="24"/>
        </w:rPr>
        <w:t>de</w:t>
      </w:r>
      <w:r>
        <w:rPr>
          <w:spacing w:val="40"/>
          <w:sz w:val="24"/>
        </w:rPr>
        <w:t> </w:t>
      </w:r>
      <w:r>
        <w:rPr>
          <w:sz w:val="24"/>
        </w:rPr>
        <w:t>funções</w:t>
      </w:r>
      <w:r>
        <w:rPr>
          <w:spacing w:val="40"/>
          <w:sz w:val="24"/>
        </w:rPr>
        <w:t> </w:t>
      </w:r>
      <w:r>
        <w:rPr>
          <w:sz w:val="24"/>
        </w:rPr>
        <w:t>a</w:t>
      </w:r>
      <w:r>
        <w:rPr>
          <w:spacing w:val="40"/>
          <w:sz w:val="24"/>
        </w:rPr>
        <w:t> </w:t>
      </w:r>
      <w:r>
        <w:rPr>
          <w:sz w:val="24"/>
        </w:rPr>
        <w:t>execução</w:t>
      </w:r>
      <w:r>
        <w:rPr>
          <w:spacing w:val="40"/>
          <w:sz w:val="24"/>
        </w:rPr>
        <w:t> </w:t>
      </w:r>
      <w:r>
        <w:rPr>
          <w:sz w:val="24"/>
        </w:rPr>
        <w:t>de</w:t>
      </w:r>
      <w:r>
        <w:rPr>
          <w:spacing w:val="40"/>
          <w:sz w:val="24"/>
        </w:rPr>
        <w:t> </w:t>
      </w:r>
      <w:r>
        <w:rPr>
          <w:sz w:val="24"/>
        </w:rPr>
        <w:t>tarefas</w:t>
      </w:r>
      <w:r>
        <w:rPr>
          <w:spacing w:val="40"/>
          <w:sz w:val="24"/>
        </w:rPr>
        <w:t> </w:t>
      </w:r>
      <w:r>
        <w:rPr>
          <w:sz w:val="24"/>
        </w:rPr>
        <w:t>correlatas</w:t>
      </w:r>
      <w:r>
        <w:rPr>
          <w:spacing w:val="40"/>
          <w:sz w:val="24"/>
        </w:rPr>
        <w:t> </w:t>
      </w:r>
      <w:r>
        <w:rPr>
          <w:sz w:val="24"/>
        </w:rPr>
        <w:t>e compatíveis com o cargo, nos termos do parágrafo único do art. 456 da CLT.</w:t>
      </w:r>
    </w:p>
    <w:p>
      <w:pPr>
        <w:spacing w:line="367" w:lineRule="auto" w:before="163"/>
        <w:ind w:left="29" w:right="138" w:firstLine="298"/>
        <w:jc w:val="both"/>
        <w:rPr>
          <w:sz w:val="24"/>
        </w:rPr>
      </w:pPr>
      <w:r>
        <w:rPr>
          <w:sz w:val="24"/>
        </w:rPr>
        <mc:AlternateContent>
          <mc:Choice Requires="wps">
            <w:drawing>
              <wp:anchor distT="0" distB="0" distL="0" distR="0" allowOverlap="1" layoutInCell="1" locked="0" behindDoc="0" simplePos="0" relativeHeight="15732224">
                <wp:simplePos x="0" y="0"/>
                <wp:positionH relativeFrom="page">
                  <wp:posOffset>1008888</wp:posOffset>
                </wp:positionH>
                <wp:positionV relativeFrom="paragraph">
                  <wp:posOffset>100066</wp:posOffset>
                </wp:positionV>
                <wp:extent cx="146685" cy="18288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46685" cy="182880"/>
                          <a:chExt cx="146685" cy="182880"/>
                        </a:xfrm>
                      </wpg:grpSpPr>
                      <wps:wsp>
                        <wps:cNvPr id="22" name="Graphic 22"/>
                        <wps:cNvSpPr/>
                        <wps:spPr>
                          <a:xfrm>
                            <a:off x="0" y="0"/>
                            <a:ext cx="146685" cy="182880"/>
                          </a:xfrm>
                          <a:custGeom>
                            <a:avLst/>
                            <a:gdLst/>
                            <a:ahLst/>
                            <a:cxnLst/>
                            <a:rect l="l" t="t" r="r" b="b"/>
                            <a:pathLst>
                              <a:path w="146685" h="182880">
                                <a:moveTo>
                                  <a:pt x="146304" y="0"/>
                                </a:moveTo>
                                <a:lnTo>
                                  <a:pt x="143256" y="0"/>
                                </a:lnTo>
                                <a:lnTo>
                                  <a:pt x="143256" y="3048"/>
                                </a:lnTo>
                                <a:lnTo>
                                  <a:pt x="143256" y="179832"/>
                                </a:lnTo>
                                <a:lnTo>
                                  <a:pt x="3048" y="179832"/>
                                </a:lnTo>
                                <a:lnTo>
                                  <a:pt x="3048" y="3048"/>
                                </a:lnTo>
                                <a:lnTo>
                                  <a:pt x="143256" y="3048"/>
                                </a:lnTo>
                                <a:lnTo>
                                  <a:pt x="143256" y="0"/>
                                </a:lnTo>
                                <a:lnTo>
                                  <a:pt x="3048" y="0"/>
                                </a:lnTo>
                                <a:lnTo>
                                  <a:pt x="0" y="0"/>
                                </a:lnTo>
                                <a:lnTo>
                                  <a:pt x="0" y="3048"/>
                                </a:lnTo>
                                <a:lnTo>
                                  <a:pt x="0" y="179832"/>
                                </a:lnTo>
                                <a:lnTo>
                                  <a:pt x="0" y="182880"/>
                                </a:lnTo>
                                <a:lnTo>
                                  <a:pt x="3048" y="182880"/>
                                </a:lnTo>
                                <a:lnTo>
                                  <a:pt x="143256" y="182880"/>
                                </a:lnTo>
                                <a:lnTo>
                                  <a:pt x="146304" y="182880"/>
                                </a:lnTo>
                                <a:lnTo>
                                  <a:pt x="146304" y="179832"/>
                                </a:lnTo>
                                <a:lnTo>
                                  <a:pt x="146304" y="3048"/>
                                </a:lnTo>
                                <a:lnTo>
                                  <a:pt x="146304" y="0"/>
                                </a:lnTo>
                                <a:close/>
                              </a:path>
                            </a:pathLst>
                          </a:custGeom>
                          <a:solidFill>
                            <a:srgbClr val="000000"/>
                          </a:solidFill>
                        </wps:spPr>
                        <wps:bodyPr wrap="square" lIns="0" tIns="0" rIns="0" bIns="0" rtlCol="0">
                          <a:prstTxWarp prst="textNoShape">
                            <a:avLst/>
                          </a:prstTxWarp>
                          <a:noAutofit/>
                        </wps:bodyPr>
                      </wps:wsp>
                      <wps:wsp>
                        <wps:cNvPr id="23" name="Textbox 23"/>
                        <wps:cNvSpPr txBox="1"/>
                        <wps:spPr>
                          <a:xfrm>
                            <a:off x="0" y="0"/>
                            <a:ext cx="146685" cy="182880"/>
                          </a:xfrm>
                          <a:prstGeom prst="rect">
                            <a:avLst/>
                          </a:prstGeom>
                        </wps:spPr>
                        <wps:txbx>
                          <w:txbxContent>
                            <w:p>
                              <w:pPr>
                                <w:spacing w:before="5"/>
                                <w:ind w:left="4" w:right="0" w:firstLine="0"/>
                                <w:jc w:val="left"/>
                                <w:rPr>
                                  <w:rFonts w:ascii="Arial" w:hAnsi="Arial"/>
                                  <w:b/>
                                  <w:sz w:val="24"/>
                                </w:rPr>
                              </w:pPr>
                              <w:r>
                                <w:rPr>
                                  <w:rFonts w:ascii="Arial" w:hAnsi="Arial"/>
                                  <w:b/>
                                  <w:spacing w:val="-5"/>
                                  <w:sz w:val="24"/>
                                </w:rPr>
                                <w:t>3ª</w:t>
                              </w:r>
                            </w:p>
                          </w:txbxContent>
                        </wps:txbx>
                        <wps:bodyPr wrap="square" lIns="0" tIns="0" rIns="0" bIns="0" rtlCol="0">
                          <a:noAutofit/>
                        </wps:bodyPr>
                      </wps:wsp>
                    </wpg:wgp>
                  </a:graphicData>
                </a:graphic>
              </wp:anchor>
            </w:drawing>
          </mc:Choice>
          <mc:Fallback>
            <w:pict>
              <v:group style="position:absolute;margin-left:79.440002pt;margin-top:7.879258pt;width:11.55pt;height:14.4pt;mso-position-horizontal-relative:page;mso-position-vertical-relative:paragraph;z-index:15732224" id="docshapegroup20" coordorigin="1589,158" coordsize="231,288">
                <v:shape style="position:absolute;left:1588;top:157;width:231;height:288" id="docshape21" coordorigin="1589,158" coordsize="231,288" path="m1819,158l1814,158,1814,162,1814,441,1594,441,1594,162,1814,162,1814,158,1594,158,1589,158,1589,162,1589,441,1589,446,1594,446,1814,446,1819,446,1819,441,1819,162,1819,158xe" filled="true" fillcolor="#000000" stroked="false">
                  <v:path arrowok="t"/>
                  <v:fill type="solid"/>
                </v:shape>
                <v:shape style="position:absolute;left:1588;top:157;width:231;height:288" type="#_x0000_t202" id="docshape22" filled="false" stroked="false">
                  <v:textbox inset="0,0,0,0">
                    <w:txbxContent>
                      <w:p>
                        <w:pPr>
                          <w:spacing w:before="5"/>
                          <w:ind w:left="4" w:right="0" w:firstLine="0"/>
                          <w:jc w:val="left"/>
                          <w:rPr>
                            <w:rFonts w:ascii="Arial" w:hAnsi="Arial"/>
                            <w:b/>
                            <w:sz w:val="24"/>
                          </w:rPr>
                        </w:pPr>
                        <w:r>
                          <w:rPr>
                            <w:rFonts w:ascii="Arial" w:hAnsi="Arial"/>
                            <w:b/>
                            <w:spacing w:val="-5"/>
                            <w:sz w:val="24"/>
                          </w:rPr>
                          <w:t>3ª</w:t>
                        </w:r>
                      </w:p>
                    </w:txbxContent>
                  </v:textbox>
                  <w10:wrap type="none"/>
                </v:shape>
                <w10:wrap type="none"/>
              </v:group>
            </w:pict>
          </mc:Fallback>
        </mc:AlternateContent>
      </w:r>
      <w:r>
        <w:rPr>
          <w:sz w:val="24"/>
        </w:rPr>
        <w:t>Configurado</w:t>
      </w:r>
      <w:r>
        <w:rPr>
          <w:spacing w:val="-17"/>
          <w:sz w:val="24"/>
        </w:rPr>
        <w:t> </w:t>
      </w:r>
      <w:r>
        <w:rPr>
          <w:sz w:val="24"/>
        </w:rPr>
        <w:t>o</w:t>
      </w:r>
      <w:r>
        <w:rPr>
          <w:spacing w:val="-17"/>
          <w:sz w:val="24"/>
        </w:rPr>
        <w:t> </w:t>
      </w:r>
      <w:r>
        <w:rPr>
          <w:sz w:val="24"/>
        </w:rPr>
        <w:t>acúmulo,</w:t>
      </w:r>
      <w:r>
        <w:rPr>
          <w:spacing w:val="-16"/>
          <w:sz w:val="24"/>
        </w:rPr>
        <w:t> </w:t>
      </w:r>
      <w:r>
        <w:rPr>
          <w:sz w:val="24"/>
        </w:rPr>
        <w:t>fica</w:t>
      </w:r>
      <w:r>
        <w:rPr>
          <w:spacing w:val="-17"/>
          <w:sz w:val="24"/>
        </w:rPr>
        <w:t> </w:t>
      </w:r>
      <w:r>
        <w:rPr>
          <w:sz w:val="24"/>
        </w:rPr>
        <w:t>assegurado</w:t>
      </w:r>
      <w:r>
        <w:rPr>
          <w:spacing w:val="-17"/>
          <w:sz w:val="24"/>
        </w:rPr>
        <w:t> </w:t>
      </w:r>
      <w:r>
        <w:rPr>
          <w:sz w:val="24"/>
        </w:rPr>
        <w:t>ao</w:t>
      </w:r>
      <w:r>
        <w:rPr>
          <w:spacing w:val="-17"/>
          <w:sz w:val="24"/>
        </w:rPr>
        <w:t> </w:t>
      </w:r>
      <w:r>
        <w:rPr>
          <w:sz w:val="24"/>
        </w:rPr>
        <w:t>empregado</w:t>
      </w:r>
      <w:r>
        <w:rPr>
          <w:spacing w:val="-16"/>
          <w:sz w:val="24"/>
        </w:rPr>
        <w:t> </w:t>
      </w:r>
      <w:r>
        <w:rPr>
          <w:sz w:val="24"/>
        </w:rPr>
        <w:t>o</w:t>
      </w:r>
      <w:r>
        <w:rPr>
          <w:spacing w:val="-17"/>
          <w:sz w:val="24"/>
        </w:rPr>
        <w:t> </w:t>
      </w:r>
      <w:r>
        <w:rPr>
          <w:sz w:val="24"/>
        </w:rPr>
        <w:t>pagamento</w:t>
      </w:r>
      <w:r>
        <w:rPr>
          <w:spacing w:val="-17"/>
          <w:sz w:val="24"/>
        </w:rPr>
        <w:t> </w:t>
      </w:r>
      <w:r>
        <w:rPr>
          <w:sz w:val="24"/>
        </w:rPr>
        <w:t>de</w:t>
      </w:r>
      <w:r>
        <w:rPr>
          <w:spacing w:val="-16"/>
          <w:sz w:val="24"/>
        </w:rPr>
        <w:t> </w:t>
      </w:r>
      <w:r>
        <w:rPr>
          <w:sz w:val="24"/>
        </w:rPr>
        <w:t>adicional de,</w:t>
      </w:r>
      <w:r>
        <w:rPr>
          <w:spacing w:val="-4"/>
          <w:sz w:val="24"/>
        </w:rPr>
        <w:t> </w:t>
      </w:r>
      <w:r>
        <w:rPr>
          <w:sz w:val="24"/>
        </w:rPr>
        <w:t>no</w:t>
      </w:r>
      <w:r>
        <w:rPr>
          <w:spacing w:val="-4"/>
          <w:sz w:val="24"/>
        </w:rPr>
        <w:t> </w:t>
      </w:r>
      <w:r>
        <w:rPr>
          <w:sz w:val="24"/>
        </w:rPr>
        <w:t>mínimo,</w:t>
      </w:r>
      <w:r>
        <w:rPr>
          <w:spacing w:val="-4"/>
          <w:sz w:val="24"/>
        </w:rPr>
        <w:t> </w:t>
      </w:r>
      <w:r>
        <w:rPr>
          <w:rFonts w:ascii="Arial" w:hAnsi="Arial"/>
          <w:b/>
          <w:sz w:val="24"/>
        </w:rPr>
        <w:t>30%</w:t>
      </w:r>
      <w:r>
        <w:rPr>
          <w:rFonts w:ascii="Arial" w:hAnsi="Arial"/>
          <w:b/>
          <w:spacing w:val="-4"/>
          <w:sz w:val="24"/>
        </w:rPr>
        <w:t> </w:t>
      </w:r>
      <w:r>
        <w:rPr>
          <w:rFonts w:ascii="Arial" w:hAnsi="Arial"/>
          <w:b/>
          <w:sz w:val="24"/>
        </w:rPr>
        <w:t>(trinta</w:t>
      </w:r>
      <w:r>
        <w:rPr>
          <w:rFonts w:ascii="Arial" w:hAnsi="Arial"/>
          <w:b/>
          <w:spacing w:val="-4"/>
          <w:sz w:val="24"/>
        </w:rPr>
        <w:t> </w:t>
      </w:r>
      <w:r>
        <w:rPr>
          <w:rFonts w:ascii="Arial" w:hAnsi="Arial"/>
          <w:b/>
          <w:sz w:val="24"/>
        </w:rPr>
        <w:t>por</w:t>
      </w:r>
      <w:r>
        <w:rPr>
          <w:rFonts w:ascii="Arial" w:hAnsi="Arial"/>
          <w:b/>
          <w:spacing w:val="-4"/>
          <w:sz w:val="24"/>
        </w:rPr>
        <w:t> </w:t>
      </w:r>
      <w:r>
        <w:rPr>
          <w:rFonts w:ascii="Arial" w:hAnsi="Arial"/>
          <w:b/>
          <w:sz w:val="24"/>
        </w:rPr>
        <w:t>cento)</w:t>
      </w:r>
      <w:r>
        <w:rPr>
          <w:rFonts w:ascii="Arial" w:hAnsi="Arial"/>
          <w:b/>
          <w:spacing w:val="-3"/>
          <w:sz w:val="24"/>
        </w:rPr>
        <w:t> </w:t>
      </w:r>
      <w:r>
        <w:rPr>
          <w:sz w:val="24"/>
        </w:rPr>
        <w:t>sobre</w:t>
      </w:r>
      <w:r>
        <w:rPr>
          <w:spacing w:val="-4"/>
          <w:sz w:val="24"/>
        </w:rPr>
        <w:t> </w:t>
      </w:r>
      <w:r>
        <w:rPr>
          <w:sz w:val="24"/>
        </w:rPr>
        <w:t>o</w:t>
      </w:r>
      <w:r>
        <w:rPr>
          <w:spacing w:val="-4"/>
          <w:sz w:val="24"/>
        </w:rPr>
        <w:t> </w:t>
      </w:r>
      <w:r>
        <w:rPr>
          <w:sz w:val="24"/>
        </w:rPr>
        <w:t>salário-base,</w:t>
      </w:r>
      <w:r>
        <w:rPr>
          <w:spacing w:val="-4"/>
          <w:sz w:val="24"/>
        </w:rPr>
        <w:t> </w:t>
      </w:r>
      <w:r>
        <w:rPr>
          <w:sz w:val="24"/>
        </w:rPr>
        <w:t>com</w:t>
      </w:r>
      <w:r>
        <w:rPr>
          <w:spacing w:val="-4"/>
          <w:sz w:val="24"/>
        </w:rPr>
        <w:t> </w:t>
      </w:r>
      <w:r>
        <w:rPr>
          <w:sz w:val="24"/>
        </w:rPr>
        <w:t>reflexos</w:t>
      </w:r>
      <w:r>
        <w:rPr>
          <w:spacing w:val="-4"/>
          <w:sz w:val="24"/>
        </w:rPr>
        <w:t> </w:t>
      </w:r>
      <w:r>
        <w:rPr>
          <w:sz w:val="24"/>
        </w:rPr>
        <w:t>em</w:t>
      </w:r>
      <w:r>
        <w:rPr>
          <w:spacing w:val="-4"/>
          <w:sz w:val="24"/>
        </w:rPr>
        <w:t> </w:t>
      </w:r>
      <w:r>
        <w:rPr>
          <w:sz w:val="24"/>
        </w:rPr>
        <w:t>férias acrescidas do terço constitucional, 13º salário, FGTS e demais verbas de natureza </w:t>
      </w:r>
      <w:r>
        <w:rPr>
          <w:spacing w:val="-2"/>
          <w:sz w:val="24"/>
        </w:rPr>
        <w:t>salarial.</w:t>
      </w:r>
    </w:p>
    <w:p>
      <w:pPr>
        <w:spacing w:line="367" w:lineRule="auto" w:before="173"/>
        <w:ind w:left="29" w:right="137" w:firstLine="298"/>
        <w:jc w:val="both"/>
        <w:rPr>
          <w:sz w:val="24"/>
        </w:rPr>
      </w:pPr>
      <w:r>
        <w:rPr>
          <w:sz w:val="24"/>
        </w:rPr>
        <mc:AlternateContent>
          <mc:Choice Requires="wps">
            <w:drawing>
              <wp:anchor distT="0" distB="0" distL="0" distR="0" allowOverlap="1" layoutInCell="1" locked="0" behindDoc="0" simplePos="0" relativeHeight="15732736">
                <wp:simplePos x="0" y="0"/>
                <wp:positionH relativeFrom="page">
                  <wp:posOffset>1008888</wp:posOffset>
                </wp:positionH>
                <wp:positionV relativeFrom="paragraph">
                  <wp:posOffset>106685</wp:posOffset>
                </wp:positionV>
                <wp:extent cx="146685" cy="18288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146685" cy="182880"/>
                          <a:chExt cx="146685" cy="182880"/>
                        </a:xfrm>
                      </wpg:grpSpPr>
                      <wps:wsp>
                        <wps:cNvPr id="25" name="Graphic 25"/>
                        <wps:cNvSpPr/>
                        <wps:spPr>
                          <a:xfrm>
                            <a:off x="0" y="0"/>
                            <a:ext cx="146685" cy="182880"/>
                          </a:xfrm>
                          <a:custGeom>
                            <a:avLst/>
                            <a:gdLst/>
                            <a:ahLst/>
                            <a:cxnLst/>
                            <a:rect l="l" t="t" r="r" b="b"/>
                            <a:pathLst>
                              <a:path w="146685" h="182880">
                                <a:moveTo>
                                  <a:pt x="146304" y="0"/>
                                </a:moveTo>
                                <a:lnTo>
                                  <a:pt x="143256" y="0"/>
                                </a:lnTo>
                                <a:lnTo>
                                  <a:pt x="143256" y="3048"/>
                                </a:lnTo>
                                <a:lnTo>
                                  <a:pt x="143256" y="179832"/>
                                </a:lnTo>
                                <a:lnTo>
                                  <a:pt x="3048" y="179832"/>
                                </a:lnTo>
                                <a:lnTo>
                                  <a:pt x="3048" y="3048"/>
                                </a:lnTo>
                                <a:lnTo>
                                  <a:pt x="143256" y="3048"/>
                                </a:lnTo>
                                <a:lnTo>
                                  <a:pt x="143256" y="0"/>
                                </a:lnTo>
                                <a:lnTo>
                                  <a:pt x="3048" y="0"/>
                                </a:lnTo>
                                <a:lnTo>
                                  <a:pt x="0" y="0"/>
                                </a:lnTo>
                                <a:lnTo>
                                  <a:pt x="0" y="3048"/>
                                </a:lnTo>
                                <a:lnTo>
                                  <a:pt x="0" y="179832"/>
                                </a:lnTo>
                                <a:lnTo>
                                  <a:pt x="0" y="182880"/>
                                </a:lnTo>
                                <a:lnTo>
                                  <a:pt x="3048" y="182880"/>
                                </a:lnTo>
                                <a:lnTo>
                                  <a:pt x="143256" y="182880"/>
                                </a:lnTo>
                                <a:lnTo>
                                  <a:pt x="146304" y="182880"/>
                                </a:lnTo>
                                <a:lnTo>
                                  <a:pt x="146304" y="179832"/>
                                </a:lnTo>
                                <a:lnTo>
                                  <a:pt x="146304" y="3048"/>
                                </a:lnTo>
                                <a:lnTo>
                                  <a:pt x="146304" y="0"/>
                                </a:lnTo>
                                <a:close/>
                              </a:path>
                            </a:pathLst>
                          </a:custGeom>
                          <a:solidFill>
                            <a:srgbClr val="000000"/>
                          </a:solidFill>
                        </wps:spPr>
                        <wps:bodyPr wrap="square" lIns="0" tIns="0" rIns="0" bIns="0" rtlCol="0">
                          <a:prstTxWarp prst="textNoShape">
                            <a:avLst/>
                          </a:prstTxWarp>
                          <a:noAutofit/>
                        </wps:bodyPr>
                      </wps:wsp>
                      <wps:wsp>
                        <wps:cNvPr id="26" name="Textbox 26"/>
                        <wps:cNvSpPr txBox="1"/>
                        <wps:spPr>
                          <a:xfrm>
                            <a:off x="0" y="0"/>
                            <a:ext cx="146685" cy="182880"/>
                          </a:xfrm>
                          <a:prstGeom prst="rect">
                            <a:avLst/>
                          </a:prstGeom>
                        </wps:spPr>
                        <wps:txbx>
                          <w:txbxContent>
                            <w:p>
                              <w:pPr>
                                <w:spacing w:before="5"/>
                                <w:ind w:left="4" w:right="0" w:firstLine="0"/>
                                <w:jc w:val="left"/>
                                <w:rPr>
                                  <w:rFonts w:ascii="Arial" w:hAnsi="Arial"/>
                                  <w:b/>
                                  <w:sz w:val="24"/>
                                </w:rPr>
                              </w:pPr>
                              <w:r>
                                <w:rPr>
                                  <w:rFonts w:ascii="Arial" w:hAnsi="Arial"/>
                                  <w:b/>
                                  <w:spacing w:val="-5"/>
                                  <w:sz w:val="24"/>
                                </w:rPr>
                                <w:t>4ª</w:t>
                              </w:r>
                            </w:p>
                          </w:txbxContent>
                        </wps:txbx>
                        <wps:bodyPr wrap="square" lIns="0" tIns="0" rIns="0" bIns="0" rtlCol="0">
                          <a:noAutofit/>
                        </wps:bodyPr>
                      </wps:wsp>
                    </wpg:wgp>
                  </a:graphicData>
                </a:graphic>
              </wp:anchor>
            </w:drawing>
          </mc:Choice>
          <mc:Fallback>
            <w:pict>
              <v:group style="position:absolute;margin-left:79.440002pt;margin-top:8.40043pt;width:11.55pt;height:14.4pt;mso-position-horizontal-relative:page;mso-position-vertical-relative:paragraph;z-index:15732736" id="docshapegroup23" coordorigin="1589,168" coordsize="231,288">
                <v:shape style="position:absolute;left:1588;top:168;width:231;height:288" id="docshape24" coordorigin="1589,168" coordsize="231,288" path="m1819,168l1814,168,1814,173,1814,451,1594,451,1594,173,1814,173,1814,168,1594,168,1589,168,1589,173,1589,451,1589,456,1594,456,1814,456,1819,456,1819,451,1819,173,1819,168xe" filled="true" fillcolor="#000000" stroked="false">
                  <v:path arrowok="t"/>
                  <v:fill type="solid"/>
                </v:shape>
                <v:shape style="position:absolute;left:1588;top:168;width:231;height:288" type="#_x0000_t202" id="docshape25" filled="false" stroked="false">
                  <v:textbox inset="0,0,0,0">
                    <w:txbxContent>
                      <w:p>
                        <w:pPr>
                          <w:spacing w:before="5"/>
                          <w:ind w:left="4" w:right="0" w:firstLine="0"/>
                          <w:jc w:val="left"/>
                          <w:rPr>
                            <w:rFonts w:ascii="Arial" w:hAnsi="Arial"/>
                            <w:b/>
                            <w:sz w:val="24"/>
                          </w:rPr>
                        </w:pPr>
                        <w:r>
                          <w:rPr>
                            <w:rFonts w:ascii="Arial" w:hAnsi="Arial"/>
                            <w:b/>
                            <w:spacing w:val="-5"/>
                            <w:sz w:val="24"/>
                          </w:rPr>
                          <w:t>4ª</w:t>
                        </w:r>
                      </w:p>
                    </w:txbxContent>
                  </v:textbox>
                  <w10:wrap type="none"/>
                </v:shape>
                <w10:wrap type="none"/>
              </v:group>
            </w:pict>
          </mc:Fallback>
        </mc:AlternateContent>
      </w:r>
      <w:r>
        <w:rPr>
          <w:sz w:val="24"/>
        </w:rPr>
        <w:t>A</w:t>
      </w:r>
      <w:r>
        <w:rPr>
          <w:spacing w:val="-17"/>
          <w:sz w:val="24"/>
        </w:rPr>
        <w:t> </w:t>
      </w:r>
      <w:r>
        <w:rPr>
          <w:sz w:val="24"/>
        </w:rPr>
        <w:t>inobservância</w:t>
      </w:r>
      <w:r>
        <w:rPr>
          <w:spacing w:val="-17"/>
          <w:sz w:val="24"/>
        </w:rPr>
        <w:t> </w:t>
      </w:r>
      <w:r>
        <w:rPr>
          <w:sz w:val="24"/>
        </w:rPr>
        <w:t>desta</w:t>
      </w:r>
      <w:r>
        <w:rPr>
          <w:spacing w:val="-16"/>
          <w:sz w:val="24"/>
        </w:rPr>
        <w:t> </w:t>
      </w:r>
      <w:r>
        <w:rPr>
          <w:sz w:val="24"/>
        </w:rPr>
        <w:t>cláusula</w:t>
      </w:r>
      <w:r>
        <w:rPr>
          <w:spacing w:val="-17"/>
          <w:sz w:val="24"/>
        </w:rPr>
        <w:t> </w:t>
      </w:r>
      <w:r>
        <w:rPr>
          <w:sz w:val="24"/>
        </w:rPr>
        <w:t>caracteriza</w:t>
      </w:r>
      <w:r>
        <w:rPr>
          <w:spacing w:val="-17"/>
          <w:sz w:val="24"/>
        </w:rPr>
        <w:t> </w:t>
      </w:r>
      <w:r>
        <w:rPr>
          <w:sz w:val="24"/>
        </w:rPr>
        <w:t>alteração</w:t>
      </w:r>
      <w:r>
        <w:rPr>
          <w:spacing w:val="-17"/>
          <w:sz w:val="24"/>
        </w:rPr>
        <w:t> </w:t>
      </w:r>
      <w:r>
        <w:rPr>
          <w:sz w:val="24"/>
        </w:rPr>
        <w:t>contratual</w:t>
      </w:r>
      <w:r>
        <w:rPr>
          <w:spacing w:val="-16"/>
          <w:sz w:val="24"/>
        </w:rPr>
        <w:t> </w:t>
      </w:r>
      <w:r>
        <w:rPr>
          <w:sz w:val="24"/>
        </w:rPr>
        <w:t>lesiva,</w:t>
      </w:r>
      <w:r>
        <w:rPr>
          <w:spacing w:val="-17"/>
          <w:sz w:val="24"/>
        </w:rPr>
        <w:t> </w:t>
      </w:r>
      <w:r>
        <w:rPr>
          <w:sz w:val="24"/>
        </w:rPr>
        <w:t>nos</w:t>
      </w:r>
      <w:r>
        <w:rPr>
          <w:spacing w:val="-17"/>
          <w:sz w:val="24"/>
        </w:rPr>
        <w:t> </w:t>
      </w:r>
      <w:r>
        <w:rPr>
          <w:sz w:val="24"/>
        </w:rPr>
        <w:t>termos dos arts. 468 e 483 da CLT, facultando ao empregado pleitear o restabelecimento das condições originárias ou a rescisão indireta do contrato de trabalho.</w:t>
      </w:r>
    </w:p>
    <w:p>
      <w:pPr>
        <w:pStyle w:val="BodyText"/>
        <w:ind w:left="0"/>
        <w:rPr>
          <w:sz w:val="24"/>
        </w:rPr>
      </w:pPr>
    </w:p>
    <w:p>
      <w:pPr>
        <w:pStyle w:val="BodyText"/>
        <w:spacing w:before="16"/>
        <w:ind w:left="0"/>
        <w:rPr>
          <w:sz w:val="24"/>
        </w:rPr>
      </w:pPr>
    </w:p>
    <w:p>
      <w:pPr>
        <w:pStyle w:val="Heading2"/>
        <w:spacing w:line="276" w:lineRule="auto" w:before="1"/>
        <w:ind w:right="221"/>
      </w:pPr>
      <w:bookmarkStart w:name="_bookmark43" w:id="44"/>
      <w:bookmarkEnd w:id="44"/>
      <w:r>
        <w:rPr/>
      </w:r>
      <w:r>
        <w:rPr>
          <w:color w:val="0F4761"/>
        </w:rPr>
        <w:t>EIXO</w:t>
      </w:r>
      <w:r>
        <w:rPr>
          <w:color w:val="0F4761"/>
          <w:spacing w:val="-6"/>
        </w:rPr>
        <w:t> </w:t>
      </w:r>
      <w:r>
        <w:rPr>
          <w:color w:val="0F4761"/>
        </w:rPr>
        <w:t>VI</w:t>
      </w:r>
      <w:r>
        <w:rPr>
          <w:color w:val="0F4761"/>
          <w:spacing w:val="-5"/>
        </w:rPr>
        <w:t> </w:t>
      </w:r>
      <w:r>
        <w:rPr>
          <w:color w:val="0F4761"/>
        </w:rPr>
        <w:t>—</w:t>
      </w:r>
      <w:r>
        <w:rPr>
          <w:color w:val="0F4761"/>
          <w:spacing w:val="-6"/>
        </w:rPr>
        <w:t> </w:t>
      </w:r>
      <w:r>
        <w:rPr>
          <w:color w:val="0F4761"/>
        </w:rPr>
        <w:t>TELETRABALHO,</w:t>
      </w:r>
      <w:r>
        <w:rPr>
          <w:color w:val="0F4761"/>
          <w:spacing w:val="-5"/>
        </w:rPr>
        <w:t> </w:t>
      </w:r>
      <w:r>
        <w:rPr>
          <w:color w:val="0F4761"/>
        </w:rPr>
        <w:t>TRABALHO</w:t>
      </w:r>
      <w:r>
        <w:rPr>
          <w:color w:val="0F4761"/>
          <w:spacing w:val="-6"/>
        </w:rPr>
        <w:t> </w:t>
      </w:r>
      <w:r>
        <w:rPr>
          <w:color w:val="0F4761"/>
        </w:rPr>
        <w:t>HÍBRIDO</w:t>
      </w:r>
      <w:r>
        <w:rPr>
          <w:color w:val="0F4761"/>
          <w:spacing w:val="-6"/>
        </w:rPr>
        <w:t> </w:t>
      </w:r>
      <w:r>
        <w:rPr>
          <w:color w:val="0F4761"/>
        </w:rPr>
        <w:t>E DIREITO À DESCONEXÃO</w:t>
      </w:r>
    </w:p>
    <w:p>
      <w:pPr>
        <w:pStyle w:val="Heading5"/>
        <w:spacing w:before="155"/>
      </w:pPr>
      <w:bookmarkStart w:name="_bookmark44" w:id="45"/>
      <w:bookmarkEnd w:id="45"/>
      <w:r>
        <w:rPr>
          <w:b w:val="0"/>
        </w:rPr>
      </w:r>
      <w:r>
        <w:rPr>
          <w:color w:val="0F4761"/>
        </w:rPr>
        <w:t>CLÁUSULA</w:t>
      </w:r>
      <w:r>
        <w:rPr>
          <w:color w:val="0F4761"/>
          <w:spacing w:val="-6"/>
        </w:rPr>
        <w:t> </w:t>
      </w:r>
      <w:r>
        <w:rPr>
          <w:color w:val="0F4761"/>
        </w:rPr>
        <w:t>37</w:t>
      </w:r>
      <w:r>
        <w:rPr>
          <w:color w:val="0F4761"/>
          <w:spacing w:val="-5"/>
        </w:rPr>
        <w:t> </w:t>
      </w:r>
      <w:r>
        <w:rPr>
          <w:color w:val="0F4761"/>
        </w:rPr>
        <w:t>—</w:t>
      </w:r>
      <w:r>
        <w:rPr>
          <w:color w:val="0F4761"/>
          <w:spacing w:val="-5"/>
        </w:rPr>
        <w:t> </w:t>
      </w:r>
      <w:r>
        <w:rPr>
          <w:color w:val="0F4761"/>
        </w:rPr>
        <w:t>TELETRABALHO</w:t>
      </w:r>
      <w:r>
        <w:rPr>
          <w:color w:val="0F4761"/>
          <w:spacing w:val="-6"/>
        </w:rPr>
        <w:t> </w:t>
      </w:r>
      <w:r>
        <w:rPr>
          <w:color w:val="0F4761"/>
        </w:rPr>
        <w:t>E</w:t>
      </w:r>
      <w:r>
        <w:rPr>
          <w:color w:val="0F4761"/>
          <w:spacing w:val="-5"/>
        </w:rPr>
        <w:t> </w:t>
      </w:r>
      <w:r>
        <w:rPr>
          <w:color w:val="0F4761"/>
        </w:rPr>
        <w:t>TRABALHO</w:t>
      </w:r>
      <w:r>
        <w:rPr>
          <w:color w:val="0F4761"/>
          <w:spacing w:val="-5"/>
        </w:rPr>
        <w:t> </w:t>
      </w:r>
      <w:r>
        <w:rPr>
          <w:color w:val="0F4761"/>
          <w:spacing w:val="-2"/>
        </w:rPr>
        <w:t>HÍBRIDO</w:t>
      </w:r>
    </w:p>
    <w:p>
      <w:pPr>
        <w:pStyle w:val="BodyText"/>
        <w:spacing w:line="312" w:lineRule="auto" w:before="119"/>
        <w:ind w:right="135" w:firstLine="567"/>
        <w:jc w:val="both"/>
      </w:pPr>
      <w:r>
        <w:rPr/>
        <w:t>Considera-se teletrabalho ou trabalho remoto toda e qualquer prestação de serviços realizada</w:t>
      </w:r>
      <w:r>
        <w:rPr>
          <w:spacing w:val="-9"/>
        </w:rPr>
        <w:t> </w:t>
      </w:r>
      <w:r>
        <w:rPr/>
        <w:t>remotamente,</w:t>
      </w:r>
      <w:r>
        <w:rPr>
          <w:spacing w:val="-9"/>
        </w:rPr>
        <w:t> </w:t>
      </w:r>
      <w:r>
        <w:rPr/>
        <w:t>de</w:t>
      </w:r>
      <w:r>
        <w:rPr>
          <w:spacing w:val="-9"/>
        </w:rPr>
        <w:t> </w:t>
      </w:r>
      <w:r>
        <w:rPr/>
        <w:t>forma</w:t>
      </w:r>
      <w:r>
        <w:rPr>
          <w:spacing w:val="-9"/>
        </w:rPr>
        <w:t> </w:t>
      </w:r>
      <w:r>
        <w:rPr/>
        <w:t>preponderante</w:t>
      </w:r>
      <w:r>
        <w:rPr>
          <w:spacing w:val="-9"/>
        </w:rPr>
        <w:t> </w:t>
      </w:r>
      <w:r>
        <w:rPr/>
        <w:t>ou</w:t>
      </w:r>
      <w:r>
        <w:rPr>
          <w:spacing w:val="-9"/>
        </w:rPr>
        <w:t> </w:t>
      </w:r>
      <w:r>
        <w:rPr/>
        <w:t>não,</w:t>
      </w:r>
      <w:r>
        <w:rPr>
          <w:spacing w:val="-9"/>
        </w:rPr>
        <w:t> </w:t>
      </w:r>
      <w:r>
        <w:rPr/>
        <w:t>fora</w:t>
      </w:r>
      <w:r>
        <w:rPr>
          <w:spacing w:val="-9"/>
        </w:rPr>
        <w:t> </w:t>
      </w:r>
      <w:r>
        <w:rPr/>
        <w:t>das</w:t>
      </w:r>
      <w:r>
        <w:rPr>
          <w:spacing w:val="-9"/>
        </w:rPr>
        <w:t> </w:t>
      </w:r>
      <w:r>
        <w:rPr/>
        <w:t>dependências</w:t>
      </w:r>
      <w:r>
        <w:rPr>
          <w:spacing w:val="-9"/>
        </w:rPr>
        <w:t> </w:t>
      </w:r>
      <w:r>
        <w:rPr/>
        <w:t>do</w:t>
      </w:r>
      <w:r>
        <w:rPr>
          <w:spacing w:val="-9"/>
        </w:rPr>
        <w:t> </w:t>
      </w:r>
      <w:r>
        <w:rPr/>
        <w:t>BANCO ou em local diferente do de lotação do funcionário, com a utilização de tecnologias da informação e comunicação, que, por sua natureza, não configurem trabalho externo nos termos do artigo 62, inciso I, da CLT. Considera-se trabalho híbrido o regime caracterizado pela alternância entre a prestação de serviços nas dependências do BANCO e em regime </w:t>
      </w:r>
      <w:r>
        <w:rPr>
          <w:spacing w:val="-2"/>
        </w:rPr>
        <w:t>remoto.</w:t>
      </w:r>
    </w:p>
    <w:p>
      <w:pPr>
        <w:pStyle w:val="BodyText"/>
        <w:spacing w:before="27"/>
        <w:ind w:left="0"/>
      </w:pPr>
    </w:p>
    <w:p>
      <w:pPr>
        <w:pStyle w:val="BodyText"/>
        <w:ind w:right="137"/>
        <w:jc w:val="both"/>
      </w:pPr>
      <w:r>
        <w:rPr>
          <w:rFonts w:ascii="Arial" w:hAnsi="Arial"/>
          <w:b/>
        </w:rPr>
        <w:t>§ 1º </w:t>
      </w:r>
      <w:r>
        <w:rPr/>
        <w:t>—</w:t>
      </w:r>
      <w:r>
        <w:rPr>
          <w:spacing w:val="-1"/>
        </w:rPr>
        <w:t> </w:t>
      </w:r>
      <w:r>
        <w:rPr/>
        <w:t>O regime de teletrabalho não se equipara, para nenhum efeito, ao telemarketing ou </w:t>
      </w:r>
      <w:r>
        <w:rPr>
          <w:spacing w:val="-2"/>
        </w:rPr>
        <w:t>teleatendimento.</w:t>
      </w:r>
    </w:p>
    <w:p>
      <w:pPr>
        <w:pStyle w:val="BodyText"/>
        <w:spacing w:before="28"/>
        <w:ind w:left="0"/>
      </w:pPr>
    </w:p>
    <w:p>
      <w:pPr>
        <w:pStyle w:val="BodyText"/>
        <w:ind w:right="137"/>
        <w:jc w:val="both"/>
      </w:pPr>
      <w:r>
        <w:rPr>
          <w:rFonts w:ascii="Arial" w:hAnsi="Arial"/>
          <w:b/>
        </w:rPr>
        <w:t>§ 2º </w:t>
      </w:r>
      <w:r>
        <w:rPr/>
        <w:t>— O regime de teletrabalho será determinado pelo BANCO por dependência, unidade organizacional e/ou processo, respeitadas as disposições desta cláusula.</w:t>
      </w:r>
    </w:p>
    <w:p>
      <w:pPr>
        <w:pStyle w:val="BodyText"/>
        <w:spacing w:before="29"/>
        <w:ind w:left="0"/>
      </w:pPr>
    </w:p>
    <w:p>
      <w:pPr>
        <w:pStyle w:val="BodyText"/>
        <w:ind w:right="136"/>
        <w:jc w:val="both"/>
      </w:pPr>
      <w:r>
        <w:rPr>
          <w:rFonts w:ascii="Arial" w:hAnsi="Arial"/>
          <w:b/>
        </w:rPr>
        <w:t>§ 3º </w:t>
      </w:r>
      <w:r>
        <w:rPr/>
        <w:t>— O comparecimento do funcionário às dependências do BANCO, por sua conveniência</w:t>
      </w:r>
      <w:r>
        <w:rPr>
          <w:spacing w:val="-5"/>
        </w:rPr>
        <w:t> </w:t>
      </w:r>
      <w:r>
        <w:rPr/>
        <w:t>ou</w:t>
      </w:r>
      <w:r>
        <w:rPr>
          <w:spacing w:val="-5"/>
        </w:rPr>
        <w:t> </w:t>
      </w:r>
      <w:r>
        <w:rPr/>
        <w:t>por</w:t>
      </w:r>
      <w:r>
        <w:rPr>
          <w:spacing w:val="-5"/>
        </w:rPr>
        <w:t> </w:t>
      </w:r>
      <w:r>
        <w:rPr/>
        <w:t>necessidade</w:t>
      </w:r>
      <w:r>
        <w:rPr>
          <w:spacing w:val="-5"/>
        </w:rPr>
        <w:t> </w:t>
      </w:r>
      <w:r>
        <w:rPr/>
        <w:t>de</w:t>
      </w:r>
      <w:r>
        <w:rPr>
          <w:spacing w:val="-5"/>
        </w:rPr>
        <w:t> </w:t>
      </w:r>
      <w:r>
        <w:rPr/>
        <w:t>trabalho,</w:t>
      </w:r>
      <w:r>
        <w:rPr>
          <w:spacing w:val="-5"/>
        </w:rPr>
        <w:t> </w:t>
      </w:r>
      <w:r>
        <w:rPr/>
        <w:t>ou</w:t>
      </w:r>
      <w:r>
        <w:rPr>
          <w:spacing w:val="-5"/>
        </w:rPr>
        <w:t> </w:t>
      </w:r>
      <w:r>
        <w:rPr/>
        <w:t>a</w:t>
      </w:r>
      <w:r>
        <w:rPr>
          <w:spacing w:val="-5"/>
        </w:rPr>
        <w:t> </w:t>
      </w:r>
      <w:r>
        <w:rPr/>
        <w:t>realização</w:t>
      </w:r>
      <w:r>
        <w:rPr>
          <w:spacing w:val="-5"/>
        </w:rPr>
        <w:t> </w:t>
      </w:r>
      <w:r>
        <w:rPr/>
        <w:t>de</w:t>
      </w:r>
      <w:r>
        <w:rPr>
          <w:spacing w:val="-5"/>
        </w:rPr>
        <w:t> </w:t>
      </w:r>
      <w:r>
        <w:rPr/>
        <w:t>atividades</w:t>
      </w:r>
      <w:r>
        <w:rPr>
          <w:spacing w:val="-5"/>
        </w:rPr>
        <w:t> </w:t>
      </w:r>
      <w:r>
        <w:rPr/>
        <w:t>específicas</w:t>
      </w:r>
      <w:r>
        <w:rPr>
          <w:spacing w:val="-5"/>
        </w:rPr>
        <w:t> </w:t>
      </w:r>
      <w:r>
        <w:rPr/>
        <w:t>em outros</w:t>
      </w:r>
      <w:r>
        <w:rPr>
          <w:spacing w:val="-15"/>
        </w:rPr>
        <w:t> </w:t>
      </w:r>
      <w:r>
        <w:rPr/>
        <w:t>locais</w:t>
      </w:r>
      <w:r>
        <w:rPr>
          <w:spacing w:val="-15"/>
        </w:rPr>
        <w:t> </w:t>
      </w:r>
      <w:r>
        <w:rPr/>
        <w:t>por</w:t>
      </w:r>
      <w:r>
        <w:rPr>
          <w:spacing w:val="-15"/>
        </w:rPr>
        <w:t> </w:t>
      </w:r>
      <w:r>
        <w:rPr/>
        <w:t>necessidade</w:t>
      </w:r>
      <w:r>
        <w:rPr>
          <w:spacing w:val="-15"/>
        </w:rPr>
        <w:t> </w:t>
      </w:r>
      <w:r>
        <w:rPr/>
        <w:t>do</w:t>
      </w:r>
      <w:r>
        <w:rPr>
          <w:spacing w:val="-15"/>
        </w:rPr>
        <w:t> </w:t>
      </w:r>
      <w:r>
        <w:rPr/>
        <w:t>serviço,</w:t>
      </w:r>
      <w:r>
        <w:rPr>
          <w:spacing w:val="-15"/>
        </w:rPr>
        <w:t> </w:t>
      </w:r>
      <w:r>
        <w:rPr/>
        <w:t>a</w:t>
      </w:r>
      <w:r>
        <w:rPr>
          <w:spacing w:val="-15"/>
        </w:rPr>
        <w:t> </w:t>
      </w:r>
      <w:r>
        <w:rPr/>
        <w:t>exemplo</w:t>
      </w:r>
      <w:r>
        <w:rPr>
          <w:spacing w:val="-15"/>
        </w:rPr>
        <w:t> </w:t>
      </w:r>
      <w:r>
        <w:rPr/>
        <w:t>de</w:t>
      </w:r>
      <w:r>
        <w:rPr>
          <w:spacing w:val="-15"/>
        </w:rPr>
        <w:t> </w:t>
      </w:r>
      <w:r>
        <w:rPr/>
        <w:t>visitas</w:t>
      </w:r>
      <w:r>
        <w:rPr>
          <w:spacing w:val="-15"/>
        </w:rPr>
        <w:t> </w:t>
      </w:r>
      <w:r>
        <w:rPr/>
        <w:t>a</w:t>
      </w:r>
      <w:r>
        <w:rPr>
          <w:spacing w:val="-15"/>
        </w:rPr>
        <w:t> </w:t>
      </w:r>
      <w:r>
        <w:rPr/>
        <w:t>clientes,</w:t>
      </w:r>
      <w:r>
        <w:rPr>
          <w:spacing w:val="-15"/>
        </w:rPr>
        <w:t> </w:t>
      </w:r>
      <w:r>
        <w:rPr/>
        <w:t>não</w:t>
      </w:r>
      <w:r>
        <w:rPr>
          <w:spacing w:val="-15"/>
        </w:rPr>
        <w:t> </w:t>
      </w:r>
      <w:r>
        <w:rPr/>
        <w:t>descaracteriza o regime de teletrabalho.</w:t>
      </w:r>
    </w:p>
    <w:p>
      <w:pPr>
        <w:pStyle w:val="BodyText"/>
        <w:spacing w:after="0"/>
        <w:jc w:val="both"/>
        <w:sectPr>
          <w:pgSz w:w="11910" w:h="16840"/>
          <w:pgMar w:header="430" w:footer="742" w:top="1380" w:bottom="940" w:left="1559" w:right="1275"/>
        </w:sectPr>
      </w:pPr>
    </w:p>
    <w:p>
      <w:pPr>
        <w:pStyle w:val="BodyText"/>
        <w:spacing w:before="26"/>
        <w:ind w:right="137"/>
        <w:jc w:val="both"/>
      </w:pPr>
      <w:r>
        <w:rPr>
          <w:rFonts w:ascii="Arial" w:hAnsi="Arial"/>
          <w:b/>
        </w:rPr>
        <w:t>§</w:t>
      </w:r>
      <w:r>
        <w:rPr>
          <w:rFonts w:ascii="Arial" w:hAnsi="Arial"/>
          <w:b/>
          <w:spacing w:val="-2"/>
        </w:rPr>
        <w:t> </w:t>
      </w:r>
      <w:r>
        <w:rPr>
          <w:rFonts w:ascii="Arial" w:hAnsi="Arial"/>
          <w:b/>
        </w:rPr>
        <w:t>4º</w:t>
      </w:r>
      <w:r>
        <w:rPr>
          <w:rFonts w:ascii="Arial" w:hAnsi="Arial"/>
          <w:b/>
          <w:spacing w:val="-2"/>
        </w:rPr>
        <w:t> </w:t>
      </w:r>
      <w:r>
        <w:rPr/>
        <w:t>—</w:t>
      </w:r>
      <w:r>
        <w:rPr>
          <w:spacing w:val="-2"/>
        </w:rPr>
        <w:t> </w:t>
      </w:r>
      <w:r>
        <w:rPr/>
        <w:t>O</w:t>
      </w:r>
      <w:r>
        <w:rPr>
          <w:spacing w:val="-2"/>
        </w:rPr>
        <w:t> </w:t>
      </w:r>
      <w:r>
        <w:rPr/>
        <w:t>funcionário</w:t>
      </w:r>
      <w:r>
        <w:rPr>
          <w:spacing w:val="-2"/>
        </w:rPr>
        <w:t> </w:t>
      </w:r>
      <w:r>
        <w:rPr/>
        <w:t>que</w:t>
      </w:r>
      <w:r>
        <w:rPr>
          <w:spacing w:val="-2"/>
        </w:rPr>
        <w:t> </w:t>
      </w:r>
      <w:r>
        <w:rPr/>
        <w:t>estiver</w:t>
      </w:r>
      <w:r>
        <w:rPr>
          <w:spacing w:val="-2"/>
        </w:rPr>
        <w:t> </w:t>
      </w:r>
      <w:r>
        <w:rPr/>
        <w:t>em</w:t>
      </w:r>
      <w:r>
        <w:rPr>
          <w:spacing w:val="-2"/>
        </w:rPr>
        <w:t> </w:t>
      </w:r>
      <w:r>
        <w:rPr/>
        <w:t>regime</w:t>
      </w:r>
      <w:r>
        <w:rPr>
          <w:spacing w:val="-2"/>
        </w:rPr>
        <w:t> </w:t>
      </w:r>
      <w:r>
        <w:rPr/>
        <w:t>de</w:t>
      </w:r>
      <w:r>
        <w:rPr>
          <w:spacing w:val="-2"/>
        </w:rPr>
        <w:t> </w:t>
      </w:r>
      <w:r>
        <w:rPr/>
        <w:t>teletrabalho</w:t>
      </w:r>
      <w:r>
        <w:rPr>
          <w:spacing w:val="-2"/>
        </w:rPr>
        <w:t> </w:t>
      </w:r>
      <w:r>
        <w:rPr/>
        <w:t>de</w:t>
      </w:r>
      <w:r>
        <w:rPr>
          <w:spacing w:val="-2"/>
        </w:rPr>
        <w:t> </w:t>
      </w:r>
      <w:r>
        <w:rPr/>
        <w:t>maneira</w:t>
      </w:r>
      <w:r>
        <w:rPr>
          <w:spacing w:val="-2"/>
        </w:rPr>
        <w:t> </w:t>
      </w:r>
      <w:r>
        <w:rPr/>
        <w:t>preponderante</w:t>
      </w:r>
      <w:r>
        <w:rPr>
          <w:spacing w:val="-2"/>
        </w:rPr>
        <w:t> </w:t>
      </w:r>
      <w:r>
        <w:rPr/>
        <w:t>terá garantia</w:t>
      </w:r>
      <w:r>
        <w:rPr>
          <w:spacing w:val="-3"/>
        </w:rPr>
        <w:t> </w:t>
      </w:r>
      <w:r>
        <w:rPr/>
        <w:t>de</w:t>
      </w:r>
      <w:r>
        <w:rPr>
          <w:spacing w:val="-3"/>
        </w:rPr>
        <w:t> </w:t>
      </w:r>
      <w:r>
        <w:rPr/>
        <w:t>trabalho</w:t>
      </w:r>
      <w:r>
        <w:rPr>
          <w:spacing w:val="-3"/>
        </w:rPr>
        <w:t> </w:t>
      </w:r>
      <w:r>
        <w:rPr/>
        <w:t>presencial</w:t>
      </w:r>
      <w:r>
        <w:rPr>
          <w:spacing w:val="-3"/>
        </w:rPr>
        <w:t> </w:t>
      </w:r>
      <w:r>
        <w:rPr/>
        <w:t>nas</w:t>
      </w:r>
      <w:r>
        <w:rPr>
          <w:spacing w:val="-3"/>
        </w:rPr>
        <w:t> </w:t>
      </w:r>
      <w:r>
        <w:rPr/>
        <w:t>dependências</w:t>
      </w:r>
      <w:r>
        <w:rPr>
          <w:spacing w:val="-3"/>
        </w:rPr>
        <w:t> </w:t>
      </w:r>
      <w:r>
        <w:rPr/>
        <w:t>do</w:t>
      </w:r>
      <w:r>
        <w:rPr>
          <w:spacing w:val="-3"/>
        </w:rPr>
        <w:t> </w:t>
      </w:r>
      <w:r>
        <w:rPr/>
        <w:t>BANCO</w:t>
      </w:r>
      <w:r>
        <w:rPr>
          <w:spacing w:val="-3"/>
        </w:rPr>
        <w:t> </w:t>
      </w:r>
      <w:r>
        <w:rPr/>
        <w:t>ao</w:t>
      </w:r>
      <w:r>
        <w:rPr>
          <w:spacing w:val="-3"/>
        </w:rPr>
        <w:t> </w:t>
      </w:r>
      <w:r>
        <w:rPr/>
        <w:t>menos</w:t>
      </w:r>
      <w:r>
        <w:rPr>
          <w:spacing w:val="-3"/>
        </w:rPr>
        <w:t> </w:t>
      </w:r>
      <w:r>
        <w:rPr/>
        <w:t>4</w:t>
      </w:r>
      <w:r>
        <w:rPr>
          <w:spacing w:val="-3"/>
        </w:rPr>
        <w:t> </w:t>
      </w:r>
      <w:r>
        <w:rPr/>
        <w:t>(quatro)</w:t>
      </w:r>
      <w:r>
        <w:rPr>
          <w:spacing w:val="-3"/>
        </w:rPr>
        <w:t> </w:t>
      </w:r>
      <w:r>
        <w:rPr/>
        <w:t>dias</w:t>
      </w:r>
      <w:r>
        <w:rPr>
          <w:spacing w:val="-3"/>
        </w:rPr>
        <w:t> </w:t>
      </w:r>
      <w:r>
        <w:rPr/>
        <w:t>por mês, se de seu interesse.</w:t>
      </w:r>
    </w:p>
    <w:p>
      <w:pPr>
        <w:pStyle w:val="BodyText"/>
        <w:spacing w:before="29"/>
        <w:ind w:left="0"/>
      </w:pPr>
    </w:p>
    <w:p>
      <w:pPr>
        <w:pStyle w:val="Heading6"/>
        <w:ind w:left="29" w:firstLine="0"/>
      </w:pPr>
      <w:r>
        <w:rPr/>
        <w:t>a)</w:t>
      </w:r>
      <w:r>
        <w:rPr>
          <w:spacing w:val="-5"/>
        </w:rPr>
        <w:t> </w:t>
      </w:r>
      <w:r>
        <w:rPr/>
        <w:t>Da</w:t>
      </w:r>
      <w:r>
        <w:rPr>
          <w:spacing w:val="-4"/>
        </w:rPr>
        <w:t> </w:t>
      </w:r>
      <w:r>
        <w:rPr/>
        <w:t>Voluntariedade</w:t>
      </w:r>
      <w:r>
        <w:rPr>
          <w:spacing w:val="-4"/>
        </w:rPr>
        <w:t> </w:t>
      </w:r>
      <w:r>
        <w:rPr/>
        <w:t>e</w:t>
      </w:r>
      <w:r>
        <w:rPr>
          <w:spacing w:val="-4"/>
        </w:rPr>
        <w:t> </w:t>
      </w:r>
      <w:r>
        <w:rPr/>
        <w:t>da</w:t>
      </w:r>
      <w:r>
        <w:rPr>
          <w:spacing w:val="-4"/>
        </w:rPr>
        <w:t> </w:t>
      </w:r>
      <w:r>
        <w:rPr>
          <w:spacing w:val="-2"/>
        </w:rPr>
        <w:t>Formalização</w:t>
      </w:r>
    </w:p>
    <w:p>
      <w:pPr>
        <w:pStyle w:val="BodyText"/>
        <w:spacing w:before="27"/>
        <w:ind w:left="0"/>
        <w:rPr>
          <w:rFonts w:ascii="Arial"/>
          <w:b/>
        </w:rPr>
      </w:pPr>
    </w:p>
    <w:p>
      <w:pPr>
        <w:pStyle w:val="BodyText"/>
        <w:ind w:right="133"/>
        <w:jc w:val="both"/>
      </w:pPr>
      <w:r>
        <w:rPr/>
        <w:t>A migração do funcionário para o regime de teletrabalho ou trabalho híbrido depende exclusivamente de sua manifestação expressa de vontade, formalizada mediante assinatura,</w:t>
      </w:r>
      <w:r>
        <w:rPr>
          <w:spacing w:val="-7"/>
        </w:rPr>
        <w:t> </w:t>
      </w:r>
      <w:r>
        <w:rPr/>
        <w:t>em</w:t>
      </w:r>
      <w:r>
        <w:rPr>
          <w:spacing w:val="-7"/>
        </w:rPr>
        <w:t> </w:t>
      </w:r>
      <w:r>
        <w:rPr/>
        <w:t>meio</w:t>
      </w:r>
      <w:r>
        <w:rPr>
          <w:spacing w:val="-7"/>
        </w:rPr>
        <w:t> </w:t>
      </w:r>
      <w:r>
        <w:rPr/>
        <w:t>físico</w:t>
      </w:r>
      <w:r>
        <w:rPr>
          <w:spacing w:val="-7"/>
        </w:rPr>
        <w:t> </w:t>
      </w:r>
      <w:r>
        <w:rPr/>
        <w:t>ou</w:t>
      </w:r>
      <w:r>
        <w:rPr>
          <w:spacing w:val="-7"/>
        </w:rPr>
        <w:t> </w:t>
      </w:r>
      <w:r>
        <w:rPr/>
        <w:t>nos</w:t>
      </w:r>
      <w:r>
        <w:rPr>
          <w:spacing w:val="-7"/>
        </w:rPr>
        <w:t> </w:t>
      </w:r>
      <w:r>
        <w:rPr/>
        <w:t>sistemas</w:t>
      </w:r>
      <w:r>
        <w:rPr>
          <w:spacing w:val="-7"/>
        </w:rPr>
        <w:t> </w:t>
      </w:r>
      <w:r>
        <w:rPr/>
        <w:t>informatizados</w:t>
      </w:r>
      <w:r>
        <w:rPr>
          <w:spacing w:val="-7"/>
        </w:rPr>
        <w:t> </w:t>
      </w:r>
      <w:r>
        <w:rPr/>
        <w:t>do</w:t>
      </w:r>
      <w:r>
        <w:rPr>
          <w:spacing w:val="-7"/>
        </w:rPr>
        <w:t> </w:t>
      </w:r>
      <w:r>
        <w:rPr/>
        <w:t>BANCO,</w:t>
      </w:r>
      <w:r>
        <w:rPr>
          <w:spacing w:val="-7"/>
        </w:rPr>
        <w:t> </w:t>
      </w:r>
      <w:r>
        <w:rPr/>
        <w:t>de</w:t>
      </w:r>
      <w:r>
        <w:rPr>
          <w:spacing w:val="-7"/>
        </w:rPr>
        <w:t> </w:t>
      </w:r>
      <w:r>
        <w:rPr/>
        <w:t>termo</w:t>
      </w:r>
      <w:r>
        <w:rPr>
          <w:spacing w:val="-7"/>
        </w:rPr>
        <w:t> </w:t>
      </w:r>
      <w:r>
        <w:rPr/>
        <w:t>específico, de acordo com os normativos internos, sendo vedada qualquer forma de coerção, pressão direta ou indireta, ou condicionamento a benefícios ou penalidades funcionais.</w:t>
      </w:r>
    </w:p>
    <w:p>
      <w:pPr>
        <w:pStyle w:val="BodyText"/>
        <w:spacing w:before="23"/>
        <w:ind w:left="0"/>
      </w:pPr>
    </w:p>
    <w:p>
      <w:pPr>
        <w:pStyle w:val="BodyText"/>
        <w:ind w:right="138"/>
        <w:jc w:val="both"/>
      </w:pPr>
      <w:r>
        <w:rPr>
          <w:rFonts w:ascii="Arial" w:hAnsi="Arial"/>
          <w:b/>
        </w:rPr>
        <w:t>§ 1º </w:t>
      </w:r>
      <w:r>
        <w:rPr/>
        <w:t>— O retorno do funcionário em teletrabalho para o regime presencial poderá ser determinado pelo BANCO, a qualquer tempo, ficando garantido o prazo mínimo de 15 (quinze) dias de transição, precedido de comunicação escrita ao funcionário.</w:t>
      </w:r>
    </w:p>
    <w:p>
      <w:pPr>
        <w:pStyle w:val="BodyText"/>
        <w:spacing w:before="30"/>
        <w:ind w:left="0"/>
      </w:pPr>
    </w:p>
    <w:p>
      <w:pPr>
        <w:pStyle w:val="BodyText"/>
        <w:ind w:right="137"/>
        <w:jc w:val="both"/>
      </w:pPr>
      <w:r>
        <w:rPr>
          <w:rFonts w:ascii="Arial" w:hAnsi="Arial"/>
          <w:b/>
        </w:rPr>
        <w:t>§ 2º</w:t>
      </w:r>
      <w:r>
        <w:rPr>
          <w:rFonts w:ascii="Arial" w:hAnsi="Arial"/>
          <w:b/>
          <w:spacing w:val="40"/>
        </w:rPr>
        <w:t> </w:t>
      </w:r>
      <w:r>
        <w:rPr/>
        <w:t>— O funcionário poderá requerer o retorno ao regime presencial a qualquer tempo, mediante comunicação escrita ao BANCO com antecedência mínima de 15 (quinze) dias, sem</w:t>
      </w:r>
      <w:r>
        <w:rPr>
          <w:spacing w:val="-7"/>
        </w:rPr>
        <w:t> </w:t>
      </w:r>
      <w:r>
        <w:rPr/>
        <w:t>necessidade</w:t>
      </w:r>
      <w:r>
        <w:rPr>
          <w:spacing w:val="-7"/>
        </w:rPr>
        <w:t> </w:t>
      </w:r>
      <w:r>
        <w:rPr/>
        <w:t>de</w:t>
      </w:r>
      <w:r>
        <w:rPr>
          <w:spacing w:val="-7"/>
        </w:rPr>
        <w:t> </w:t>
      </w:r>
      <w:r>
        <w:rPr/>
        <w:t>justificativa,</w:t>
      </w:r>
      <w:r>
        <w:rPr>
          <w:spacing w:val="-7"/>
        </w:rPr>
        <w:t> </w:t>
      </w:r>
      <w:r>
        <w:rPr/>
        <w:t>sem</w:t>
      </w:r>
      <w:r>
        <w:rPr>
          <w:spacing w:val="-7"/>
        </w:rPr>
        <w:t> </w:t>
      </w:r>
      <w:r>
        <w:rPr/>
        <w:t>ônus</w:t>
      </w:r>
      <w:r>
        <w:rPr>
          <w:spacing w:val="-7"/>
        </w:rPr>
        <w:t> </w:t>
      </w:r>
      <w:r>
        <w:rPr/>
        <w:t>e</w:t>
      </w:r>
      <w:r>
        <w:rPr>
          <w:spacing w:val="-7"/>
        </w:rPr>
        <w:t> </w:t>
      </w:r>
      <w:r>
        <w:rPr/>
        <w:t>sem</w:t>
      </w:r>
      <w:r>
        <w:rPr>
          <w:spacing w:val="-7"/>
        </w:rPr>
        <w:t> </w:t>
      </w:r>
      <w:r>
        <w:rPr/>
        <w:t>prejuízo</w:t>
      </w:r>
      <w:r>
        <w:rPr>
          <w:spacing w:val="-7"/>
        </w:rPr>
        <w:t> </w:t>
      </w:r>
      <w:r>
        <w:rPr/>
        <w:t>de</w:t>
      </w:r>
      <w:r>
        <w:rPr>
          <w:spacing w:val="-7"/>
        </w:rPr>
        <w:t> </w:t>
      </w:r>
      <w:r>
        <w:rPr/>
        <w:t>quaisquer</w:t>
      </w:r>
      <w:r>
        <w:rPr>
          <w:spacing w:val="-7"/>
        </w:rPr>
        <w:t> </w:t>
      </w:r>
      <w:r>
        <w:rPr/>
        <w:t>direitos</w:t>
      </w:r>
      <w:r>
        <w:rPr>
          <w:spacing w:val="-7"/>
        </w:rPr>
        <w:t> </w:t>
      </w:r>
      <w:r>
        <w:rPr/>
        <w:t>funcionais, incluindo promoções, avaliações de desempenho e acesso a funções comissionadas.</w:t>
      </w:r>
    </w:p>
    <w:p>
      <w:pPr>
        <w:pStyle w:val="BodyText"/>
        <w:spacing w:before="26"/>
        <w:ind w:left="0"/>
      </w:pPr>
    </w:p>
    <w:p>
      <w:pPr>
        <w:pStyle w:val="BodyText"/>
        <w:ind w:right="136"/>
        <w:jc w:val="both"/>
      </w:pPr>
      <w:r>
        <w:rPr>
          <w:rFonts w:ascii="Arial" w:hAnsi="Arial"/>
          <w:b/>
        </w:rPr>
        <w:t>§ 3º</w:t>
      </w:r>
      <w:r>
        <w:rPr>
          <w:rFonts w:ascii="Arial" w:hAnsi="Arial"/>
          <w:b/>
          <w:spacing w:val="40"/>
        </w:rPr>
        <w:t> </w:t>
      </w:r>
      <w:r>
        <w:rPr/>
        <w:t>— O BANCO não poderá negar o retorno presencial solicitado pelo funcionário, salvo por indisponibilidade temporária comprovada de espaço físico na dependência de lotação, hipótese em que deverá indicar dependência alternativa compatível com o interesse do funcionário e garantir o retorno no prazo máximo de 30 (trinta) dias.</w:t>
      </w:r>
    </w:p>
    <w:p>
      <w:pPr>
        <w:pStyle w:val="BodyText"/>
        <w:spacing w:before="26"/>
        <w:ind w:left="0"/>
      </w:pPr>
    </w:p>
    <w:p>
      <w:pPr>
        <w:pStyle w:val="BodyText"/>
        <w:spacing w:before="1"/>
        <w:ind w:right="139"/>
        <w:jc w:val="both"/>
      </w:pPr>
      <w:r>
        <w:rPr>
          <w:rFonts w:ascii="Arial" w:hAnsi="Arial"/>
          <w:b/>
        </w:rPr>
        <w:t>§ 4º</w:t>
      </w:r>
      <w:r>
        <w:rPr>
          <w:rFonts w:ascii="Arial" w:hAnsi="Arial"/>
          <w:b/>
          <w:spacing w:val="40"/>
        </w:rPr>
        <w:t> </w:t>
      </w:r>
      <w:r>
        <w:rPr/>
        <w:t>— O exercício do direito ao retorno presencial não poderá ser utilizado como critério negativo em qualquer processo de avaliação, promoção ou seleção interna.</w:t>
      </w:r>
    </w:p>
    <w:p>
      <w:pPr>
        <w:pStyle w:val="BodyText"/>
        <w:spacing w:before="28"/>
        <w:ind w:left="0"/>
      </w:pPr>
    </w:p>
    <w:p>
      <w:pPr>
        <w:pStyle w:val="BodyText"/>
        <w:ind w:right="138"/>
        <w:jc w:val="both"/>
      </w:pPr>
      <w:r>
        <w:rPr>
          <w:rFonts w:ascii="Arial" w:hAnsi="Arial"/>
          <w:b/>
        </w:rPr>
        <w:t>§</w:t>
      </w:r>
      <w:r>
        <w:rPr>
          <w:rFonts w:ascii="Arial" w:hAnsi="Arial"/>
          <w:b/>
          <w:spacing w:val="-12"/>
        </w:rPr>
        <w:t> </w:t>
      </w:r>
      <w:r>
        <w:rPr>
          <w:rFonts w:ascii="Arial" w:hAnsi="Arial"/>
          <w:b/>
        </w:rPr>
        <w:t>5º</w:t>
      </w:r>
      <w:r>
        <w:rPr>
          <w:rFonts w:ascii="Arial" w:hAnsi="Arial"/>
          <w:b/>
          <w:spacing w:val="39"/>
        </w:rPr>
        <w:t> </w:t>
      </w:r>
      <w:r>
        <w:rPr/>
        <w:t>—</w:t>
      </w:r>
      <w:r>
        <w:rPr>
          <w:spacing w:val="-12"/>
        </w:rPr>
        <w:t> </w:t>
      </w:r>
      <w:r>
        <w:rPr/>
        <w:t>O</w:t>
      </w:r>
      <w:r>
        <w:rPr>
          <w:spacing w:val="-12"/>
        </w:rPr>
        <w:t> </w:t>
      </w:r>
      <w:r>
        <w:rPr/>
        <w:t>BANCO</w:t>
      </w:r>
      <w:r>
        <w:rPr>
          <w:spacing w:val="-12"/>
        </w:rPr>
        <w:t> </w:t>
      </w:r>
      <w:r>
        <w:rPr/>
        <w:t>não</w:t>
      </w:r>
      <w:r>
        <w:rPr>
          <w:spacing w:val="-12"/>
        </w:rPr>
        <w:t> </w:t>
      </w:r>
      <w:r>
        <w:rPr/>
        <w:t>arcará</w:t>
      </w:r>
      <w:r>
        <w:rPr>
          <w:spacing w:val="-12"/>
        </w:rPr>
        <w:t> </w:t>
      </w:r>
      <w:r>
        <w:rPr/>
        <w:t>com</w:t>
      </w:r>
      <w:r>
        <w:rPr>
          <w:spacing w:val="-12"/>
        </w:rPr>
        <w:t> </w:t>
      </w:r>
      <w:r>
        <w:rPr/>
        <w:t>o</w:t>
      </w:r>
      <w:r>
        <w:rPr>
          <w:spacing w:val="-12"/>
        </w:rPr>
        <w:t> </w:t>
      </w:r>
      <w:r>
        <w:rPr/>
        <w:t>custeio</w:t>
      </w:r>
      <w:r>
        <w:rPr>
          <w:spacing w:val="-12"/>
        </w:rPr>
        <w:t> </w:t>
      </w:r>
      <w:r>
        <w:rPr/>
        <w:t>de</w:t>
      </w:r>
      <w:r>
        <w:rPr>
          <w:spacing w:val="-12"/>
        </w:rPr>
        <w:t> </w:t>
      </w:r>
      <w:r>
        <w:rPr/>
        <w:t>despesas</w:t>
      </w:r>
      <w:r>
        <w:rPr>
          <w:spacing w:val="-12"/>
        </w:rPr>
        <w:t> </w:t>
      </w:r>
      <w:r>
        <w:rPr/>
        <w:t>decorrentes</w:t>
      </w:r>
      <w:r>
        <w:rPr>
          <w:spacing w:val="-12"/>
        </w:rPr>
        <w:t> </w:t>
      </w:r>
      <w:r>
        <w:rPr/>
        <w:t>do</w:t>
      </w:r>
      <w:r>
        <w:rPr>
          <w:spacing w:val="-12"/>
        </w:rPr>
        <w:t> </w:t>
      </w:r>
      <w:r>
        <w:rPr/>
        <w:t>retorno</w:t>
      </w:r>
      <w:r>
        <w:rPr>
          <w:spacing w:val="-12"/>
        </w:rPr>
        <w:t> </w:t>
      </w:r>
      <w:r>
        <w:rPr/>
        <w:t>à</w:t>
      </w:r>
      <w:r>
        <w:rPr>
          <w:spacing w:val="-12"/>
        </w:rPr>
        <w:t> </w:t>
      </w:r>
      <w:r>
        <w:rPr/>
        <w:t>atividade presencial ou para comparecimento eventual do funcionário às dependências do BANCO, salvo as expressamente previstas nesta cláusula.</w:t>
      </w:r>
    </w:p>
    <w:p>
      <w:pPr>
        <w:pStyle w:val="BodyText"/>
        <w:spacing w:before="29"/>
        <w:ind w:left="0"/>
      </w:pPr>
    </w:p>
    <w:p>
      <w:pPr>
        <w:pStyle w:val="Heading6"/>
        <w:numPr>
          <w:ilvl w:val="0"/>
          <w:numId w:val="8"/>
        </w:numPr>
        <w:tabs>
          <w:tab w:pos="321" w:val="left" w:leader="none"/>
        </w:tabs>
        <w:spacing w:line="240" w:lineRule="auto" w:before="0" w:after="0"/>
        <w:ind w:left="321" w:right="0" w:hanging="292"/>
        <w:jc w:val="left"/>
      </w:pPr>
      <w:r>
        <w:rPr/>
        <w:t>Do</w:t>
      </w:r>
      <w:r>
        <w:rPr>
          <w:spacing w:val="-4"/>
        </w:rPr>
        <w:t> </w:t>
      </w:r>
      <w:r>
        <w:rPr/>
        <w:t>Controle</w:t>
      </w:r>
      <w:r>
        <w:rPr>
          <w:spacing w:val="-4"/>
        </w:rPr>
        <w:t> </w:t>
      </w:r>
      <w:r>
        <w:rPr/>
        <w:t>de</w:t>
      </w:r>
      <w:r>
        <w:rPr>
          <w:spacing w:val="-4"/>
        </w:rPr>
        <w:t> </w:t>
      </w:r>
      <w:r>
        <w:rPr>
          <w:spacing w:val="-2"/>
        </w:rPr>
        <w:t>Jornada</w:t>
      </w:r>
    </w:p>
    <w:p>
      <w:pPr>
        <w:pStyle w:val="BodyText"/>
        <w:spacing w:before="22"/>
        <w:ind w:left="0"/>
        <w:rPr>
          <w:rFonts w:ascii="Arial"/>
          <w:b/>
        </w:rPr>
      </w:pPr>
    </w:p>
    <w:p>
      <w:pPr>
        <w:pStyle w:val="BodyText"/>
        <w:ind w:right="135"/>
        <w:jc w:val="both"/>
      </w:pPr>
      <w:r>
        <w:rPr/>
        <w:t>O BANCO manterá o controle de jornada dos funcionários em teletrabalho por meio do sistema de ponto eletrônico, na forma da legislação vigente, facultada a anotação por exceção, observadas as instruções normativas internas do BANCO.</w:t>
      </w:r>
    </w:p>
    <w:p>
      <w:pPr>
        <w:pStyle w:val="BodyText"/>
        <w:spacing w:before="30"/>
        <w:ind w:left="0"/>
      </w:pPr>
    </w:p>
    <w:p>
      <w:pPr>
        <w:pStyle w:val="BodyText"/>
        <w:ind w:right="138"/>
        <w:jc w:val="both"/>
      </w:pPr>
      <w:r>
        <w:rPr>
          <w:rFonts w:ascii="Arial" w:hAnsi="Arial"/>
          <w:b/>
        </w:rPr>
        <w:t>§</w:t>
      </w:r>
      <w:r>
        <w:rPr>
          <w:rFonts w:ascii="Arial" w:hAnsi="Arial"/>
          <w:b/>
          <w:spacing w:val="-8"/>
        </w:rPr>
        <w:t> </w:t>
      </w:r>
      <w:r>
        <w:rPr>
          <w:rFonts w:ascii="Arial" w:hAnsi="Arial"/>
          <w:b/>
        </w:rPr>
        <w:t>1º</w:t>
      </w:r>
      <w:r>
        <w:rPr>
          <w:rFonts w:ascii="Arial" w:hAnsi="Arial"/>
          <w:b/>
          <w:spacing w:val="40"/>
        </w:rPr>
        <w:t> </w:t>
      </w:r>
      <w:r>
        <w:rPr/>
        <w:t>—</w:t>
      </w:r>
      <w:r>
        <w:rPr>
          <w:spacing w:val="-9"/>
        </w:rPr>
        <w:t> </w:t>
      </w:r>
      <w:r>
        <w:rPr/>
        <w:t>O</w:t>
      </w:r>
      <w:r>
        <w:rPr>
          <w:spacing w:val="-9"/>
        </w:rPr>
        <w:t> </w:t>
      </w:r>
      <w:r>
        <w:rPr/>
        <w:t>uso</w:t>
      </w:r>
      <w:r>
        <w:rPr>
          <w:spacing w:val="-8"/>
        </w:rPr>
        <w:t> </w:t>
      </w:r>
      <w:r>
        <w:rPr/>
        <w:t>de</w:t>
      </w:r>
      <w:r>
        <w:rPr>
          <w:spacing w:val="-8"/>
        </w:rPr>
        <w:t> </w:t>
      </w:r>
      <w:r>
        <w:rPr/>
        <w:t>equipamentos</w:t>
      </w:r>
      <w:r>
        <w:rPr>
          <w:spacing w:val="-8"/>
        </w:rPr>
        <w:t> </w:t>
      </w:r>
      <w:r>
        <w:rPr/>
        <w:t>tecnológicos,</w:t>
      </w:r>
      <w:r>
        <w:rPr>
          <w:spacing w:val="-8"/>
        </w:rPr>
        <w:t> </w:t>
      </w:r>
      <w:r>
        <w:rPr/>
        <w:t>softwares,</w:t>
      </w:r>
      <w:r>
        <w:rPr>
          <w:spacing w:val="-8"/>
        </w:rPr>
        <w:t> </w:t>
      </w:r>
      <w:r>
        <w:rPr/>
        <w:t>aplicativos,</w:t>
      </w:r>
      <w:r>
        <w:rPr>
          <w:spacing w:val="-8"/>
        </w:rPr>
        <w:t> </w:t>
      </w:r>
      <w:r>
        <w:rPr/>
        <w:t>ferramentas</w:t>
      </w:r>
      <w:r>
        <w:rPr>
          <w:spacing w:val="-8"/>
        </w:rPr>
        <w:t> </w:t>
      </w:r>
      <w:r>
        <w:rPr/>
        <w:t>digitais</w:t>
      </w:r>
      <w:r>
        <w:rPr>
          <w:spacing w:val="-8"/>
        </w:rPr>
        <w:t> </w:t>
      </w:r>
      <w:r>
        <w:rPr/>
        <w:t>ou aplicações</w:t>
      </w:r>
      <w:r>
        <w:rPr>
          <w:spacing w:val="-10"/>
        </w:rPr>
        <w:t> </w:t>
      </w:r>
      <w:r>
        <w:rPr/>
        <w:t>de</w:t>
      </w:r>
      <w:r>
        <w:rPr>
          <w:spacing w:val="-10"/>
        </w:rPr>
        <w:t> </w:t>
      </w:r>
      <w:r>
        <w:rPr/>
        <w:t>internet</w:t>
      </w:r>
      <w:r>
        <w:rPr>
          <w:spacing w:val="-10"/>
        </w:rPr>
        <w:t> </w:t>
      </w:r>
      <w:r>
        <w:rPr/>
        <w:t>pelo</w:t>
      </w:r>
      <w:r>
        <w:rPr>
          <w:spacing w:val="-10"/>
        </w:rPr>
        <w:t> </w:t>
      </w:r>
      <w:r>
        <w:rPr/>
        <w:t>funcionário</w:t>
      </w:r>
      <w:r>
        <w:rPr>
          <w:spacing w:val="-10"/>
        </w:rPr>
        <w:t> </w:t>
      </w:r>
      <w:r>
        <w:rPr/>
        <w:t>em</w:t>
      </w:r>
      <w:r>
        <w:rPr>
          <w:spacing w:val="-10"/>
        </w:rPr>
        <w:t> </w:t>
      </w:r>
      <w:r>
        <w:rPr/>
        <w:t>teletrabalho</w:t>
      </w:r>
      <w:r>
        <w:rPr>
          <w:spacing w:val="-10"/>
        </w:rPr>
        <w:t> </w:t>
      </w:r>
      <w:r>
        <w:rPr/>
        <w:t>não</w:t>
      </w:r>
      <w:r>
        <w:rPr>
          <w:spacing w:val="-10"/>
        </w:rPr>
        <w:t> </w:t>
      </w:r>
      <w:r>
        <w:rPr/>
        <w:t>caracteriza</w:t>
      </w:r>
      <w:r>
        <w:rPr>
          <w:spacing w:val="-10"/>
        </w:rPr>
        <w:t> </w:t>
      </w:r>
      <w:r>
        <w:rPr/>
        <w:t>regime</w:t>
      </w:r>
      <w:r>
        <w:rPr>
          <w:spacing w:val="-10"/>
        </w:rPr>
        <w:t> </w:t>
      </w:r>
      <w:r>
        <w:rPr/>
        <w:t>de</w:t>
      </w:r>
      <w:r>
        <w:rPr>
          <w:spacing w:val="-10"/>
        </w:rPr>
        <w:t> </w:t>
      </w:r>
      <w:r>
        <w:rPr/>
        <w:t>prontidão, sobreaviso ou tempo à disposição do BANCO.</w:t>
      </w:r>
    </w:p>
    <w:p>
      <w:pPr>
        <w:pStyle w:val="BodyText"/>
        <w:spacing w:before="25"/>
        <w:ind w:left="0"/>
      </w:pPr>
    </w:p>
    <w:p>
      <w:pPr>
        <w:pStyle w:val="BodyText"/>
        <w:ind w:right="133"/>
        <w:jc w:val="both"/>
      </w:pPr>
      <w:r>
        <w:rPr>
          <w:rFonts w:ascii="Arial" w:hAnsi="Arial"/>
          <w:b/>
        </w:rPr>
        <w:t>§</w:t>
      </w:r>
      <w:r>
        <w:rPr>
          <w:rFonts w:ascii="Arial" w:hAnsi="Arial"/>
          <w:b/>
          <w:spacing w:val="-14"/>
        </w:rPr>
        <w:t> </w:t>
      </w:r>
      <w:r>
        <w:rPr>
          <w:rFonts w:ascii="Arial" w:hAnsi="Arial"/>
          <w:b/>
        </w:rPr>
        <w:t>2º</w:t>
      </w:r>
      <w:r>
        <w:rPr>
          <w:rFonts w:ascii="Arial" w:hAnsi="Arial"/>
          <w:b/>
          <w:spacing w:val="36"/>
        </w:rPr>
        <w:t> </w:t>
      </w:r>
      <w:r>
        <w:rPr/>
        <w:t>—</w:t>
      </w:r>
      <w:r>
        <w:rPr>
          <w:spacing w:val="-14"/>
        </w:rPr>
        <w:t> </w:t>
      </w:r>
      <w:r>
        <w:rPr/>
        <w:t>Durante</w:t>
      </w:r>
      <w:r>
        <w:rPr>
          <w:spacing w:val="-13"/>
        </w:rPr>
        <w:t> </w:t>
      </w:r>
      <w:r>
        <w:rPr/>
        <w:t>os</w:t>
      </w:r>
      <w:r>
        <w:rPr>
          <w:spacing w:val="-13"/>
        </w:rPr>
        <w:t> </w:t>
      </w:r>
      <w:r>
        <w:rPr/>
        <w:t>intervalos</w:t>
      </w:r>
      <w:r>
        <w:rPr>
          <w:spacing w:val="-13"/>
        </w:rPr>
        <w:t> </w:t>
      </w:r>
      <w:r>
        <w:rPr/>
        <w:t>para</w:t>
      </w:r>
      <w:r>
        <w:rPr>
          <w:spacing w:val="-13"/>
        </w:rPr>
        <w:t> </w:t>
      </w:r>
      <w:r>
        <w:rPr/>
        <w:t>refeição</w:t>
      </w:r>
      <w:r>
        <w:rPr>
          <w:spacing w:val="-13"/>
        </w:rPr>
        <w:t> </w:t>
      </w:r>
      <w:r>
        <w:rPr/>
        <w:t>e</w:t>
      </w:r>
      <w:r>
        <w:rPr>
          <w:spacing w:val="-13"/>
        </w:rPr>
        <w:t> </w:t>
      </w:r>
      <w:r>
        <w:rPr/>
        <w:t>os</w:t>
      </w:r>
      <w:r>
        <w:rPr>
          <w:spacing w:val="-13"/>
        </w:rPr>
        <w:t> </w:t>
      </w:r>
      <w:r>
        <w:rPr/>
        <w:t>períodos</w:t>
      </w:r>
      <w:r>
        <w:rPr>
          <w:spacing w:val="-13"/>
        </w:rPr>
        <w:t> </w:t>
      </w:r>
      <w:r>
        <w:rPr/>
        <w:t>de</w:t>
      </w:r>
      <w:r>
        <w:rPr>
          <w:spacing w:val="-13"/>
        </w:rPr>
        <w:t> </w:t>
      </w:r>
      <w:r>
        <w:rPr/>
        <w:t>descanso</w:t>
      </w:r>
      <w:r>
        <w:rPr>
          <w:spacing w:val="-13"/>
        </w:rPr>
        <w:t> </w:t>
      </w:r>
      <w:r>
        <w:rPr/>
        <w:t>e</w:t>
      </w:r>
      <w:r>
        <w:rPr>
          <w:spacing w:val="-13"/>
        </w:rPr>
        <w:t> </w:t>
      </w:r>
      <w:r>
        <w:rPr/>
        <w:t>férias,</w:t>
      </w:r>
      <w:r>
        <w:rPr>
          <w:spacing w:val="-13"/>
        </w:rPr>
        <w:t> </w:t>
      </w:r>
      <w:r>
        <w:rPr/>
        <w:t>o</w:t>
      </w:r>
      <w:r>
        <w:rPr>
          <w:spacing w:val="-13"/>
        </w:rPr>
        <w:t> </w:t>
      </w:r>
      <w:r>
        <w:rPr/>
        <w:t>funcionário em regime de teletrabalho não está obrigado a atender demanda do BANCO ou a realizar atividade laboral, independentemente do meio utilizado.</w:t>
      </w:r>
    </w:p>
    <w:p>
      <w:pPr>
        <w:pStyle w:val="BodyText"/>
        <w:spacing w:before="30"/>
        <w:ind w:left="0"/>
      </w:pPr>
    </w:p>
    <w:p>
      <w:pPr>
        <w:pStyle w:val="BodyText"/>
        <w:ind w:right="138"/>
        <w:jc w:val="both"/>
      </w:pPr>
      <w:r>
        <w:rPr>
          <w:rFonts w:ascii="Arial" w:hAnsi="Arial"/>
          <w:b/>
        </w:rPr>
        <w:t>§</w:t>
      </w:r>
      <w:r>
        <w:rPr>
          <w:rFonts w:ascii="Arial" w:hAnsi="Arial"/>
          <w:b/>
          <w:spacing w:val="-5"/>
        </w:rPr>
        <w:t> </w:t>
      </w:r>
      <w:r>
        <w:rPr>
          <w:rFonts w:ascii="Arial" w:hAnsi="Arial"/>
          <w:b/>
        </w:rPr>
        <w:t>3º</w:t>
      </w:r>
      <w:r>
        <w:rPr>
          <w:rFonts w:ascii="Arial" w:hAnsi="Arial"/>
          <w:b/>
          <w:spacing w:val="40"/>
        </w:rPr>
        <w:t> </w:t>
      </w:r>
      <w:r>
        <w:rPr/>
        <w:t>—</w:t>
      </w:r>
      <w:r>
        <w:rPr>
          <w:spacing w:val="-5"/>
        </w:rPr>
        <w:t> </w:t>
      </w:r>
      <w:r>
        <w:rPr/>
        <w:t>O</w:t>
      </w:r>
      <w:r>
        <w:rPr>
          <w:spacing w:val="-5"/>
        </w:rPr>
        <w:t> </w:t>
      </w:r>
      <w:r>
        <w:rPr/>
        <w:t>funcionário</w:t>
      </w:r>
      <w:r>
        <w:rPr>
          <w:spacing w:val="-5"/>
        </w:rPr>
        <w:t> </w:t>
      </w:r>
      <w:r>
        <w:rPr/>
        <w:t>em</w:t>
      </w:r>
      <w:r>
        <w:rPr>
          <w:spacing w:val="-5"/>
        </w:rPr>
        <w:t> </w:t>
      </w:r>
      <w:r>
        <w:rPr/>
        <w:t>regime</w:t>
      </w:r>
      <w:r>
        <w:rPr>
          <w:spacing w:val="-5"/>
        </w:rPr>
        <w:t> </w:t>
      </w:r>
      <w:r>
        <w:rPr/>
        <w:t>de</w:t>
      </w:r>
      <w:r>
        <w:rPr>
          <w:spacing w:val="-5"/>
        </w:rPr>
        <w:t> </w:t>
      </w:r>
      <w:r>
        <w:rPr/>
        <w:t>teletrabalho</w:t>
      </w:r>
      <w:r>
        <w:rPr>
          <w:spacing w:val="-5"/>
        </w:rPr>
        <w:t> </w:t>
      </w:r>
      <w:r>
        <w:rPr/>
        <w:t>tem</w:t>
      </w:r>
      <w:r>
        <w:rPr>
          <w:spacing w:val="-5"/>
        </w:rPr>
        <w:t> </w:t>
      </w:r>
      <w:r>
        <w:rPr/>
        <w:t>direito</w:t>
      </w:r>
      <w:r>
        <w:rPr>
          <w:spacing w:val="-5"/>
        </w:rPr>
        <w:t> </w:t>
      </w:r>
      <w:r>
        <w:rPr/>
        <w:t>à</w:t>
      </w:r>
      <w:r>
        <w:rPr>
          <w:spacing w:val="-5"/>
        </w:rPr>
        <w:t> </w:t>
      </w:r>
      <w:r>
        <w:rPr/>
        <w:t>desconexão</w:t>
      </w:r>
      <w:r>
        <w:rPr>
          <w:spacing w:val="-5"/>
        </w:rPr>
        <w:t> </w:t>
      </w:r>
      <w:r>
        <w:rPr/>
        <w:t>e</w:t>
      </w:r>
      <w:r>
        <w:rPr>
          <w:spacing w:val="-5"/>
        </w:rPr>
        <w:t> </w:t>
      </w:r>
      <w:r>
        <w:rPr/>
        <w:t>deverá</w:t>
      </w:r>
      <w:r>
        <w:rPr>
          <w:spacing w:val="-5"/>
        </w:rPr>
        <w:t> </w:t>
      </w:r>
      <w:r>
        <w:rPr/>
        <w:t>usufruir os intervalos para refeição e os demais períodos de descanso aplicáveis ao regime presencial na forma da lei.</w:t>
      </w:r>
    </w:p>
    <w:p>
      <w:pPr>
        <w:pStyle w:val="BodyText"/>
        <w:spacing w:after="0"/>
        <w:jc w:val="both"/>
        <w:sectPr>
          <w:pgSz w:w="11910" w:h="16840"/>
          <w:pgMar w:header="430" w:footer="742" w:top="1380" w:bottom="940" w:left="1559" w:right="1275"/>
        </w:sectPr>
      </w:pPr>
    </w:p>
    <w:p>
      <w:pPr>
        <w:pStyle w:val="BodyText"/>
        <w:spacing w:before="26"/>
        <w:ind w:right="137"/>
        <w:jc w:val="both"/>
      </w:pPr>
      <w:r>
        <w:rPr>
          <w:rFonts w:ascii="Arial" w:hAnsi="Arial"/>
          <w:b/>
        </w:rPr>
        <w:t>§ 4º </w:t>
      </w:r>
      <w:r>
        <w:rPr/>
        <w:t>— Aplicam-se ao regime de teletrabalho as mesmas regras de jornada de trabalho do regime</w:t>
      </w:r>
      <w:r>
        <w:rPr>
          <w:spacing w:val="-16"/>
        </w:rPr>
        <w:t> </w:t>
      </w:r>
      <w:r>
        <w:rPr/>
        <w:t>presencial,</w:t>
      </w:r>
      <w:r>
        <w:rPr>
          <w:spacing w:val="-15"/>
        </w:rPr>
        <w:t> </w:t>
      </w:r>
      <w:r>
        <w:rPr/>
        <w:t>inclusive</w:t>
      </w:r>
      <w:r>
        <w:rPr>
          <w:spacing w:val="-15"/>
        </w:rPr>
        <w:t> </w:t>
      </w:r>
      <w:r>
        <w:rPr/>
        <w:t>aquelas</w:t>
      </w:r>
      <w:r>
        <w:rPr>
          <w:spacing w:val="-16"/>
        </w:rPr>
        <w:t> </w:t>
      </w:r>
      <w:r>
        <w:rPr/>
        <w:t>relativas</w:t>
      </w:r>
      <w:r>
        <w:rPr>
          <w:spacing w:val="-15"/>
        </w:rPr>
        <w:t> </w:t>
      </w:r>
      <w:r>
        <w:rPr/>
        <w:t>ao</w:t>
      </w:r>
      <w:r>
        <w:rPr>
          <w:spacing w:val="-15"/>
        </w:rPr>
        <w:t> </w:t>
      </w:r>
      <w:r>
        <w:rPr/>
        <w:t>trabalho</w:t>
      </w:r>
      <w:r>
        <w:rPr>
          <w:spacing w:val="-15"/>
        </w:rPr>
        <w:t> </w:t>
      </w:r>
      <w:r>
        <w:rPr/>
        <w:t>aos</w:t>
      </w:r>
      <w:r>
        <w:rPr>
          <w:spacing w:val="-16"/>
        </w:rPr>
        <w:t> </w:t>
      </w:r>
      <w:r>
        <w:rPr/>
        <w:t>sábados,</w:t>
      </w:r>
      <w:r>
        <w:rPr>
          <w:spacing w:val="-15"/>
        </w:rPr>
        <w:t> </w:t>
      </w:r>
      <w:r>
        <w:rPr/>
        <w:t>domingos</w:t>
      </w:r>
      <w:r>
        <w:rPr>
          <w:spacing w:val="-15"/>
        </w:rPr>
        <w:t> </w:t>
      </w:r>
      <w:r>
        <w:rPr/>
        <w:t>e</w:t>
      </w:r>
      <w:r>
        <w:rPr>
          <w:spacing w:val="-16"/>
        </w:rPr>
        <w:t> </w:t>
      </w:r>
      <w:r>
        <w:rPr/>
        <w:t>feriados, previstas em lei, neste ACT e na CCT aplicável.</w:t>
      </w:r>
    </w:p>
    <w:p>
      <w:pPr>
        <w:pStyle w:val="BodyText"/>
        <w:spacing w:before="29"/>
        <w:ind w:left="0"/>
      </w:pPr>
    </w:p>
    <w:p>
      <w:pPr>
        <w:pStyle w:val="BodyText"/>
        <w:ind w:right="134"/>
        <w:jc w:val="both"/>
      </w:pPr>
      <w:r>
        <w:rPr>
          <w:rFonts w:ascii="Arial" w:hAnsi="Arial"/>
          <w:b/>
        </w:rPr>
        <w:t>§</w:t>
      </w:r>
      <w:r>
        <w:rPr>
          <w:rFonts w:ascii="Arial" w:hAnsi="Arial"/>
          <w:b/>
          <w:spacing w:val="-7"/>
        </w:rPr>
        <w:t> </w:t>
      </w:r>
      <w:r>
        <w:rPr>
          <w:rFonts w:ascii="Arial" w:hAnsi="Arial"/>
          <w:b/>
        </w:rPr>
        <w:t>5º</w:t>
      </w:r>
      <w:r>
        <w:rPr>
          <w:rFonts w:ascii="Arial" w:hAnsi="Arial"/>
          <w:b/>
          <w:spacing w:val="-7"/>
        </w:rPr>
        <w:t> </w:t>
      </w:r>
      <w:r>
        <w:rPr/>
        <w:t>—</w:t>
      </w:r>
      <w:r>
        <w:rPr>
          <w:spacing w:val="-8"/>
        </w:rPr>
        <w:t> </w:t>
      </w:r>
      <w:r>
        <w:rPr/>
        <w:t>Deverá</w:t>
      </w:r>
      <w:r>
        <w:rPr>
          <w:spacing w:val="-7"/>
        </w:rPr>
        <w:t> </w:t>
      </w:r>
      <w:r>
        <w:rPr/>
        <w:t>ser</w:t>
      </w:r>
      <w:r>
        <w:rPr>
          <w:spacing w:val="-7"/>
        </w:rPr>
        <w:t> </w:t>
      </w:r>
      <w:r>
        <w:rPr/>
        <w:t>observado</w:t>
      </w:r>
      <w:r>
        <w:rPr>
          <w:spacing w:val="-7"/>
        </w:rPr>
        <w:t> </w:t>
      </w:r>
      <w:r>
        <w:rPr/>
        <w:t>o</w:t>
      </w:r>
      <w:r>
        <w:rPr>
          <w:spacing w:val="-7"/>
        </w:rPr>
        <w:t> </w:t>
      </w:r>
      <w:r>
        <w:rPr/>
        <w:t>prazo</w:t>
      </w:r>
      <w:r>
        <w:rPr>
          <w:spacing w:val="-7"/>
        </w:rPr>
        <w:t> </w:t>
      </w:r>
      <w:r>
        <w:rPr/>
        <w:t>mínimo</w:t>
      </w:r>
      <w:r>
        <w:rPr>
          <w:spacing w:val="-7"/>
        </w:rPr>
        <w:t> </w:t>
      </w:r>
      <w:r>
        <w:rPr/>
        <w:t>de</w:t>
      </w:r>
      <w:r>
        <w:rPr>
          <w:spacing w:val="-7"/>
        </w:rPr>
        <w:t> </w:t>
      </w:r>
      <w:r>
        <w:rPr/>
        <w:t>24</w:t>
      </w:r>
      <w:r>
        <w:rPr>
          <w:spacing w:val="-7"/>
        </w:rPr>
        <w:t> </w:t>
      </w:r>
      <w:r>
        <w:rPr/>
        <w:t>(vinte</w:t>
      </w:r>
      <w:r>
        <w:rPr>
          <w:spacing w:val="-7"/>
        </w:rPr>
        <w:t> </w:t>
      </w:r>
      <w:r>
        <w:rPr/>
        <w:t>e</w:t>
      </w:r>
      <w:r>
        <w:rPr>
          <w:spacing w:val="-7"/>
        </w:rPr>
        <w:t> </w:t>
      </w:r>
      <w:r>
        <w:rPr/>
        <w:t>quatro)</w:t>
      </w:r>
      <w:r>
        <w:rPr>
          <w:spacing w:val="-7"/>
        </w:rPr>
        <w:t> </w:t>
      </w:r>
      <w:r>
        <w:rPr/>
        <w:t>horas</w:t>
      </w:r>
      <w:r>
        <w:rPr>
          <w:spacing w:val="-7"/>
        </w:rPr>
        <w:t> </w:t>
      </w:r>
      <w:r>
        <w:rPr/>
        <w:t>para</w:t>
      </w:r>
      <w:r>
        <w:rPr>
          <w:spacing w:val="-7"/>
        </w:rPr>
        <w:t> </w:t>
      </w:r>
      <w:r>
        <w:rPr/>
        <w:t>convocação para</w:t>
      </w:r>
      <w:r>
        <w:rPr>
          <w:spacing w:val="-7"/>
        </w:rPr>
        <w:t> </w:t>
      </w:r>
      <w:r>
        <w:rPr/>
        <w:t>reuniões</w:t>
      </w:r>
      <w:r>
        <w:rPr>
          <w:spacing w:val="-7"/>
        </w:rPr>
        <w:t> </w:t>
      </w:r>
      <w:r>
        <w:rPr/>
        <w:t>e</w:t>
      </w:r>
      <w:r>
        <w:rPr>
          <w:spacing w:val="-7"/>
        </w:rPr>
        <w:t> </w:t>
      </w:r>
      <w:r>
        <w:rPr/>
        <w:t>outros</w:t>
      </w:r>
      <w:r>
        <w:rPr>
          <w:spacing w:val="-7"/>
        </w:rPr>
        <w:t> </w:t>
      </w:r>
      <w:r>
        <w:rPr/>
        <w:t>eventos</w:t>
      </w:r>
      <w:r>
        <w:rPr>
          <w:spacing w:val="-7"/>
        </w:rPr>
        <w:t> </w:t>
      </w:r>
      <w:r>
        <w:rPr/>
        <w:t>que</w:t>
      </w:r>
      <w:r>
        <w:rPr>
          <w:spacing w:val="-7"/>
        </w:rPr>
        <w:t> </w:t>
      </w:r>
      <w:r>
        <w:rPr/>
        <w:t>exijam</w:t>
      </w:r>
      <w:r>
        <w:rPr>
          <w:spacing w:val="-7"/>
        </w:rPr>
        <w:t> </w:t>
      </w:r>
      <w:r>
        <w:rPr/>
        <w:t>comparecimento</w:t>
      </w:r>
      <w:r>
        <w:rPr>
          <w:spacing w:val="-7"/>
        </w:rPr>
        <w:t> </w:t>
      </w:r>
      <w:r>
        <w:rPr/>
        <w:t>presencial</w:t>
      </w:r>
      <w:r>
        <w:rPr>
          <w:spacing w:val="-6"/>
        </w:rPr>
        <w:t> </w:t>
      </w:r>
      <w:r>
        <w:rPr/>
        <w:t>às</w:t>
      </w:r>
      <w:r>
        <w:rPr>
          <w:spacing w:val="-7"/>
        </w:rPr>
        <w:t> </w:t>
      </w:r>
      <w:r>
        <w:rPr/>
        <w:t>dependências</w:t>
      </w:r>
      <w:r>
        <w:rPr>
          <w:spacing w:val="-7"/>
        </w:rPr>
        <w:t> </w:t>
      </w:r>
      <w:r>
        <w:rPr/>
        <w:t>do BANCO ou a outro local por ele indicado.</w:t>
      </w:r>
    </w:p>
    <w:p>
      <w:pPr>
        <w:pStyle w:val="BodyText"/>
        <w:spacing w:before="25"/>
        <w:ind w:left="0"/>
      </w:pPr>
    </w:p>
    <w:p>
      <w:pPr>
        <w:pStyle w:val="BodyText"/>
        <w:ind w:right="134"/>
        <w:jc w:val="both"/>
      </w:pPr>
      <w:r>
        <w:rPr>
          <w:rFonts w:ascii="Arial" w:hAnsi="Arial"/>
          <w:b/>
        </w:rPr>
        <w:t>§ 6º</w:t>
      </w:r>
      <w:r>
        <w:rPr>
          <w:rFonts w:ascii="Arial" w:hAnsi="Arial"/>
          <w:b/>
          <w:spacing w:val="40"/>
        </w:rPr>
        <w:t> </w:t>
      </w:r>
      <w:r>
        <w:rPr/>
        <w:t>— Na hipótese de impossibilidade de prestação de serviços por problemas tecnológicos, de conectividade, energia elétrica ou outros de natureza equivalente, não poderá ser exigida a compensação do período respectivo, sendo vedada a sua dedução, desde que o funcionário comunique imediatamente o BANCO sobre o ocorrido para que este possa orientá-lo a respeito.</w:t>
      </w:r>
    </w:p>
    <w:p>
      <w:pPr>
        <w:pStyle w:val="BodyText"/>
        <w:spacing w:before="28"/>
        <w:ind w:left="0"/>
      </w:pPr>
    </w:p>
    <w:p>
      <w:pPr>
        <w:pStyle w:val="Heading6"/>
        <w:numPr>
          <w:ilvl w:val="0"/>
          <w:numId w:val="8"/>
        </w:numPr>
        <w:tabs>
          <w:tab w:pos="321" w:val="left" w:leader="none"/>
        </w:tabs>
        <w:spacing w:line="240" w:lineRule="auto" w:before="0" w:after="0"/>
        <w:ind w:left="321" w:right="0" w:hanging="292"/>
        <w:jc w:val="left"/>
      </w:pPr>
      <w:r>
        <w:rPr/>
        <w:t>Dos</w:t>
      </w:r>
      <w:r>
        <w:rPr>
          <w:spacing w:val="-5"/>
        </w:rPr>
        <w:t> </w:t>
      </w:r>
      <w:r>
        <w:rPr>
          <w:spacing w:val="-2"/>
        </w:rPr>
        <w:t>Equipamentos</w:t>
      </w:r>
    </w:p>
    <w:p>
      <w:pPr>
        <w:pStyle w:val="BodyText"/>
        <w:spacing w:before="27"/>
        <w:ind w:left="0"/>
        <w:rPr>
          <w:rFonts w:ascii="Arial"/>
          <w:b/>
        </w:rPr>
      </w:pPr>
    </w:p>
    <w:p>
      <w:pPr>
        <w:pStyle w:val="BodyText"/>
        <w:ind w:right="133"/>
        <w:jc w:val="both"/>
      </w:pPr>
      <w:r>
        <w:rPr/>
        <w:t>O BANCO fornecerá ao funcionário em regime de teletrabalho ou trabalho híbrido, sem qualquer</w:t>
      </w:r>
      <w:r>
        <w:rPr>
          <w:spacing w:val="-14"/>
        </w:rPr>
        <w:t> </w:t>
      </w:r>
      <w:r>
        <w:rPr/>
        <w:t>ônus,</w:t>
      </w:r>
      <w:r>
        <w:rPr>
          <w:spacing w:val="-14"/>
        </w:rPr>
        <w:t> </w:t>
      </w:r>
      <w:r>
        <w:rPr/>
        <w:t>o</w:t>
      </w:r>
      <w:r>
        <w:rPr>
          <w:spacing w:val="-14"/>
        </w:rPr>
        <w:t> </w:t>
      </w:r>
      <w:r>
        <w:rPr/>
        <w:t>conjunto</w:t>
      </w:r>
      <w:r>
        <w:rPr>
          <w:spacing w:val="-14"/>
        </w:rPr>
        <w:t> </w:t>
      </w:r>
      <w:r>
        <w:rPr/>
        <w:t>completo</w:t>
      </w:r>
      <w:r>
        <w:rPr>
          <w:spacing w:val="-14"/>
        </w:rPr>
        <w:t> </w:t>
      </w:r>
      <w:r>
        <w:rPr/>
        <w:t>de</w:t>
      </w:r>
      <w:r>
        <w:rPr>
          <w:spacing w:val="-14"/>
        </w:rPr>
        <w:t> </w:t>
      </w:r>
      <w:r>
        <w:rPr/>
        <w:t>equipamentos</w:t>
      </w:r>
      <w:r>
        <w:rPr>
          <w:spacing w:val="-14"/>
        </w:rPr>
        <w:t> </w:t>
      </w:r>
      <w:r>
        <w:rPr/>
        <w:t>necessários</w:t>
      </w:r>
      <w:r>
        <w:rPr>
          <w:spacing w:val="-14"/>
        </w:rPr>
        <w:t> </w:t>
      </w:r>
      <w:r>
        <w:rPr/>
        <w:t>à</w:t>
      </w:r>
      <w:r>
        <w:rPr>
          <w:spacing w:val="-14"/>
        </w:rPr>
        <w:t> </w:t>
      </w:r>
      <w:r>
        <w:rPr/>
        <w:t>prestação</w:t>
      </w:r>
      <w:r>
        <w:rPr>
          <w:spacing w:val="-14"/>
        </w:rPr>
        <w:t> </w:t>
      </w:r>
      <w:r>
        <w:rPr/>
        <w:t>dos</w:t>
      </w:r>
      <w:r>
        <w:rPr>
          <w:spacing w:val="-14"/>
        </w:rPr>
        <w:t> </w:t>
      </w:r>
      <w:r>
        <w:rPr/>
        <w:t>serviços, compreendendo, no mínimo: notebook ou desktop, monitor externo, mouse, teclado, headset, webcam e cadeira ergonômica em conformidade com a NR-17.</w:t>
      </w:r>
    </w:p>
    <w:p>
      <w:pPr>
        <w:pStyle w:val="BodyText"/>
        <w:spacing w:before="26"/>
        <w:ind w:left="0"/>
      </w:pPr>
    </w:p>
    <w:p>
      <w:pPr>
        <w:pStyle w:val="BodyText"/>
        <w:ind w:right="137"/>
        <w:jc w:val="both"/>
      </w:pPr>
      <w:r>
        <w:rPr>
          <w:rFonts w:ascii="Arial" w:hAnsi="Arial"/>
          <w:b/>
        </w:rPr>
        <w:t>§ 1º </w:t>
      </w:r>
      <w:r>
        <w:rPr/>
        <w:t>— Os equipamentos serão entregues diretamente ao funcionário ou disponibilizados para retirada em ponto de distribuição previamente definido pelo BANCO, com prazo máximo de 15 (quinze) dias contados da formalização do regime de teletrabalho.</w:t>
      </w:r>
    </w:p>
    <w:p>
      <w:pPr>
        <w:pStyle w:val="BodyText"/>
        <w:spacing w:before="25"/>
        <w:ind w:left="0"/>
      </w:pPr>
    </w:p>
    <w:p>
      <w:pPr>
        <w:pStyle w:val="BodyText"/>
        <w:ind w:right="140"/>
        <w:jc w:val="both"/>
      </w:pPr>
      <w:r>
        <w:rPr>
          <w:rFonts w:ascii="Arial" w:hAnsi="Arial"/>
          <w:b/>
        </w:rPr>
        <w:t>§</w:t>
      </w:r>
      <w:r>
        <w:rPr>
          <w:rFonts w:ascii="Arial" w:hAnsi="Arial"/>
          <w:b/>
          <w:spacing w:val="-2"/>
        </w:rPr>
        <w:t> </w:t>
      </w:r>
      <w:r>
        <w:rPr>
          <w:rFonts w:ascii="Arial" w:hAnsi="Arial"/>
          <w:b/>
        </w:rPr>
        <w:t>2º</w:t>
      </w:r>
      <w:r>
        <w:rPr>
          <w:rFonts w:ascii="Arial" w:hAnsi="Arial"/>
          <w:b/>
          <w:spacing w:val="-1"/>
        </w:rPr>
        <w:t> </w:t>
      </w:r>
      <w:r>
        <w:rPr/>
        <w:t>—</w:t>
      </w:r>
      <w:r>
        <w:rPr>
          <w:spacing w:val="-2"/>
        </w:rPr>
        <w:t> </w:t>
      </w:r>
      <w:r>
        <w:rPr/>
        <w:t>Os</w:t>
      </w:r>
      <w:r>
        <w:rPr>
          <w:spacing w:val="-2"/>
        </w:rPr>
        <w:t> </w:t>
      </w:r>
      <w:r>
        <w:rPr/>
        <w:t>equipamentos</w:t>
      </w:r>
      <w:r>
        <w:rPr>
          <w:spacing w:val="-2"/>
        </w:rPr>
        <w:t> </w:t>
      </w:r>
      <w:r>
        <w:rPr/>
        <w:t>fornecidos</w:t>
      </w:r>
      <w:r>
        <w:rPr>
          <w:spacing w:val="-2"/>
        </w:rPr>
        <w:t> </w:t>
      </w:r>
      <w:r>
        <w:rPr/>
        <w:t>pelo</w:t>
      </w:r>
      <w:r>
        <w:rPr>
          <w:spacing w:val="-2"/>
        </w:rPr>
        <w:t> </w:t>
      </w:r>
      <w:r>
        <w:rPr/>
        <w:t>BANCO</w:t>
      </w:r>
      <w:r>
        <w:rPr>
          <w:spacing w:val="-2"/>
        </w:rPr>
        <w:t> </w:t>
      </w:r>
      <w:r>
        <w:rPr/>
        <w:t>ao</w:t>
      </w:r>
      <w:r>
        <w:rPr>
          <w:spacing w:val="-2"/>
        </w:rPr>
        <w:t> </w:t>
      </w:r>
      <w:r>
        <w:rPr/>
        <w:t>funcionário</w:t>
      </w:r>
      <w:r>
        <w:rPr>
          <w:spacing w:val="-2"/>
        </w:rPr>
        <w:t> </w:t>
      </w:r>
      <w:r>
        <w:rPr/>
        <w:t>serão</w:t>
      </w:r>
      <w:r>
        <w:rPr>
          <w:spacing w:val="-2"/>
        </w:rPr>
        <w:t> </w:t>
      </w:r>
      <w:r>
        <w:rPr/>
        <w:t>disponibilizados</w:t>
      </w:r>
      <w:r>
        <w:rPr>
          <w:spacing w:val="-2"/>
        </w:rPr>
        <w:t> </w:t>
      </w:r>
      <w:r>
        <w:rPr/>
        <w:t>em regime de comodato, ficando o funcionário responsável pelo seu recebimento, guarda, conservação e devolução.</w:t>
      </w:r>
    </w:p>
    <w:p>
      <w:pPr>
        <w:pStyle w:val="BodyText"/>
        <w:spacing w:before="30"/>
        <w:ind w:left="0"/>
      </w:pPr>
    </w:p>
    <w:p>
      <w:pPr>
        <w:pStyle w:val="BodyText"/>
        <w:ind w:right="132"/>
        <w:jc w:val="both"/>
      </w:pPr>
      <w:r>
        <w:rPr>
          <w:rFonts w:ascii="Arial" w:hAnsi="Arial"/>
          <w:b/>
        </w:rPr>
        <w:t>§ 3º </w:t>
      </w:r>
      <w:r>
        <w:rPr/>
        <w:t>— A manutenção, substituição e atualização dos equipamentos corporativos são de responsabilidade exclusiva do BANCO, ressalvados os danos decorrentes de mau uso comprovado</w:t>
      </w:r>
      <w:r>
        <w:rPr>
          <w:spacing w:val="-5"/>
        </w:rPr>
        <w:t> </w:t>
      </w:r>
      <w:r>
        <w:rPr/>
        <w:t>pelo</w:t>
      </w:r>
      <w:r>
        <w:rPr>
          <w:spacing w:val="-5"/>
        </w:rPr>
        <w:t> </w:t>
      </w:r>
      <w:r>
        <w:rPr/>
        <w:t>funcionário,</w:t>
      </w:r>
      <w:r>
        <w:rPr>
          <w:spacing w:val="-5"/>
        </w:rPr>
        <w:t> </w:t>
      </w:r>
      <w:r>
        <w:rPr/>
        <w:t>cabendo</w:t>
      </w:r>
      <w:r>
        <w:rPr>
          <w:spacing w:val="-5"/>
        </w:rPr>
        <w:t> </w:t>
      </w:r>
      <w:r>
        <w:rPr/>
        <w:t>a</w:t>
      </w:r>
      <w:r>
        <w:rPr>
          <w:spacing w:val="-5"/>
        </w:rPr>
        <w:t> </w:t>
      </w:r>
      <w:r>
        <w:rPr/>
        <w:t>este</w:t>
      </w:r>
      <w:r>
        <w:rPr>
          <w:spacing w:val="-5"/>
        </w:rPr>
        <w:t> </w:t>
      </w:r>
      <w:r>
        <w:rPr/>
        <w:t>entregar</w:t>
      </w:r>
      <w:r>
        <w:rPr>
          <w:spacing w:val="-5"/>
        </w:rPr>
        <w:t> </w:t>
      </w:r>
      <w:r>
        <w:rPr/>
        <w:t>o</w:t>
      </w:r>
      <w:r>
        <w:rPr>
          <w:spacing w:val="-5"/>
        </w:rPr>
        <w:t> </w:t>
      </w:r>
      <w:r>
        <w:rPr/>
        <w:t>equipamento</w:t>
      </w:r>
      <w:r>
        <w:rPr>
          <w:spacing w:val="-5"/>
        </w:rPr>
        <w:t> </w:t>
      </w:r>
      <w:r>
        <w:rPr/>
        <w:t>para</w:t>
      </w:r>
      <w:r>
        <w:rPr>
          <w:spacing w:val="-5"/>
        </w:rPr>
        <w:t> </w:t>
      </w:r>
      <w:r>
        <w:rPr/>
        <w:t>manutenção</w:t>
      </w:r>
      <w:r>
        <w:rPr>
          <w:spacing w:val="-5"/>
        </w:rPr>
        <w:t> </w:t>
      </w:r>
      <w:r>
        <w:rPr/>
        <w:t>no local designado pelo BANCO.</w:t>
      </w:r>
    </w:p>
    <w:p>
      <w:pPr>
        <w:pStyle w:val="BodyText"/>
        <w:spacing w:before="26"/>
        <w:ind w:left="0"/>
      </w:pPr>
    </w:p>
    <w:p>
      <w:pPr>
        <w:pStyle w:val="BodyText"/>
        <w:ind w:right="133"/>
        <w:jc w:val="both"/>
      </w:pPr>
      <w:r>
        <w:rPr>
          <w:rFonts w:ascii="Arial" w:hAnsi="Arial"/>
          <w:b/>
        </w:rPr>
        <w:t>§ 4º </w:t>
      </w:r>
      <w:r>
        <w:rPr/>
        <w:t>— Ao funcionário que já disponha de equipamentos próprios adequados e opte por utilizá-los, mediante acordo com o BANCO, será assegurada compensação financeira adicional, a ser regulamentada em instrução normativa interna, sem prejuízo dos demais benefícios previstos nesta cláusula.</w:t>
      </w:r>
    </w:p>
    <w:p>
      <w:pPr>
        <w:pStyle w:val="BodyText"/>
        <w:spacing w:before="31"/>
        <w:ind w:left="0"/>
      </w:pPr>
    </w:p>
    <w:p>
      <w:pPr>
        <w:pStyle w:val="Heading6"/>
        <w:numPr>
          <w:ilvl w:val="0"/>
          <w:numId w:val="8"/>
        </w:numPr>
        <w:tabs>
          <w:tab w:pos="321" w:val="left" w:leader="none"/>
        </w:tabs>
        <w:spacing w:line="240" w:lineRule="auto" w:before="0" w:after="0"/>
        <w:ind w:left="321" w:right="0" w:hanging="292"/>
        <w:jc w:val="left"/>
      </w:pPr>
      <w:r>
        <w:rPr/>
        <w:t>Da</w:t>
      </w:r>
      <w:r>
        <w:rPr>
          <w:spacing w:val="-3"/>
        </w:rPr>
        <w:t> </w:t>
      </w:r>
      <w:r>
        <w:rPr/>
        <w:t>Ajuda</w:t>
      </w:r>
      <w:r>
        <w:rPr>
          <w:spacing w:val="-3"/>
        </w:rPr>
        <w:t> </w:t>
      </w:r>
      <w:r>
        <w:rPr/>
        <w:t>de</w:t>
      </w:r>
      <w:r>
        <w:rPr>
          <w:spacing w:val="-3"/>
        </w:rPr>
        <w:t> </w:t>
      </w:r>
      <w:r>
        <w:rPr>
          <w:spacing w:val="-2"/>
        </w:rPr>
        <w:t>Custo</w:t>
      </w:r>
    </w:p>
    <w:p>
      <w:pPr>
        <w:pStyle w:val="BodyText"/>
        <w:spacing w:before="22"/>
        <w:ind w:left="0"/>
        <w:rPr>
          <w:rFonts w:ascii="Arial"/>
          <w:b/>
        </w:rPr>
      </w:pPr>
    </w:p>
    <w:p>
      <w:pPr>
        <w:pStyle w:val="BodyText"/>
        <w:ind w:right="135"/>
        <w:jc w:val="both"/>
      </w:pPr>
      <w:r>
        <w:rPr/>
        <w:t>O BANCO concederá ao funcionário em regime de teletrabalho ajuda de custo mensal no valor de R$ 2.000,00 (dois mil reais), destinada à cobertura de despesas com energia elétrica, conectividade à internet, mobiliário e equipamentos ergonômicos necessários à prestação do serviço, mediante pagamento direto em dinheiro ou meio eletrônico.</w:t>
      </w:r>
    </w:p>
    <w:p>
      <w:pPr>
        <w:pStyle w:val="BodyText"/>
        <w:spacing w:before="26"/>
        <w:ind w:left="0"/>
      </w:pPr>
    </w:p>
    <w:p>
      <w:pPr>
        <w:pStyle w:val="BodyText"/>
        <w:spacing w:before="1"/>
        <w:ind w:right="132"/>
        <w:jc w:val="both"/>
      </w:pPr>
      <w:r>
        <w:rPr>
          <w:rFonts w:ascii="Arial" w:hAnsi="Arial"/>
          <w:b/>
        </w:rPr>
        <w:t>§ 1º</w:t>
      </w:r>
      <w:r>
        <w:rPr>
          <w:rFonts w:ascii="Arial" w:hAnsi="Arial"/>
          <w:b/>
          <w:spacing w:val="40"/>
        </w:rPr>
        <w:t> </w:t>
      </w:r>
      <w:r>
        <w:rPr/>
        <w:t>— A ajuda de custo prevista nesta cláusula será devida ao funcionário que, cumulativamente: (i) tenha sua área, atividade, processo, função ou dependência expressamente considerada elegível pelo BANCO ao regime de teletrabalho; (ii) tenha assinado</w:t>
      </w:r>
      <w:r>
        <w:rPr>
          <w:spacing w:val="-12"/>
        </w:rPr>
        <w:t> </w:t>
      </w:r>
      <w:r>
        <w:rPr/>
        <w:t>termo</w:t>
      </w:r>
      <w:r>
        <w:rPr>
          <w:spacing w:val="-12"/>
        </w:rPr>
        <w:t> </w:t>
      </w:r>
      <w:r>
        <w:rPr/>
        <w:t>de</w:t>
      </w:r>
      <w:r>
        <w:rPr>
          <w:spacing w:val="-12"/>
        </w:rPr>
        <w:t> </w:t>
      </w:r>
      <w:r>
        <w:rPr/>
        <w:t>adesão;</w:t>
      </w:r>
      <w:r>
        <w:rPr>
          <w:spacing w:val="-11"/>
        </w:rPr>
        <w:t> </w:t>
      </w:r>
      <w:r>
        <w:rPr/>
        <w:t>e</w:t>
      </w:r>
      <w:r>
        <w:rPr>
          <w:spacing w:val="-12"/>
        </w:rPr>
        <w:t> </w:t>
      </w:r>
      <w:r>
        <w:rPr/>
        <w:t>(iii)</w:t>
      </w:r>
      <w:r>
        <w:rPr>
          <w:spacing w:val="-11"/>
        </w:rPr>
        <w:t> </w:t>
      </w:r>
      <w:r>
        <w:rPr/>
        <w:t>tenha</w:t>
      </w:r>
      <w:r>
        <w:rPr>
          <w:spacing w:val="-12"/>
        </w:rPr>
        <w:t> </w:t>
      </w:r>
      <w:r>
        <w:rPr/>
        <w:t>trabalhado</w:t>
      </w:r>
      <w:r>
        <w:rPr>
          <w:spacing w:val="-12"/>
        </w:rPr>
        <w:t> </w:t>
      </w:r>
      <w:r>
        <w:rPr/>
        <w:t>efetivamente</w:t>
      </w:r>
      <w:r>
        <w:rPr>
          <w:spacing w:val="-12"/>
        </w:rPr>
        <w:t> </w:t>
      </w:r>
      <w:r>
        <w:rPr/>
        <w:t>mais</w:t>
      </w:r>
      <w:r>
        <w:rPr>
          <w:spacing w:val="-12"/>
        </w:rPr>
        <w:t> </w:t>
      </w:r>
      <w:r>
        <w:rPr/>
        <w:t>de</w:t>
      </w:r>
      <w:r>
        <w:rPr>
          <w:spacing w:val="-12"/>
        </w:rPr>
        <w:t> </w:t>
      </w:r>
      <w:r>
        <w:rPr/>
        <w:t>50%</w:t>
      </w:r>
      <w:r>
        <w:rPr>
          <w:spacing w:val="-12"/>
        </w:rPr>
        <w:t> </w:t>
      </w:r>
      <w:r>
        <w:rPr/>
        <w:t>(cinquenta</w:t>
      </w:r>
      <w:r>
        <w:rPr>
          <w:spacing w:val="-12"/>
        </w:rPr>
        <w:t> </w:t>
      </w:r>
      <w:r>
        <w:rPr/>
        <w:t>por cento) dos dias úteis do mês a partir de sua residência ou local de teletrabalho.</w:t>
      </w:r>
    </w:p>
    <w:p>
      <w:pPr>
        <w:pStyle w:val="BodyText"/>
        <w:spacing w:after="0"/>
        <w:jc w:val="both"/>
        <w:sectPr>
          <w:pgSz w:w="11910" w:h="16840"/>
          <w:pgMar w:header="430" w:footer="742" w:top="1380" w:bottom="940" w:left="1559" w:right="1275"/>
        </w:sectPr>
      </w:pPr>
    </w:p>
    <w:p>
      <w:pPr>
        <w:pStyle w:val="BodyText"/>
        <w:spacing w:before="26"/>
        <w:ind w:right="134"/>
        <w:jc w:val="both"/>
      </w:pPr>
      <w:r>
        <w:rPr>
          <w:rFonts w:ascii="Arial" w:hAnsi="Arial"/>
          <w:b/>
        </w:rPr>
        <w:t>§ 2º</w:t>
      </w:r>
      <w:r>
        <w:rPr>
          <w:rFonts w:ascii="Arial" w:hAnsi="Arial"/>
          <w:b/>
          <w:spacing w:val="40"/>
        </w:rPr>
        <w:t> </w:t>
      </w:r>
      <w:r>
        <w:rPr/>
        <w:t>— A ajuda de custo será devida proporcionalmente nos meses em que o funcionário trabalhar remotamente por período inferior ao mês completo, calculada com base nos dias efetivos de teletrabalho em relação aos dias úteis do mês.</w:t>
      </w:r>
    </w:p>
    <w:p>
      <w:pPr>
        <w:pStyle w:val="BodyText"/>
        <w:spacing w:before="29"/>
        <w:ind w:left="0"/>
      </w:pPr>
    </w:p>
    <w:p>
      <w:pPr>
        <w:pStyle w:val="BodyText"/>
        <w:ind w:right="132"/>
        <w:jc w:val="both"/>
      </w:pPr>
      <w:r>
        <w:rPr>
          <w:rFonts w:ascii="Arial" w:hAnsi="Arial"/>
          <w:b/>
        </w:rPr>
        <w:t>§ 3º </w:t>
      </w:r>
      <w:r>
        <w:rPr/>
        <w:t>— A ajuda de custo mensal prevista nesta cláusula possui natureza indenizatória, não integra</w:t>
      </w:r>
      <w:r>
        <w:rPr>
          <w:spacing w:val="-5"/>
        </w:rPr>
        <w:t> </w:t>
      </w:r>
      <w:r>
        <w:rPr/>
        <w:t>a</w:t>
      </w:r>
      <w:r>
        <w:rPr>
          <w:spacing w:val="-5"/>
        </w:rPr>
        <w:t> </w:t>
      </w:r>
      <w:r>
        <w:rPr/>
        <w:t>remuneração</w:t>
      </w:r>
      <w:r>
        <w:rPr>
          <w:spacing w:val="-5"/>
        </w:rPr>
        <w:t> </w:t>
      </w:r>
      <w:r>
        <w:rPr/>
        <w:t>do</w:t>
      </w:r>
      <w:r>
        <w:rPr>
          <w:spacing w:val="-5"/>
        </w:rPr>
        <w:t> </w:t>
      </w:r>
      <w:r>
        <w:rPr/>
        <w:t>funcionário,</w:t>
      </w:r>
      <w:r>
        <w:rPr>
          <w:spacing w:val="-5"/>
        </w:rPr>
        <w:t> </w:t>
      </w:r>
      <w:r>
        <w:rPr/>
        <w:t>não</w:t>
      </w:r>
      <w:r>
        <w:rPr>
          <w:spacing w:val="-5"/>
        </w:rPr>
        <w:t> </w:t>
      </w:r>
      <w:r>
        <w:rPr/>
        <w:t>incorpora</w:t>
      </w:r>
      <w:r>
        <w:rPr>
          <w:spacing w:val="-5"/>
        </w:rPr>
        <w:t> </w:t>
      </w:r>
      <w:r>
        <w:rPr/>
        <w:t>ao</w:t>
      </w:r>
      <w:r>
        <w:rPr>
          <w:spacing w:val="-5"/>
        </w:rPr>
        <w:t> </w:t>
      </w:r>
      <w:r>
        <w:rPr/>
        <w:t>contrato</w:t>
      </w:r>
      <w:r>
        <w:rPr>
          <w:spacing w:val="-5"/>
        </w:rPr>
        <w:t> </w:t>
      </w:r>
      <w:r>
        <w:rPr/>
        <w:t>de</w:t>
      </w:r>
      <w:r>
        <w:rPr>
          <w:spacing w:val="-5"/>
        </w:rPr>
        <w:t> </w:t>
      </w:r>
      <w:r>
        <w:rPr/>
        <w:t>trabalho</w:t>
      </w:r>
      <w:r>
        <w:rPr>
          <w:spacing w:val="-5"/>
        </w:rPr>
        <w:t> </w:t>
      </w:r>
      <w:r>
        <w:rPr/>
        <w:t>e</w:t>
      </w:r>
      <w:r>
        <w:rPr>
          <w:spacing w:val="-5"/>
        </w:rPr>
        <w:t> </w:t>
      </w:r>
      <w:r>
        <w:rPr/>
        <w:t>não</w:t>
      </w:r>
      <w:r>
        <w:rPr>
          <w:spacing w:val="-5"/>
        </w:rPr>
        <w:t> </w:t>
      </w:r>
      <w:r>
        <w:rPr/>
        <w:t>constitui base de incidência de encargos trabalhistas ou previdenciários.</w:t>
      </w:r>
    </w:p>
    <w:p>
      <w:pPr>
        <w:pStyle w:val="BodyText"/>
        <w:spacing w:before="25"/>
        <w:ind w:left="0"/>
      </w:pPr>
    </w:p>
    <w:p>
      <w:pPr>
        <w:pStyle w:val="BodyText"/>
        <w:ind w:right="137"/>
        <w:jc w:val="both"/>
      </w:pPr>
      <w:r>
        <w:rPr>
          <w:rFonts w:ascii="Arial" w:hAnsi="Arial"/>
          <w:b/>
        </w:rPr>
        <w:t>§</w:t>
      </w:r>
      <w:r>
        <w:rPr>
          <w:rFonts w:ascii="Arial" w:hAnsi="Arial"/>
          <w:b/>
          <w:spacing w:val="-16"/>
        </w:rPr>
        <w:t> </w:t>
      </w:r>
      <w:r>
        <w:rPr>
          <w:rFonts w:ascii="Arial" w:hAnsi="Arial"/>
          <w:b/>
        </w:rPr>
        <w:t>4º</w:t>
      </w:r>
      <w:r>
        <w:rPr>
          <w:rFonts w:ascii="Arial" w:hAnsi="Arial"/>
          <w:b/>
          <w:spacing w:val="-15"/>
        </w:rPr>
        <w:t> </w:t>
      </w:r>
      <w:r>
        <w:rPr/>
        <w:t>—</w:t>
      </w:r>
      <w:r>
        <w:rPr>
          <w:spacing w:val="-15"/>
        </w:rPr>
        <w:t> </w:t>
      </w:r>
      <w:r>
        <w:rPr/>
        <w:t>O</w:t>
      </w:r>
      <w:r>
        <w:rPr>
          <w:spacing w:val="-16"/>
        </w:rPr>
        <w:t> </w:t>
      </w:r>
      <w:r>
        <w:rPr/>
        <w:t>valor</w:t>
      </w:r>
      <w:r>
        <w:rPr>
          <w:spacing w:val="-15"/>
        </w:rPr>
        <w:t> </w:t>
      </w:r>
      <w:r>
        <w:rPr/>
        <w:t>previsto</w:t>
      </w:r>
      <w:r>
        <w:rPr>
          <w:spacing w:val="-15"/>
        </w:rPr>
        <w:t> </w:t>
      </w:r>
      <w:r>
        <w:rPr/>
        <w:t>no</w:t>
      </w:r>
      <w:r>
        <w:rPr>
          <w:spacing w:val="-15"/>
        </w:rPr>
        <w:t> </w:t>
      </w:r>
      <w:r>
        <w:rPr/>
        <w:t>caput</w:t>
      </w:r>
      <w:r>
        <w:rPr>
          <w:spacing w:val="-16"/>
        </w:rPr>
        <w:t> </w:t>
      </w:r>
      <w:r>
        <w:rPr/>
        <w:t>deste</w:t>
      </w:r>
      <w:r>
        <w:rPr>
          <w:spacing w:val="-15"/>
        </w:rPr>
        <w:t> </w:t>
      </w:r>
      <w:r>
        <w:rPr/>
        <w:t>parágrafo</w:t>
      </w:r>
      <w:r>
        <w:rPr>
          <w:spacing w:val="-15"/>
        </w:rPr>
        <w:t> </w:t>
      </w:r>
      <w:r>
        <w:rPr/>
        <w:t>será</w:t>
      </w:r>
      <w:r>
        <w:rPr>
          <w:spacing w:val="-16"/>
        </w:rPr>
        <w:t> </w:t>
      </w:r>
      <w:r>
        <w:rPr/>
        <w:t>corrigido</w:t>
      </w:r>
      <w:r>
        <w:rPr>
          <w:spacing w:val="-15"/>
        </w:rPr>
        <w:t> </w:t>
      </w:r>
      <w:r>
        <w:rPr/>
        <w:t>em</w:t>
      </w:r>
      <w:r>
        <w:rPr>
          <w:spacing w:val="-15"/>
        </w:rPr>
        <w:t> </w:t>
      </w:r>
      <w:r>
        <w:rPr/>
        <w:t>1º.09.2025,</w:t>
      </w:r>
      <w:r>
        <w:rPr>
          <w:spacing w:val="-15"/>
        </w:rPr>
        <w:t> </w:t>
      </w:r>
      <w:r>
        <w:rPr/>
        <w:t>e</w:t>
      </w:r>
      <w:r>
        <w:rPr>
          <w:spacing w:val="-16"/>
        </w:rPr>
        <w:t> </w:t>
      </w:r>
      <w:r>
        <w:rPr/>
        <w:t>anualmente a partir de então, pelo INPC/IBGE acumulado do período de 12 (doze) meses — setembro a agosto — que anteceder a data de reajuste, acrescido de aumento real de 0,6% (zero vírgula seis por cento).</w:t>
      </w:r>
    </w:p>
    <w:p>
      <w:pPr>
        <w:pStyle w:val="BodyText"/>
        <w:spacing w:before="26"/>
        <w:ind w:left="0"/>
      </w:pPr>
    </w:p>
    <w:p>
      <w:pPr>
        <w:pStyle w:val="Heading6"/>
        <w:numPr>
          <w:ilvl w:val="0"/>
          <w:numId w:val="8"/>
        </w:numPr>
        <w:tabs>
          <w:tab w:pos="308" w:val="left" w:leader="none"/>
        </w:tabs>
        <w:spacing w:line="240" w:lineRule="auto" w:before="1" w:after="0"/>
        <w:ind w:left="308" w:right="0" w:hanging="279"/>
        <w:jc w:val="left"/>
      </w:pPr>
      <w:r>
        <w:rPr/>
        <w:t>Da</w:t>
      </w:r>
      <w:r>
        <w:rPr>
          <w:spacing w:val="-6"/>
        </w:rPr>
        <w:t> </w:t>
      </w:r>
      <w:r>
        <w:rPr/>
        <w:t>Manutenção</w:t>
      </w:r>
      <w:r>
        <w:rPr>
          <w:spacing w:val="-5"/>
        </w:rPr>
        <w:t> </w:t>
      </w:r>
      <w:r>
        <w:rPr/>
        <w:t>Integral</w:t>
      </w:r>
      <w:r>
        <w:rPr>
          <w:spacing w:val="-6"/>
        </w:rPr>
        <w:t> </w:t>
      </w:r>
      <w:r>
        <w:rPr/>
        <w:t>de</w:t>
      </w:r>
      <w:r>
        <w:rPr>
          <w:spacing w:val="-5"/>
        </w:rPr>
        <w:t> </w:t>
      </w:r>
      <w:r>
        <w:rPr>
          <w:spacing w:val="-2"/>
        </w:rPr>
        <w:t>Benefícios</w:t>
      </w:r>
    </w:p>
    <w:p>
      <w:pPr>
        <w:pStyle w:val="BodyText"/>
        <w:spacing w:before="26"/>
        <w:ind w:left="0"/>
        <w:rPr>
          <w:rFonts w:ascii="Arial"/>
          <w:b/>
        </w:rPr>
      </w:pPr>
    </w:p>
    <w:p>
      <w:pPr>
        <w:pStyle w:val="BodyText"/>
        <w:ind w:right="136"/>
        <w:jc w:val="both"/>
      </w:pPr>
      <w:r>
        <w:rPr/>
        <w:t>O funcionário em regime de teletrabalho ou trabalho híbrido faz jus à integralidade dos benefícios previstos neste ACT e na CCT aplicável, incluindo Auxílio Refeição, Auxílio Alimentação, Auxílio Creche/Babá, Auxílio Filhos com Deficiência, Vale-Transporte, Ajuda para Deslocamento Noturno, plano de saúde, plano odontológico e demais benefícios assistenciais,</w:t>
      </w:r>
      <w:r>
        <w:rPr>
          <w:spacing w:val="-4"/>
        </w:rPr>
        <w:t> </w:t>
      </w:r>
      <w:r>
        <w:rPr/>
        <w:t>sendo</w:t>
      </w:r>
      <w:r>
        <w:rPr>
          <w:spacing w:val="-4"/>
        </w:rPr>
        <w:t> </w:t>
      </w:r>
      <w:r>
        <w:rPr/>
        <w:t>vedada</w:t>
      </w:r>
      <w:r>
        <w:rPr>
          <w:spacing w:val="-4"/>
        </w:rPr>
        <w:t> </w:t>
      </w:r>
      <w:r>
        <w:rPr/>
        <w:t>qualquer</w:t>
      </w:r>
      <w:r>
        <w:rPr>
          <w:spacing w:val="-4"/>
        </w:rPr>
        <w:t> </w:t>
      </w:r>
      <w:r>
        <w:rPr/>
        <w:t>redução</w:t>
      </w:r>
      <w:r>
        <w:rPr>
          <w:spacing w:val="-4"/>
        </w:rPr>
        <w:t> </w:t>
      </w:r>
      <w:r>
        <w:rPr/>
        <w:t>ou</w:t>
      </w:r>
      <w:r>
        <w:rPr>
          <w:spacing w:val="-4"/>
        </w:rPr>
        <w:t> </w:t>
      </w:r>
      <w:r>
        <w:rPr/>
        <w:t>condicionamento</w:t>
      </w:r>
      <w:r>
        <w:rPr>
          <w:spacing w:val="-4"/>
        </w:rPr>
        <w:t> </w:t>
      </w:r>
      <w:r>
        <w:rPr/>
        <w:t>de</w:t>
      </w:r>
      <w:r>
        <w:rPr>
          <w:spacing w:val="-4"/>
        </w:rPr>
        <w:t> </w:t>
      </w:r>
      <w:r>
        <w:rPr/>
        <w:t>benefícios</w:t>
      </w:r>
      <w:r>
        <w:rPr>
          <w:spacing w:val="-4"/>
        </w:rPr>
        <w:t> </w:t>
      </w:r>
      <w:r>
        <w:rPr/>
        <w:t>em</w:t>
      </w:r>
      <w:r>
        <w:rPr>
          <w:spacing w:val="-5"/>
        </w:rPr>
        <w:t> </w:t>
      </w:r>
      <w:r>
        <w:rPr/>
        <w:t>razão da adoção do regime remoto ou híbrido.</w:t>
      </w:r>
    </w:p>
    <w:p>
      <w:pPr>
        <w:pStyle w:val="BodyText"/>
        <w:spacing w:before="29"/>
        <w:ind w:left="0"/>
      </w:pPr>
    </w:p>
    <w:p>
      <w:pPr>
        <w:pStyle w:val="BodyText"/>
        <w:spacing w:before="1"/>
        <w:ind w:right="134"/>
        <w:jc w:val="both"/>
      </w:pPr>
      <w:r>
        <w:rPr/>
        <w:t>Parágrafo</w:t>
      </w:r>
      <w:r>
        <w:rPr>
          <w:spacing w:val="-1"/>
        </w:rPr>
        <w:t> </w:t>
      </w:r>
      <w:r>
        <w:rPr/>
        <w:t>Único</w:t>
      </w:r>
      <w:r>
        <w:rPr>
          <w:spacing w:val="-2"/>
        </w:rPr>
        <w:t> </w:t>
      </w:r>
      <w:r>
        <w:rPr/>
        <w:t>—</w:t>
      </w:r>
      <w:r>
        <w:rPr>
          <w:spacing w:val="-2"/>
        </w:rPr>
        <w:t> </w:t>
      </w:r>
      <w:r>
        <w:rPr/>
        <w:t>O</w:t>
      </w:r>
      <w:r>
        <w:rPr>
          <w:spacing w:val="-2"/>
        </w:rPr>
        <w:t> </w:t>
      </w:r>
      <w:r>
        <w:rPr/>
        <w:t>Vale-Transporte</w:t>
      </w:r>
      <w:r>
        <w:rPr>
          <w:spacing w:val="-1"/>
        </w:rPr>
        <w:t> </w:t>
      </w:r>
      <w:r>
        <w:rPr/>
        <w:t>será</w:t>
      </w:r>
      <w:r>
        <w:rPr>
          <w:spacing w:val="-1"/>
        </w:rPr>
        <w:t> </w:t>
      </w:r>
      <w:r>
        <w:rPr/>
        <w:t>concedido</w:t>
      </w:r>
      <w:r>
        <w:rPr>
          <w:spacing w:val="-1"/>
        </w:rPr>
        <w:t> </w:t>
      </w:r>
      <w:r>
        <w:rPr/>
        <w:t>proporcionalmente</w:t>
      </w:r>
      <w:r>
        <w:rPr>
          <w:spacing w:val="-1"/>
        </w:rPr>
        <w:t> </w:t>
      </w:r>
      <w:r>
        <w:rPr/>
        <w:t>às</w:t>
      </w:r>
      <w:r>
        <w:rPr>
          <w:spacing w:val="-1"/>
        </w:rPr>
        <w:t> </w:t>
      </w:r>
      <w:r>
        <w:rPr/>
        <w:t>necessidades efetivas de deslocamento para o trabalho presencial, calculado com base nos dias em que o funcionário se deslocar às dependências do BANCO.</w:t>
      </w:r>
    </w:p>
    <w:p>
      <w:pPr>
        <w:pStyle w:val="BodyText"/>
        <w:spacing w:before="24"/>
        <w:ind w:left="0"/>
      </w:pPr>
    </w:p>
    <w:p>
      <w:pPr>
        <w:pStyle w:val="Heading6"/>
        <w:numPr>
          <w:ilvl w:val="0"/>
          <w:numId w:val="8"/>
        </w:numPr>
        <w:tabs>
          <w:tab w:pos="296" w:val="left" w:leader="none"/>
        </w:tabs>
        <w:spacing w:line="240" w:lineRule="auto" w:before="1" w:after="0"/>
        <w:ind w:left="296" w:right="0" w:hanging="267"/>
        <w:jc w:val="left"/>
      </w:pPr>
      <w:r>
        <w:rPr/>
        <w:t>Da</w:t>
      </w:r>
      <w:r>
        <w:rPr>
          <w:spacing w:val="-6"/>
        </w:rPr>
        <w:t> </w:t>
      </w:r>
      <w:r>
        <w:rPr/>
        <w:t>Proibição</w:t>
      </w:r>
      <w:r>
        <w:rPr>
          <w:spacing w:val="-6"/>
        </w:rPr>
        <w:t> </w:t>
      </w:r>
      <w:r>
        <w:rPr/>
        <w:t>de</w:t>
      </w:r>
      <w:r>
        <w:rPr>
          <w:spacing w:val="-6"/>
        </w:rPr>
        <w:t> </w:t>
      </w:r>
      <w:r>
        <w:rPr/>
        <w:t>Vigilância</w:t>
      </w:r>
      <w:r>
        <w:rPr>
          <w:spacing w:val="-5"/>
        </w:rPr>
        <w:t> </w:t>
      </w:r>
      <w:r>
        <w:rPr>
          <w:spacing w:val="-2"/>
        </w:rPr>
        <w:t>Invasiva</w:t>
      </w:r>
    </w:p>
    <w:p>
      <w:pPr>
        <w:pStyle w:val="BodyText"/>
        <w:spacing w:before="26"/>
        <w:ind w:left="0"/>
        <w:rPr>
          <w:rFonts w:ascii="Arial"/>
          <w:b/>
        </w:rPr>
      </w:pPr>
    </w:p>
    <w:p>
      <w:pPr>
        <w:pStyle w:val="BodyText"/>
        <w:ind w:right="132"/>
        <w:jc w:val="both"/>
      </w:pPr>
      <w:r>
        <w:rPr/>
        <w:t>É expressamente vedado ao BANCO adotar mecanismos de monitoramento que violem a privacidade,</w:t>
      </w:r>
      <w:r>
        <w:rPr>
          <w:spacing w:val="-5"/>
        </w:rPr>
        <w:t> </w:t>
      </w:r>
      <w:r>
        <w:rPr/>
        <w:t>a</w:t>
      </w:r>
      <w:r>
        <w:rPr>
          <w:spacing w:val="-5"/>
        </w:rPr>
        <w:t> </w:t>
      </w:r>
      <w:r>
        <w:rPr/>
        <w:t>intimidade</w:t>
      </w:r>
      <w:r>
        <w:rPr>
          <w:spacing w:val="-5"/>
        </w:rPr>
        <w:t> </w:t>
      </w:r>
      <w:r>
        <w:rPr/>
        <w:t>e</w:t>
      </w:r>
      <w:r>
        <w:rPr>
          <w:spacing w:val="-5"/>
        </w:rPr>
        <w:t> </w:t>
      </w:r>
      <w:r>
        <w:rPr/>
        <w:t>a</w:t>
      </w:r>
      <w:r>
        <w:rPr>
          <w:spacing w:val="-5"/>
        </w:rPr>
        <w:t> </w:t>
      </w:r>
      <w:r>
        <w:rPr/>
        <w:t>dignidade</w:t>
      </w:r>
      <w:r>
        <w:rPr>
          <w:spacing w:val="-5"/>
        </w:rPr>
        <w:t> </w:t>
      </w:r>
      <w:r>
        <w:rPr/>
        <w:t>do</w:t>
      </w:r>
      <w:r>
        <w:rPr>
          <w:spacing w:val="-5"/>
        </w:rPr>
        <w:t> </w:t>
      </w:r>
      <w:r>
        <w:rPr/>
        <w:t>funcionário</w:t>
      </w:r>
      <w:r>
        <w:rPr>
          <w:spacing w:val="-5"/>
        </w:rPr>
        <w:t> </w:t>
      </w:r>
      <w:r>
        <w:rPr/>
        <w:t>em</w:t>
      </w:r>
      <w:r>
        <w:rPr>
          <w:spacing w:val="-6"/>
        </w:rPr>
        <w:t> </w:t>
      </w:r>
      <w:r>
        <w:rPr/>
        <w:t>regime</w:t>
      </w:r>
      <w:r>
        <w:rPr>
          <w:spacing w:val="-5"/>
        </w:rPr>
        <w:t> </w:t>
      </w:r>
      <w:r>
        <w:rPr/>
        <w:t>de</w:t>
      </w:r>
      <w:r>
        <w:rPr>
          <w:spacing w:val="-5"/>
        </w:rPr>
        <w:t> </w:t>
      </w:r>
      <w:r>
        <w:rPr/>
        <w:t>teletrabalho,</w:t>
      </w:r>
      <w:r>
        <w:rPr>
          <w:spacing w:val="-5"/>
        </w:rPr>
        <w:t> </w:t>
      </w:r>
      <w:r>
        <w:rPr/>
        <w:t>incluindo:</w:t>
      </w:r>
    </w:p>
    <w:p>
      <w:pPr>
        <w:pStyle w:val="BodyText"/>
        <w:spacing w:before="28"/>
        <w:ind w:left="0"/>
      </w:pPr>
    </w:p>
    <w:p>
      <w:pPr>
        <w:pStyle w:val="ListParagraph"/>
        <w:numPr>
          <w:ilvl w:val="1"/>
          <w:numId w:val="8"/>
        </w:numPr>
        <w:tabs>
          <w:tab w:pos="177" w:val="left" w:leader="none"/>
        </w:tabs>
        <w:spacing w:line="240" w:lineRule="auto" w:before="1" w:after="0"/>
        <w:ind w:left="29" w:right="135" w:firstLine="0"/>
        <w:jc w:val="both"/>
        <w:rPr>
          <w:sz w:val="22"/>
        </w:rPr>
      </w:pPr>
      <w:r>
        <w:rPr>
          <w:sz w:val="22"/>
        </w:rPr>
        <w:t>— instalação ou exigência de câmeras de vídeo no ambiente doméstico ou no espaço privado utilizado pelo funcionário para o trabalho;</w:t>
      </w:r>
    </w:p>
    <w:p>
      <w:pPr>
        <w:pStyle w:val="BodyText"/>
        <w:spacing w:before="28"/>
        <w:ind w:left="0"/>
      </w:pPr>
    </w:p>
    <w:p>
      <w:pPr>
        <w:pStyle w:val="ListParagraph"/>
        <w:numPr>
          <w:ilvl w:val="1"/>
          <w:numId w:val="8"/>
        </w:numPr>
        <w:tabs>
          <w:tab w:pos="258" w:val="left" w:leader="none"/>
        </w:tabs>
        <w:spacing w:line="240" w:lineRule="auto" w:before="0" w:after="0"/>
        <w:ind w:left="29" w:right="135" w:firstLine="0"/>
        <w:jc w:val="both"/>
        <w:rPr>
          <w:sz w:val="22"/>
        </w:rPr>
      </w:pPr>
      <w:r>
        <w:rPr>
          <w:sz w:val="22"/>
        </w:rPr>
        <w:t>— captura contínua ou periódica de tela dos equipamentos do funcionário sem sua expressa ciência e consentimento prévio para cada sessão de monitoramento;</w:t>
      </w:r>
    </w:p>
    <w:p>
      <w:pPr>
        <w:pStyle w:val="BodyText"/>
        <w:spacing w:before="23"/>
        <w:ind w:left="0"/>
      </w:pPr>
    </w:p>
    <w:p>
      <w:pPr>
        <w:pStyle w:val="ListParagraph"/>
        <w:numPr>
          <w:ilvl w:val="1"/>
          <w:numId w:val="8"/>
        </w:numPr>
        <w:tabs>
          <w:tab w:pos="283" w:val="left" w:leader="none"/>
        </w:tabs>
        <w:spacing w:line="240" w:lineRule="auto" w:before="0" w:after="0"/>
        <w:ind w:left="29" w:right="142" w:firstLine="0"/>
        <w:jc w:val="both"/>
        <w:rPr>
          <w:sz w:val="22"/>
        </w:rPr>
      </w:pPr>
      <w:r>
        <w:rPr>
          <w:sz w:val="22"/>
        </w:rPr>
        <w:t>— registro ou análise de movimentos do mouse, digitação ou atividade de teclado para fins de controle de produtividade;</w:t>
      </w:r>
    </w:p>
    <w:p>
      <w:pPr>
        <w:pStyle w:val="BodyText"/>
        <w:spacing w:before="28"/>
        <w:ind w:left="0"/>
      </w:pPr>
    </w:p>
    <w:p>
      <w:pPr>
        <w:pStyle w:val="ListParagraph"/>
        <w:numPr>
          <w:ilvl w:val="1"/>
          <w:numId w:val="8"/>
        </w:numPr>
        <w:tabs>
          <w:tab w:pos="308" w:val="left" w:leader="none"/>
        </w:tabs>
        <w:spacing w:line="240" w:lineRule="auto" w:before="1" w:after="0"/>
        <w:ind w:left="29" w:right="138" w:firstLine="0"/>
        <w:jc w:val="both"/>
        <w:rPr>
          <w:sz w:val="22"/>
        </w:rPr>
      </w:pPr>
      <w:r>
        <w:rPr>
          <w:sz w:val="22"/>
        </w:rPr>
        <w:t>— exigência de permanência com câmera ativada durante a jornada de trabalho, salvo durante reuniões previamente agendadas e com participação voluntária do funcionário;</w:t>
      </w:r>
    </w:p>
    <w:p>
      <w:pPr>
        <w:pStyle w:val="BodyText"/>
        <w:spacing w:before="28"/>
        <w:ind w:left="0"/>
      </w:pPr>
    </w:p>
    <w:p>
      <w:pPr>
        <w:pStyle w:val="ListParagraph"/>
        <w:numPr>
          <w:ilvl w:val="1"/>
          <w:numId w:val="8"/>
        </w:numPr>
        <w:tabs>
          <w:tab w:pos="321" w:val="left" w:leader="none"/>
        </w:tabs>
        <w:spacing w:line="240" w:lineRule="auto" w:before="0" w:after="0"/>
        <w:ind w:left="29" w:right="138" w:firstLine="0"/>
        <w:jc w:val="left"/>
        <w:rPr>
          <w:sz w:val="22"/>
        </w:rPr>
      </w:pPr>
      <w:r>
        <w:rPr>
          <w:sz w:val="22"/>
        </w:rPr>
        <w:t>—</w:t>
      </w:r>
      <w:r>
        <w:rPr>
          <w:spacing w:val="80"/>
          <w:sz w:val="22"/>
        </w:rPr>
        <w:t> </w:t>
      </w:r>
      <w:r>
        <w:rPr>
          <w:sz w:val="22"/>
        </w:rPr>
        <w:t>acesso</w:t>
      </w:r>
      <w:r>
        <w:rPr>
          <w:spacing w:val="80"/>
          <w:sz w:val="22"/>
        </w:rPr>
        <w:t> </w:t>
      </w:r>
      <w:r>
        <w:rPr>
          <w:sz w:val="22"/>
        </w:rPr>
        <w:t>a</w:t>
      </w:r>
      <w:r>
        <w:rPr>
          <w:spacing w:val="80"/>
          <w:sz w:val="22"/>
        </w:rPr>
        <w:t> </w:t>
      </w:r>
      <w:r>
        <w:rPr>
          <w:sz w:val="22"/>
        </w:rPr>
        <w:t>arquivos,</w:t>
      </w:r>
      <w:r>
        <w:rPr>
          <w:spacing w:val="80"/>
          <w:sz w:val="22"/>
        </w:rPr>
        <w:t> </w:t>
      </w:r>
      <w:r>
        <w:rPr>
          <w:sz w:val="22"/>
        </w:rPr>
        <w:t>documentos</w:t>
      </w:r>
      <w:r>
        <w:rPr>
          <w:spacing w:val="80"/>
          <w:sz w:val="22"/>
        </w:rPr>
        <w:t> </w:t>
      </w:r>
      <w:r>
        <w:rPr>
          <w:sz w:val="22"/>
        </w:rPr>
        <w:t>ou</w:t>
      </w:r>
      <w:r>
        <w:rPr>
          <w:spacing w:val="80"/>
          <w:sz w:val="22"/>
        </w:rPr>
        <w:t> </w:t>
      </w:r>
      <w:r>
        <w:rPr>
          <w:sz w:val="22"/>
        </w:rPr>
        <w:t>comunicações</w:t>
      </w:r>
      <w:r>
        <w:rPr>
          <w:spacing w:val="80"/>
          <w:sz w:val="22"/>
        </w:rPr>
        <w:t> </w:t>
      </w:r>
      <w:r>
        <w:rPr>
          <w:sz w:val="22"/>
        </w:rPr>
        <w:t>pessoais</w:t>
      </w:r>
      <w:r>
        <w:rPr>
          <w:spacing w:val="80"/>
          <w:sz w:val="22"/>
        </w:rPr>
        <w:t> </w:t>
      </w:r>
      <w:r>
        <w:rPr>
          <w:sz w:val="22"/>
        </w:rPr>
        <w:t>armazenados</w:t>
      </w:r>
      <w:r>
        <w:rPr>
          <w:spacing w:val="80"/>
          <w:sz w:val="22"/>
        </w:rPr>
        <w:t> </w:t>
      </w:r>
      <w:r>
        <w:rPr>
          <w:sz w:val="22"/>
        </w:rPr>
        <w:t>em equipamentos do funcionário não fornecidos pelo BANCO.</w:t>
      </w:r>
    </w:p>
    <w:p>
      <w:pPr>
        <w:pStyle w:val="BodyText"/>
        <w:spacing w:before="28"/>
        <w:ind w:left="0"/>
      </w:pPr>
    </w:p>
    <w:p>
      <w:pPr>
        <w:pStyle w:val="BodyText"/>
        <w:ind w:right="135"/>
        <w:jc w:val="both"/>
      </w:pPr>
      <w:r>
        <w:rPr/>
        <w:t>Parágrafo Único — O BANCO poderá adotar ferramentas de controle de jornada por meio do sistema de ponto eletrônico, bem como monitorar o uso de sistemas e plataformas corporativos exclusivamente para fins de segurança da informação, proteção de dados e conformidade regulatória, desde que o funcionário seja previamente informado sobre a natureza, o alcance e a finalidade do monitoramento realizado.</w:t>
      </w:r>
    </w:p>
    <w:p>
      <w:pPr>
        <w:pStyle w:val="BodyText"/>
        <w:spacing w:before="28"/>
        <w:ind w:left="0"/>
      </w:pPr>
    </w:p>
    <w:p>
      <w:pPr>
        <w:pStyle w:val="Heading6"/>
        <w:numPr>
          <w:ilvl w:val="0"/>
          <w:numId w:val="8"/>
        </w:numPr>
        <w:tabs>
          <w:tab w:pos="333" w:val="left" w:leader="none"/>
        </w:tabs>
        <w:spacing w:line="240" w:lineRule="auto" w:before="0" w:after="0"/>
        <w:ind w:left="333" w:right="0" w:hanging="304"/>
        <w:jc w:val="left"/>
      </w:pPr>
      <w:r>
        <w:rPr/>
        <w:t>Da</w:t>
      </w:r>
      <w:r>
        <w:rPr>
          <w:spacing w:val="-4"/>
        </w:rPr>
        <w:t> </w:t>
      </w:r>
      <w:r>
        <w:rPr/>
        <w:t>Saúde</w:t>
      </w:r>
      <w:r>
        <w:rPr>
          <w:spacing w:val="-4"/>
        </w:rPr>
        <w:t> </w:t>
      </w:r>
      <w:r>
        <w:rPr/>
        <w:t>e</w:t>
      </w:r>
      <w:r>
        <w:rPr>
          <w:spacing w:val="-4"/>
        </w:rPr>
        <w:t> </w:t>
      </w:r>
      <w:r>
        <w:rPr/>
        <w:t>Segurança</w:t>
      </w:r>
      <w:r>
        <w:rPr>
          <w:spacing w:val="-4"/>
        </w:rPr>
        <w:t> </w:t>
      </w:r>
      <w:r>
        <w:rPr/>
        <w:t>no</w:t>
      </w:r>
      <w:r>
        <w:rPr>
          <w:spacing w:val="-3"/>
        </w:rPr>
        <w:t> </w:t>
      </w:r>
      <w:r>
        <w:rPr>
          <w:spacing w:val="-2"/>
        </w:rPr>
        <w:t>Teletrabalho</w:t>
      </w:r>
    </w:p>
    <w:p>
      <w:pPr>
        <w:pStyle w:val="Heading6"/>
        <w:spacing w:after="0" w:line="240" w:lineRule="auto"/>
        <w:jc w:val="left"/>
        <w:sectPr>
          <w:pgSz w:w="11910" w:h="16840"/>
          <w:pgMar w:header="430" w:footer="742" w:top="1380" w:bottom="940" w:left="1559" w:right="1275"/>
        </w:sectPr>
      </w:pPr>
    </w:p>
    <w:p>
      <w:pPr>
        <w:pStyle w:val="BodyText"/>
        <w:spacing w:before="26"/>
        <w:ind w:right="136"/>
        <w:jc w:val="both"/>
      </w:pPr>
      <w:r>
        <w:rPr/>
        <w:t>O BANCO promoverá orientação a todos os funcionários em regime de teletrabalho sobre as medidas destinadas à prevenção de doenças e acidentes do trabalho, por meio físico, digital ou por treinamentos à distância, com ênfase em ergonomia, saúde emocional e equilíbrio entre vida pessoal e profissional.</w:t>
      </w:r>
    </w:p>
    <w:p>
      <w:pPr>
        <w:pStyle w:val="BodyText"/>
        <w:spacing w:before="26"/>
        <w:ind w:left="0"/>
      </w:pPr>
    </w:p>
    <w:p>
      <w:pPr>
        <w:pStyle w:val="BodyText"/>
        <w:ind w:right="136"/>
        <w:jc w:val="both"/>
      </w:pPr>
      <w:r>
        <w:rPr>
          <w:rFonts w:ascii="Arial" w:hAnsi="Arial"/>
          <w:b/>
        </w:rPr>
        <w:t>§ 1º </w:t>
      </w:r>
      <w:r>
        <w:rPr/>
        <w:t>— O funcionário assinará termo de ciência das orientações de saúde e segurança fornecidas pelo BANCO, comprometendo-se a segui-las e a comunicar imediatamente seu gestor</w:t>
      </w:r>
      <w:r>
        <w:rPr>
          <w:spacing w:val="-8"/>
        </w:rPr>
        <w:t> </w:t>
      </w:r>
      <w:r>
        <w:rPr/>
        <w:t>sobre</w:t>
      </w:r>
      <w:r>
        <w:rPr>
          <w:spacing w:val="-8"/>
        </w:rPr>
        <w:t> </w:t>
      </w:r>
      <w:r>
        <w:rPr/>
        <w:t>eventual</w:t>
      </w:r>
      <w:r>
        <w:rPr>
          <w:spacing w:val="-8"/>
        </w:rPr>
        <w:t> </w:t>
      </w:r>
      <w:r>
        <w:rPr/>
        <w:t>problema</w:t>
      </w:r>
      <w:r>
        <w:rPr>
          <w:spacing w:val="-8"/>
        </w:rPr>
        <w:t> </w:t>
      </w:r>
      <w:r>
        <w:rPr/>
        <w:t>de</w:t>
      </w:r>
      <w:r>
        <w:rPr>
          <w:spacing w:val="-8"/>
        </w:rPr>
        <w:t> </w:t>
      </w:r>
      <w:r>
        <w:rPr/>
        <w:t>saúde,</w:t>
      </w:r>
      <w:r>
        <w:rPr>
          <w:spacing w:val="-8"/>
        </w:rPr>
        <w:t> </w:t>
      </w:r>
      <w:r>
        <w:rPr/>
        <w:t>com</w:t>
      </w:r>
      <w:r>
        <w:rPr>
          <w:spacing w:val="-9"/>
        </w:rPr>
        <w:t> </w:t>
      </w:r>
      <w:r>
        <w:rPr/>
        <w:t>apresentação</w:t>
      </w:r>
      <w:r>
        <w:rPr>
          <w:spacing w:val="-8"/>
        </w:rPr>
        <w:t> </w:t>
      </w:r>
      <w:r>
        <w:rPr/>
        <w:t>de</w:t>
      </w:r>
      <w:r>
        <w:rPr>
          <w:spacing w:val="-8"/>
        </w:rPr>
        <w:t> </w:t>
      </w:r>
      <w:r>
        <w:rPr/>
        <w:t>atestado</w:t>
      </w:r>
      <w:r>
        <w:rPr>
          <w:spacing w:val="-8"/>
        </w:rPr>
        <w:t> </w:t>
      </w:r>
      <w:r>
        <w:rPr/>
        <w:t>médico,</w:t>
      </w:r>
      <w:r>
        <w:rPr>
          <w:spacing w:val="-8"/>
        </w:rPr>
        <w:t> </w:t>
      </w:r>
      <w:r>
        <w:rPr/>
        <w:t>para</w:t>
      </w:r>
      <w:r>
        <w:rPr>
          <w:spacing w:val="-8"/>
        </w:rPr>
        <w:t> </w:t>
      </w:r>
      <w:r>
        <w:rPr/>
        <w:t>que o BANCO adote as medidas exigidas pela legislação.</w:t>
      </w:r>
    </w:p>
    <w:p>
      <w:pPr>
        <w:pStyle w:val="BodyText"/>
        <w:spacing w:before="26"/>
        <w:ind w:left="0"/>
      </w:pPr>
    </w:p>
    <w:p>
      <w:pPr>
        <w:pStyle w:val="BodyText"/>
        <w:ind w:right="138"/>
        <w:jc w:val="both"/>
      </w:pPr>
      <w:r>
        <w:rPr>
          <w:rFonts w:ascii="Arial" w:hAnsi="Arial"/>
          <w:b/>
        </w:rPr>
        <w:t>§</w:t>
      </w:r>
      <w:r>
        <w:rPr>
          <w:rFonts w:ascii="Arial" w:hAnsi="Arial"/>
          <w:b/>
          <w:spacing w:val="-2"/>
        </w:rPr>
        <w:t> </w:t>
      </w:r>
      <w:r>
        <w:rPr>
          <w:rFonts w:ascii="Arial" w:hAnsi="Arial"/>
          <w:b/>
        </w:rPr>
        <w:t>2º</w:t>
      </w:r>
      <w:r>
        <w:rPr>
          <w:rFonts w:ascii="Arial" w:hAnsi="Arial"/>
          <w:b/>
          <w:spacing w:val="40"/>
        </w:rPr>
        <w:t> </w:t>
      </w:r>
      <w:r>
        <w:rPr/>
        <w:t>—</w:t>
      </w:r>
      <w:r>
        <w:rPr>
          <w:spacing w:val="-2"/>
        </w:rPr>
        <w:t> </w:t>
      </w:r>
      <w:r>
        <w:rPr/>
        <w:t>O</w:t>
      </w:r>
      <w:r>
        <w:rPr>
          <w:spacing w:val="-2"/>
        </w:rPr>
        <w:t> </w:t>
      </w:r>
      <w:r>
        <w:rPr/>
        <w:t>funcionário</w:t>
      </w:r>
      <w:r>
        <w:rPr>
          <w:spacing w:val="-2"/>
        </w:rPr>
        <w:t> </w:t>
      </w:r>
      <w:r>
        <w:rPr/>
        <w:t>será</w:t>
      </w:r>
      <w:r>
        <w:rPr>
          <w:spacing w:val="-2"/>
        </w:rPr>
        <w:t> </w:t>
      </w:r>
      <w:r>
        <w:rPr/>
        <w:t>convocado,</w:t>
      </w:r>
      <w:r>
        <w:rPr>
          <w:spacing w:val="-2"/>
        </w:rPr>
        <w:t> </w:t>
      </w:r>
      <w:r>
        <w:rPr/>
        <w:t>sempre</w:t>
      </w:r>
      <w:r>
        <w:rPr>
          <w:spacing w:val="-2"/>
        </w:rPr>
        <w:t> </w:t>
      </w:r>
      <w:r>
        <w:rPr/>
        <w:t>que</w:t>
      </w:r>
      <w:r>
        <w:rPr>
          <w:spacing w:val="-2"/>
        </w:rPr>
        <w:t> </w:t>
      </w:r>
      <w:r>
        <w:rPr/>
        <w:t>necessário,</w:t>
      </w:r>
      <w:r>
        <w:rPr>
          <w:spacing w:val="-2"/>
        </w:rPr>
        <w:t> </w:t>
      </w:r>
      <w:r>
        <w:rPr/>
        <w:t>para</w:t>
      </w:r>
      <w:r>
        <w:rPr>
          <w:spacing w:val="-2"/>
        </w:rPr>
        <w:t> </w:t>
      </w:r>
      <w:r>
        <w:rPr/>
        <w:t>realização</w:t>
      </w:r>
      <w:r>
        <w:rPr>
          <w:spacing w:val="-2"/>
        </w:rPr>
        <w:t> </w:t>
      </w:r>
      <w:r>
        <w:rPr/>
        <w:t>de</w:t>
      </w:r>
      <w:r>
        <w:rPr>
          <w:spacing w:val="-2"/>
        </w:rPr>
        <w:t> </w:t>
      </w:r>
      <w:r>
        <w:rPr/>
        <w:t>exames ocupacionais,</w:t>
      </w:r>
      <w:r>
        <w:rPr>
          <w:spacing w:val="-5"/>
        </w:rPr>
        <w:t> </w:t>
      </w:r>
      <w:r>
        <w:rPr/>
        <w:t>que</w:t>
      </w:r>
      <w:r>
        <w:rPr>
          <w:spacing w:val="-5"/>
        </w:rPr>
        <w:t> </w:t>
      </w:r>
      <w:r>
        <w:rPr/>
        <w:t>darão</w:t>
      </w:r>
      <w:r>
        <w:rPr>
          <w:spacing w:val="-5"/>
        </w:rPr>
        <w:t> </w:t>
      </w:r>
      <w:r>
        <w:rPr/>
        <w:t>especial</w:t>
      </w:r>
      <w:r>
        <w:rPr>
          <w:spacing w:val="-5"/>
        </w:rPr>
        <w:t> </w:t>
      </w:r>
      <w:r>
        <w:rPr/>
        <w:t>atenção</w:t>
      </w:r>
      <w:r>
        <w:rPr>
          <w:spacing w:val="-5"/>
        </w:rPr>
        <w:t> </w:t>
      </w:r>
      <w:r>
        <w:rPr/>
        <w:t>aos</w:t>
      </w:r>
      <w:r>
        <w:rPr>
          <w:spacing w:val="-5"/>
        </w:rPr>
        <w:t> </w:t>
      </w:r>
      <w:r>
        <w:rPr/>
        <w:t>temas</w:t>
      </w:r>
      <w:r>
        <w:rPr>
          <w:spacing w:val="-5"/>
        </w:rPr>
        <w:t> </w:t>
      </w:r>
      <w:r>
        <w:rPr/>
        <w:t>relativos</w:t>
      </w:r>
      <w:r>
        <w:rPr>
          <w:spacing w:val="-5"/>
        </w:rPr>
        <w:t> </w:t>
      </w:r>
      <w:r>
        <w:rPr/>
        <w:t>ao</w:t>
      </w:r>
      <w:r>
        <w:rPr>
          <w:spacing w:val="-5"/>
        </w:rPr>
        <w:t> </w:t>
      </w:r>
      <w:r>
        <w:rPr/>
        <w:t>teletrabalho,</w:t>
      </w:r>
      <w:r>
        <w:rPr>
          <w:spacing w:val="-5"/>
        </w:rPr>
        <w:t> </w:t>
      </w:r>
      <w:r>
        <w:rPr/>
        <w:t>com</w:t>
      </w:r>
      <w:r>
        <w:rPr>
          <w:spacing w:val="-6"/>
        </w:rPr>
        <w:t> </w:t>
      </w:r>
      <w:r>
        <w:rPr/>
        <w:t>vistas</w:t>
      </w:r>
      <w:r>
        <w:rPr>
          <w:spacing w:val="-5"/>
        </w:rPr>
        <w:t> </w:t>
      </w:r>
      <w:r>
        <w:rPr/>
        <w:t>a monitorar sua saúde no exercício deste regime.</w:t>
      </w:r>
    </w:p>
    <w:p>
      <w:pPr>
        <w:pStyle w:val="BodyText"/>
        <w:spacing w:before="30"/>
        <w:ind w:left="0"/>
      </w:pPr>
    </w:p>
    <w:p>
      <w:pPr>
        <w:pStyle w:val="BodyText"/>
        <w:ind w:right="137"/>
        <w:jc w:val="both"/>
      </w:pPr>
      <w:r>
        <w:rPr>
          <w:rFonts w:ascii="Arial" w:hAnsi="Arial"/>
          <w:b/>
        </w:rPr>
        <w:t>§ 3º </w:t>
      </w:r>
      <w:r>
        <w:rPr/>
        <w:t>— O funcionário que estiver em regime de teletrabalho de maneira preponderante poderá solicitar visita técnica da equipe de Saúde e Segurança do Trabalho do BANCO ao seu local de trabalho, presencial ou virtual, a critério do BANCO, sem que isso caracterize violação ao direito de privacidade e imagem.</w:t>
      </w:r>
    </w:p>
    <w:p>
      <w:pPr>
        <w:pStyle w:val="BodyText"/>
        <w:spacing w:before="26"/>
        <w:ind w:left="0"/>
      </w:pPr>
    </w:p>
    <w:p>
      <w:pPr>
        <w:pStyle w:val="Heading6"/>
        <w:numPr>
          <w:ilvl w:val="0"/>
          <w:numId w:val="8"/>
        </w:numPr>
        <w:tabs>
          <w:tab w:pos="321" w:val="left" w:leader="none"/>
        </w:tabs>
        <w:spacing w:line="240" w:lineRule="auto" w:before="0" w:after="0"/>
        <w:ind w:left="321" w:right="0" w:hanging="292"/>
        <w:jc w:val="left"/>
      </w:pPr>
      <w:r>
        <w:rPr/>
        <w:t>Da</w:t>
      </w:r>
      <w:r>
        <w:rPr>
          <w:spacing w:val="-6"/>
        </w:rPr>
        <w:t> </w:t>
      </w:r>
      <w:r>
        <w:rPr/>
        <w:t>Confidencialidade</w:t>
      </w:r>
      <w:r>
        <w:rPr>
          <w:spacing w:val="-5"/>
        </w:rPr>
        <w:t> </w:t>
      </w:r>
      <w:r>
        <w:rPr/>
        <w:t>e</w:t>
      </w:r>
      <w:r>
        <w:rPr>
          <w:spacing w:val="-6"/>
        </w:rPr>
        <w:t> </w:t>
      </w:r>
      <w:r>
        <w:rPr/>
        <w:t>da</w:t>
      </w:r>
      <w:r>
        <w:rPr>
          <w:spacing w:val="-5"/>
        </w:rPr>
        <w:t> </w:t>
      </w:r>
      <w:r>
        <w:rPr>
          <w:spacing w:val="-2"/>
        </w:rPr>
        <w:t>Pessoalidade</w:t>
      </w:r>
    </w:p>
    <w:p>
      <w:pPr>
        <w:pStyle w:val="BodyText"/>
        <w:spacing w:before="27"/>
        <w:ind w:left="0"/>
        <w:rPr>
          <w:rFonts w:ascii="Arial"/>
          <w:b/>
        </w:rPr>
      </w:pPr>
    </w:p>
    <w:p>
      <w:pPr>
        <w:pStyle w:val="BodyText"/>
        <w:ind w:right="135"/>
        <w:jc w:val="both"/>
      </w:pPr>
      <w:r>
        <w:rPr/>
        <w:t>O funcionário é responsável pela manutenção do dever de confidencialidade das informações</w:t>
      </w:r>
      <w:r>
        <w:rPr>
          <w:spacing w:val="-8"/>
        </w:rPr>
        <w:t> </w:t>
      </w:r>
      <w:r>
        <w:rPr/>
        <w:t>a</w:t>
      </w:r>
      <w:r>
        <w:rPr>
          <w:spacing w:val="-8"/>
        </w:rPr>
        <w:t> </w:t>
      </w:r>
      <w:r>
        <w:rPr/>
        <w:t>que</w:t>
      </w:r>
      <w:r>
        <w:rPr>
          <w:spacing w:val="-8"/>
        </w:rPr>
        <w:t> </w:t>
      </w:r>
      <w:r>
        <w:rPr/>
        <w:t>tem</w:t>
      </w:r>
      <w:r>
        <w:rPr>
          <w:spacing w:val="-8"/>
        </w:rPr>
        <w:t> </w:t>
      </w:r>
      <w:r>
        <w:rPr/>
        <w:t>acesso</w:t>
      </w:r>
      <w:r>
        <w:rPr>
          <w:spacing w:val="-8"/>
        </w:rPr>
        <w:t> </w:t>
      </w:r>
      <w:r>
        <w:rPr/>
        <w:t>em</w:t>
      </w:r>
      <w:r>
        <w:rPr>
          <w:spacing w:val="-8"/>
        </w:rPr>
        <w:t> </w:t>
      </w:r>
      <w:r>
        <w:rPr/>
        <w:t>razão</w:t>
      </w:r>
      <w:r>
        <w:rPr>
          <w:spacing w:val="-8"/>
        </w:rPr>
        <w:t> </w:t>
      </w:r>
      <w:r>
        <w:rPr/>
        <w:t>do</w:t>
      </w:r>
      <w:r>
        <w:rPr>
          <w:spacing w:val="-8"/>
        </w:rPr>
        <w:t> </w:t>
      </w:r>
      <w:r>
        <w:rPr/>
        <w:t>contrato</w:t>
      </w:r>
      <w:r>
        <w:rPr>
          <w:spacing w:val="-8"/>
        </w:rPr>
        <w:t> </w:t>
      </w:r>
      <w:r>
        <w:rPr/>
        <w:t>de</w:t>
      </w:r>
      <w:r>
        <w:rPr>
          <w:spacing w:val="-8"/>
        </w:rPr>
        <w:t> </w:t>
      </w:r>
      <w:r>
        <w:rPr/>
        <w:t>trabalho,</w:t>
      </w:r>
      <w:r>
        <w:rPr>
          <w:spacing w:val="-8"/>
        </w:rPr>
        <w:t> </w:t>
      </w:r>
      <w:r>
        <w:rPr/>
        <w:t>relativas</w:t>
      </w:r>
      <w:r>
        <w:rPr>
          <w:spacing w:val="-8"/>
        </w:rPr>
        <w:t> </w:t>
      </w:r>
      <w:r>
        <w:rPr/>
        <w:t>ao</w:t>
      </w:r>
      <w:r>
        <w:rPr>
          <w:spacing w:val="-8"/>
        </w:rPr>
        <w:t> </w:t>
      </w:r>
      <w:r>
        <w:rPr/>
        <w:t>BANCO,</w:t>
      </w:r>
      <w:r>
        <w:rPr>
          <w:spacing w:val="-8"/>
        </w:rPr>
        <w:t> </w:t>
      </w:r>
      <w:r>
        <w:rPr/>
        <w:t>seus clientes</w:t>
      </w:r>
      <w:r>
        <w:rPr>
          <w:spacing w:val="-4"/>
        </w:rPr>
        <w:t> </w:t>
      </w:r>
      <w:r>
        <w:rPr/>
        <w:t>e</w:t>
      </w:r>
      <w:r>
        <w:rPr>
          <w:spacing w:val="-4"/>
        </w:rPr>
        <w:t> </w:t>
      </w:r>
      <w:r>
        <w:rPr/>
        <w:t>terceiros,</w:t>
      </w:r>
      <w:r>
        <w:rPr>
          <w:spacing w:val="-4"/>
        </w:rPr>
        <w:t> </w:t>
      </w:r>
      <w:r>
        <w:rPr/>
        <w:t>sendo</w:t>
      </w:r>
      <w:r>
        <w:rPr>
          <w:spacing w:val="-4"/>
        </w:rPr>
        <w:t> </w:t>
      </w:r>
      <w:r>
        <w:rPr/>
        <w:t>o</w:t>
      </w:r>
      <w:r>
        <w:rPr>
          <w:spacing w:val="-4"/>
        </w:rPr>
        <w:t> </w:t>
      </w:r>
      <w:r>
        <w:rPr/>
        <w:t>teletrabalho</w:t>
      </w:r>
      <w:r>
        <w:rPr>
          <w:spacing w:val="-4"/>
        </w:rPr>
        <w:t> </w:t>
      </w:r>
      <w:r>
        <w:rPr/>
        <w:t>prestado</w:t>
      </w:r>
      <w:r>
        <w:rPr>
          <w:spacing w:val="-4"/>
        </w:rPr>
        <w:t> </w:t>
      </w:r>
      <w:r>
        <w:rPr/>
        <w:t>de</w:t>
      </w:r>
      <w:r>
        <w:rPr>
          <w:spacing w:val="-4"/>
        </w:rPr>
        <w:t> </w:t>
      </w:r>
      <w:r>
        <w:rPr/>
        <w:t>forma</w:t>
      </w:r>
      <w:r>
        <w:rPr>
          <w:spacing w:val="-4"/>
        </w:rPr>
        <w:t> </w:t>
      </w:r>
      <w:r>
        <w:rPr/>
        <w:t>estritamente</w:t>
      </w:r>
      <w:r>
        <w:rPr>
          <w:spacing w:val="-4"/>
        </w:rPr>
        <w:t> </w:t>
      </w:r>
      <w:r>
        <w:rPr/>
        <w:t>pessoal,</w:t>
      </w:r>
      <w:r>
        <w:rPr>
          <w:spacing w:val="-4"/>
        </w:rPr>
        <w:t> </w:t>
      </w:r>
      <w:r>
        <w:rPr/>
        <w:t>vedada</w:t>
      </w:r>
      <w:r>
        <w:rPr>
          <w:spacing w:val="-7"/>
        </w:rPr>
        <w:t> </w:t>
      </w:r>
      <w:r>
        <w:rPr/>
        <w:t>a sua execução por terceiros.</w:t>
      </w:r>
    </w:p>
    <w:p>
      <w:pPr>
        <w:pStyle w:val="BodyText"/>
        <w:spacing w:before="26"/>
        <w:ind w:left="0"/>
      </w:pPr>
    </w:p>
    <w:p>
      <w:pPr>
        <w:pStyle w:val="Heading6"/>
        <w:numPr>
          <w:ilvl w:val="0"/>
          <w:numId w:val="9"/>
        </w:numPr>
        <w:tabs>
          <w:tab w:pos="223" w:val="left" w:leader="none"/>
        </w:tabs>
        <w:spacing w:line="240" w:lineRule="auto" w:before="1" w:after="0"/>
        <w:ind w:left="223" w:right="0" w:hanging="194"/>
        <w:jc w:val="left"/>
      </w:pPr>
      <w:r>
        <w:rPr/>
        <w:t>Das</w:t>
      </w:r>
      <w:r>
        <w:rPr>
          <w:spacing w:val="-7"/>
        </w:rPr>
        <w:t> </w:t>
      </w:r>
      <w:r>
        <w:rPr/>
        <w:t>Disposições</w:t>
      </w:r>
      <w:r>
        <w:rPr>
          <w:spacing w:val="-7"/>
        </w:rPr>
        <w:t> </w:t>
      </w:r>
      <w:r>
        <w:rPr>
          <w:spacing w:val="-2"/>
        </w:rPr>
        <w:t>Específicas</w:t>
      </w:r>
    </w:p>
    <w:p>
      <w:pPr>
        <w:pStyle w:val="BodyText"/>
        <w:spacing w:before="26"/>
        <w:ind w:left="0"/>
        <w:rPr>
          <w:rFonts w:ascii="Arial"/>
          <w:b/>
        </w:rPr>
      </w:pPr>
    </w:p>
    <w:p>
      <w:pPr>
        <w:pStyle w:val="BodyText"/>
        <w:ind w:right="134"/>
        <w:jc w:val="both"/>
      </w:pPr>
      <w:r>
        <w:rPr>
          <w:rFonts w:ascii="Arial" w:hAnsi="Arial"/>
          <w:b/>
        </w:rPr>
        <w:t>§ 1º </w:t>
      </w:r>
      <w:r>
        <w:rPr/>
        <w:t>— O disposto nesta cláusula não se aplica aos funcionários que tiverem seu regime laboral</w:t>
      </w:r>
      <w:r>
        <w:rPr>
          <w:spacing w:val="-7"/>
        </w:rPr>
        <w:t> </w:t>
      </w:r>
      <w:r>
        <w:rPr/>
        <w:t>alterado</w:t>
      </w:r>
      <w:r>
        <w:rPr>
          <w:spacing w:val="-7"/>
        </w:rPr>
        <w:t> </w:t>
      </w:r>
      <w:r>
        <w:rPr/>
        <w:t>para</w:t>
      </w:r>
      <w:r>
        <w:rPr>
          <w:spacing w:val="-7"/>
        </w:rPr>
        <w:t> </w:t>
      </w:r>
      <w:r>
        <w:rPr/>
        <w:t>o</w:t>
      </w:r>
      <w:r>
        <w:rPr>
          <w:spacing w:val="-7"/>
        </w:rPr>
        <w:t> </w:t>
      </w:r>
      <w:r>
        <w:rPr/>
        <w:t>teletrabalho</w:t>
      </w:r>
      <w:r>
        <w:rPr>
          <w:spacing w:val="-7"/>
        </w:rPr>
        <w:t> </w:t>
      </w:r>
      <w:r>
        <w:rPr/>
        <w:t>em</w:t>
      </w:r>
      <w:r>
        <w:rPr>
          <w:spacing w:val="-7"/>
        </w:rPr>
        <w:t> </w:t>
      </w:r>
      <w:r>
        <w:rPr/>
        <w:t>decorrência</w:t>
      </w:r>
      <w:r>
        <w:rPr>
          <w:spacing w:val="-7"/>
        </w:rPr>
        <w:t> </w:t>
      </w:r>
      <w:r>
        <w:rPr/>
        <w:t>de</w:t>
      </w:r>
      <w:r>
        <w:rPr>
          <w:spacing w:val="-7"/>
        </w:rPr>
        <w:t> </w:t>
      </w:r>
      <w:r>
        <w:rPr/>
        <w:t>situações</w:t>
      </w:r>
      <w:r>
        <w:rPr>
          <w:spacing w:val="-7"/>
        </w:rPr>
        <w:t> </w:t>
      </w:r>
      <w:r>
        <w:rPr/>
        <w:t>excepcionais</w:t>
      </w:r>
      <w:r>
        <w:rPr>
          <w:spacing w:val="-7"/>
        </w:rPr>
        <w:t> </w:t>
      </w:r>
      <w:r>
        <w:rPr/>
        <w:t>de</w:t>
      </w:r>
      <w:r>
        <w:rPr>
          <w:spacing w:val="-7"/>
        </w:rPr>
        <w:t> </w:t>
      </w:r>
      <w:r>
        <w:rPr/>
        <w:t>estado</w:t>
      </w:r>
      <w:r>
        <w:rPr>
          <w:spacing w:val="-7"/>
        </w:rPr>
        <w:t> </w:t>
      </w:r>
      <w:r>
        <w:rPr/>
        <w:t>de calamidade pública em âmbito nacional, estadual, distrital ou municipal reconhecido pelo Poder Executivo federal.</w:t>
      </w:r>
    </w:p>
    <w:p>
      <w:pPr>
        <w:pStyle w:val="BodyText"/>
        <w:spacing w:before="26"/>
        <w:ind w:left="0"/>
      </w:pPr>
    </w:p>
    <w:p>
      <w:pPr>
        <w:pStyle w:val="BodyText"/>
        <w:spacing w:before="1"/>
        <w:ind w:right="135"/>
        <w:jc w:val="both"/>
      </w:pPr>
      <w:r>
        <w:rPr>
          <w:rFonts w:ascii="Arial" w:hAnsi="Arial"/>
          <w:b/>
        </w:rPr>
        <w:t>§ 2º </w:t>
      </w:r>
      <w:r>
        <w:rPr/>
        <w:t>— Aos funcionários em teletrabalho aplicam-se as disposições da CCT e deste ACT vigentes relativos à base territorial da unidade de lotação do funcionário definida pelo BANCO, ainda que o funcionário esteja atuando em local diverso daquele.</w:t>
      </w:r>
    </w:p>
    <w:p>
      <w:pPr>
        <w:pStyle w:val="BodyText"/>
        <w:spacing w:before="29"/>
        <w:ind w:left="0"/>
      </w:pPr>
    </w:p>
    <w:p>
      <w:pPr>
        <w:pStyle w:val="BodyText"/>
        <w:ind w:right="137"/>
        <w:jc w:val="both"/>
      </w:pPr>
      <w:r>
        <w:rPr>
          <w:rFonts w:ascii="Arial" w:hAnsi="Arial"/>
          <w:b/>
        </w:rPr>
        <w:t>§</w:t>
      </w:r>
      <w:r>
        <w:rPr>
          <w:rFonts w:ascii="Arial" w:hAnsi="Arial"/>
          <w:b/>
          <w:spacing w:val="-12"/>
        </w:rPr>
        <w:t> </w:t>
      </w:r>
      <w:r>
        <w:rPr>
          <w:rFonts w:ascii="Arial" w:hAnsi="Arial"/>
          <w:b/>
        </w:rPr>
        <w:t>3º</w:t>
      </w:r>
      <w:r>
        <w:rPr>
          <w:rFonts w:ascii="Arial" w:hAnsi="Arial"/>
          <w:b/>
          <w:spacing w:val="-12"/>
        </w:rPr>
        <w:t> </w:t>
      </w:r>
      <w:r>
        <w:rPr/>
        <w:t>—</w:t>
      </w:r>
      <w:r>
        <w:rPr>
          <w:spacing w:val="-13"/>
        </w:rPr>
        <w:t> </w:t>
      </w:r>
      <w:r>
        <w:rPr/>
        <w:t>O</w:t>
      </w:r>
      <w:r>
        <w:rPr>
          <w:spacing w:val="-12"/>
        </w:rPr>
        <w:t> </w:t>
      </w:r>
      <w:r>
        <w:rPr/>
        <w:t>BANCO</w:t>
      </w:r>
      <w:r>
        <w:rPr>
          <w:spacing w:val="-12"/>
        </w:rPr>
        <w:t> </w:t>
      </w:r>
      <w:r>
        <w:rPr/>
        <w:t>e</w:t>
      </w:r>
      <w:r>
        <w:rPr>
          <w:spacing w:val="-12"/>
        </w:rPr>
        <w:t> </w:t>
      </w:r>
      <w:r>
        <w:rPr/>
        <w:t>a</w:t>
      </w:r>
      <w:r>
        <w:rPr>
          <w:spacing w:val="-12"/>
        </w:rPr>
        <w:t> </w:t>
      </w:r>
      <w:r>
        <w:rPr/>
        <w:t>CONTEC</w:t>
      </w:r>
      <w:r>
        <w:rPr>
          <w:spacing w:val="-12"/>
        </w:rPr>
        <w:t> </w:t>
      </w:r>
      <w:r>
        <w:rPr/>
        <w:t>acompanharão</w:t>
      </w:r>
      <w:r>
        <w:rPr>
          <w:spacing w:val="-12"/>
        </w:rPr>
        <w:t> </w:t>
      </w:r>
      <w:r>
        <w:rPr/>
        <w:t>semestralmente,</w:t>
      </w:r>
      <w:r>
        <w:rPr>
          <w:spacing w:val="-12"/>
        </w:rPr>
        <w:t> </w:t>
      </w:r>
      <w:r>
        <w:rPr/>
        <w:t>por</w:t>
      </w:r>
      <w:r>
        <w:rPr>
          <w:spacing w:val="-12"/>
        </w:rPr>
        <w:t> </w:t>
      </w:r>
      <w:r>
        <w:rPr/>
        <w:t>meio</w:t>
      </w:r>
      <w:r>
        <w:rPr>
          <w:spacing w:val="-12"/>
        </w:rPr>
        <w:t> </w:t>
      </w:r>
      <w:r>
        <w:rPr/>
        <w:t>de</w:t>
      </w:r>
      <w:r>
        <w:rPr>
          <w:spacing w:val="-12"/>
        </w:rPr>
        <w:t> </w:t>
      </w:r>
      <w:r>
        <w:rPr/>
        <w:t>mesa</w:t>
      </w:r>
      <w:r>
        <w:rPr>
          <w:spacing w:val="-12"/>
        </w:rPr>
        <w:t> </w:t>
      </w:r>
      <w:r>
        <w:rPr/>
        <w:t>temática específica, a aplicação das disposições desta cláusula, podendo propor ajustes mediante acordo entre as partes, independentemente do ciclo negocial ordinário.</w:t>
      </w:r>
    </w:p>
    <w:p>
      <w:pPr>
        <w:pStyle w:val="BodyText"/>
        <w:spacing w:before="30"/>
        <w:ind w:left="0"/>
      </w:pPr>
    </w:p>
    <w:p>
      <w:pPr>
        <w:pStyle w:val="BodyText"/>
        <w:spacing w:line="312" w:lineRule="auto"/>
        <w:ind w:right="133"/>
        <w:jc w:val="both"/>
      </w:pPr>
      <w:r>
        <w:rPr>
          <w:rFonts w:ascii="Arial" w:hAnsi="Arial"/>
          <w:b/>
        </w:rPr>
        <w:t>§ 4º </w:t>
      </w:r>
      <w:r>
        <w:rPr/>
        <w:t>— Em caso de eventual dúvida quanto ao fiel cumprimento das regras referentes à presente cláusula, as partes estabelecem que a judicialização seja precedida, obrigatoriamente, de negociação coletiva.</w:t>
      </w:r>
    </w:p>
    <w:p>
      <w:pPr>
        <w:pStyle w:val="BodyText"/>
        <w:ind w:left="0"/>
      </w:pPr>
    </w:p>
    <w:p>
      <w:pPr>
        <w:pStyle w:val="BodyText"/>
        <w:spacing w:before="19"/>
        <w:ind w:left="0"/>
      </w:pPr>
    </w:p>
    <w:p>
      <w:pPr>
        <w:pStyle w:val="Heading5"/>
        <w:spacing w:before="1"/>
        <w:jc w:val="both"/>
      </w:pPr>
      <w:bookmarkStart w:name="_bookmark45" w:id="46"/>
      <w:bookmarkEnd w:id="46"/>
      <w:r>
        <w:rPr>
          <w:b w:val="0"/>
        </w:rPr>
      </w:r>
      <w:r>
        <w:rPr>
          <w:color w:val="0F4761"/>
        </w:rPr>
        <w:t>CLÁUSULA</w:t>
      </w:r>
      <w:r>
        <w:rPr>
          <w:color w:val="0F4761"/>
          <w:spacing w:val="-7"/>
        </w:rPr>
        <w:t> </w:t>
      </w:r>
      <w:r>
        <w:rPr>
          <w:color w:val="0F4761"/>
        </w:rPr>
        <w:t>38</w:t>
      </w:r>
      <w:r>
        <w:rPr>
          <w:color w:val="0F4761"/>
          <w:spacing w:val="-4"/>
        </w:rPr>
        <w:t> </w:t>
      </w:r>
      <w:r>
        <w:rPr>
          <w:color w:val="0F4761"/>
        </w:rPr>
        <w:t>—</w:t>
      </w:r>
      <w:r>
        <w:rPr>
          <w:color w:val="0F4761"/>
          <w:spacing w:val="-5"/>
        </w:rPr>
        <w:t> </w:t>
      </w:r>
      <w:r>
        <w:rPr>
          <w:color w:val="0F4761"/>
        </w:rPr>
        <w:t>DIREITO</w:t>
      </w:r>
      <w:r>
        <w:rPr>
          <w:color w:val="0F4761"/>
          <w:spacing w:val="-4"/>
        </w:rPr>
        <w:t> </w:t>
      </w:r>
      <w:r>
        <w:rPr>
          <w:color w:val="0F4761"/>
        </w:rPr>
        <w:t>À</w:t>
      </w:r>
      <w:r>
        <w:rPr>
          <w:color w:val="0F4761"/>
          <w:spacing w:val="-5"/>
        </w:rPr>
        <w:t> </w:t>
      </w:r>
      <w:r>
        <w:rPr>
          <w:color w:val="0F4761"/>
        </w:rPr>
        <w:t>DESCONEXÃO</w:t>
      </w:r>
      <w:r>
        <w:rPr>
          <w:color w:val="0F4761"/>
          <w:spacing w:val="-4"/>
        </w:rPr>
        <w:t> </w:t>
      </w:r>
      <w:r>
        <w:rPr>
          <w:color w:val="0F4761"/>
          <w:spacing w:val="-2"/>
        </w:rPr>
        <w:t>DIGITAL</w:t>
      </w:r>
    </w:p>
    <w:p>
      <w:pPr>
        <w:pStyle w:val="BodyText"/>
        <w:spacing w:before="124"/>
        <w:ind w:left="596"/>
      </w:pPr>
      <w:r>
        <w:rPr/>
        <w:t>É</w:t>
      </w:r>
      <w:r>
        <w:rPr>
          <w:spacing w:val="-5"/>
        </w:rPr>
        <w:t> </w:t>
      </w:r>
      <w:r>
        <w:rPr/>
        <w:t>vedado</w:t>
      </w:r>
      <w:r>
        <w:rPr>
          <w:spacing w:val="-4"/>
        </w:rPr>
        <w:t> </w:t>
      </w:r>
      <w:r>
        <w:rPr/>
        <w:t>ao</w:t>
      </w:r>
      <w:r>
        <w:rPr>
          <w:spacing w:val="-4"/>
        </w:rPr>
        <w:t> </w:t>
      </w:r>
      <w:r>
        <w:rPr/>
        <w:t>BANCO,</w:t>
      </w:r>
      <w:r>
        <w:rPr>
          <w:spacing w:val="-4"/>
        </w:rPr>
        <w:t> </w:t>
      </w:r>
      <w:r>
        <w:rPr/>
        <w:t>seus</w:t>
      </w:r>
      <w:r>
        <w:rPr>
          <w:spacing w:val="-4"/>
        </w:rPr>
        <w:t> </w:t>
      </w:r>
      <w:r>
        <w:rPr/>
        <w:t>prepostos</w:t>
      </w:r>
      <w:r>
        <w:rPr>
          <w:spacing w:val="-4"/>
        </w:rPr>
        <w:t> </w:t>
      </w:r>
      <w:r>
        <w:rPr/>
        <w:t>e</w:t>
      </w:r>
      <w:r>
        <w:rPr>
          <w:spacing w:val="-4"/>
        </w:rPr>
        <w:t> </w:t>
      </w:r>
      <w:r>
        <w:rPr>
          <w:spacing w:val="-2"/>
        </w:rPr>
        <w:t>gestores:</w:t>
      </w:r>
    </w:p>
    <w:p>
      <w:pPr>
        <w:pStyle w:val="ListParagraph"/>
        <w:numPr>
          <w:ilvl w:val="1"/>
          <w:numId w:val="9"/>
        </w:numPr>
        <w:tabs>
          <w:tab w:pos="764" w:val="left" w:leader="none"/>
        </w:tabs>
        <w:spacing w:line="309" w:lineRule="auto" w:before="155" w:after="0"/>
        <w:ind w:left="29" w:right="136" w:firstLine="567"/>
        <w:jc w:val="left"/>
        <w:rPr>
          <w:sz w:val="22"/>
        </w:rPr>
      </w:pPr>
      <w:r>
        <w:rPr>
          <w:rFonts w:ascii="Arial" w:hAnsi="Arial"/>
          <w:b/>
          <w:sz w:val="22"/>
        </w:rPr>
        <w:t>—</w:t>
      </w:r>
      <w:r>
        <w:rPr>
          <w:rFonts w:ascii="Arial" w:hAnsi="Arial"/>
          <w:b/>
          <w:spacing w:val="40"/>
          <w:sz w:val="22"/>
        </w:rPr>
        <w:t> </w:t>
      </w:r>
      <w:r>
        <w:rPr>
          <w:sz w:val="22"/>
        </w:rPr>
        <w:t>encaminhar</w:t>
      </w:r>
      <w:r>
        <w:rPr>
          <w:spacing w:val="40"/>
          <w:sz w:val="22"/>
        </w:rPr>
        <w:t> </w:t>
      </w:r>
      <w:r>
        <w:rPr>
          <w:sz w:val="22"/>
        </w:rPr>
        <w:t>mensagens</w:t>
      </w:r>
      <w:r>
        <w:rPr>
          <w:spacing w:val="40"/>
          <w:sz w:val="22"/>
        </w:rPr>
        <w:t> </w:t>
      </w:r>
      <w:r>
        <w:rPr>
          <w:sz w:val="22"/>
        </w:rPr>
        <w:t>corporativas,</w:t>
      </w:r>
      <w:r>
        <w:rPr>
          <w:spacing w:val="40"/>
          <w:sz w:val="22"/>
        </w:rPr>
        <w:t> </w:t>
      </w:r>
      <w:r>
        <w:rPr>
          <w:sz w:val="22"/>
        </w:rPr>
        <w:t>ligações</w:t>
      </w:r>
      <w:r>
        <w:rPr>
          <w:spacing w:val="40"/>
          <w:sz w:val="22"/>
        </w:rPr>
        <w:t> </w:t>
      </w:r>
      <w:r>
        <w:rPr>
          <w:sz w:val="22"/>
        </w:rPr>
        <w:t>ou</w:t>
      </w:r>
      <w:r>
        <w:rPr>
          <w:spacing w:val="40"/>
          <w:sz w:val="22"/>
        </w:rPr>
        <w:t> </w:t>
      </w:r>
      <w:r>
        <w:rPr>
          <w:sz w:val="22"/>
        </w:rPr>
        <w:t>cobranças</w:t>
      </w:r>
      <w:r>
        <w:rPr>
          <w:spacing w:val="40"/>
          <w:sz w:val="22"/>
        </w:rPr>
        <w:t> </w:t>
      </w:r>
      <w:r>
        <w:rPr>
          <w:sz w:val="22"/>
        </w:rPr>
        <w:t>fora</w:t>
      </w:r>
      <w:r>
        <w:rPr>
          <w:spacing w:val="40"/>
          <w:sz w:val="22"/>
        </w:rPr>
        <w:t> </w:t>
      </w:r>
      <w:r>
        <w:rPr>
          <w:sz w:val="22"/>
        </w:rPr>
        <w:t>da</w:t>
      </w:r>
      <w:r>
        <w:rPr>
          <w:spacing w:val="40"/>
          <w:sz w:val="22"/>
        </w:rPr>
        <w:t> </w:t>
      </w:r>
      <w:r>
        <w:rPr>
          <w:sz w:val="22"/>
        </w:rPr>
        <w:t>jornada contratual, em finais de semana, feriados, férias ou afastamentos;</w:t>
      </w:r>
    </w:p>
    <w:p>
      <w:pPr>
        <w:pStyle w:val="ListParagraph"/>
        <w:spacing w:after="0" w:line="309" w:lineRule="auto"/>
        <w:jc w:val="left"/>
        <w:rPr>
          <w:sz w:val="22"/>
        </w:rPr>
        <w:sectPr>
          <w:pgSz w:w="11910" w:h="16840"/>
          <w:pgMar w:header="430" w:footer="742" w:top="1380" w:bottom="940" w:left="1559" w:right="1275"/>
        </w:sectPr>
      </w:pPr>
    </w:p>
    <w:p>
      <w:pPr>
        <w:pStyle w:val="ListParagraph"/>
        <w:numPr>
          <w:ilvl w:val="1"/>
          <w:numId w:val="9"/>
        </w:numPr>
        <w:tabs>
          <w:tab w:pos="827" w:val="left" w:leader="none"/>
        </w:tabs>
        <w:spacing w:line="314" w:lineRule="auto" w:before="26" w:after="0"/>
        <w:ind w:left="29" w:right="139" w:firstLine="567"/>
        <w:jc w:val="left"/>
        <w:rPr>
          <w:sz w:val="22"/>
        </w:rPr>
      </w:pPr>
      <w:r>
        <w:rPr>
          <w:rFonts w:ascii="Arial" w:hAnsi="Arial"/>
          <w:b/>
          <w:sz w:val="22"/>
        </w:rPr>
        <w:t>—</w:t>
      </w:r>
      <w:r>
        <w:rPr>
          <w:rFonts w:ascii="Arial" w:hAnsi="Arial"/>
          <w:b/>
          <w:spacing w:val="40"/>
          <w:sz w:val="22"/>
        </w:rPr>
        <w:t> </w:t>
      </w:r>
      <w:r>
        <w:rPr>
          <w:sz w:val="22"/>
        </w:rPr>
        <w:t>exigir</w:t>
      </w:r>
      <w:r>
        <w:rPr>
          <w:spacing w:val="40"/>
          <w:sz w:val="22"/>
        </w:rPr>
        <w:t> </w:t>
      </w:r>
      <w:r>
        <w:rPr>
          <w:sz w:val="22"/>
        </w:rPr>
        <w:t>o</w:t>
      </w:r>
      <w:r>
        <w:rPr>
          <w:spacing w:val="40"/>
          <w:sz w:val="22"/>
        </w:rPr>
        <w:t> </w:t>
      </w:r>
      <w:r>
        <w:rPr>
          <w:sz w:val="22"/>
        </w:rPr>
        <w:t>uso</w:t>
      </w:r>
      <w:r>
        <w:rPr>
          <w:spacing w:val="40"/>
          <w:sz w:val="22"/>
        </w:rPr>
        <w:t> </w:t>
      </w:r>
      <w:r>
        <w:rPr>
          <w:sz w:val="22"/>
        </w:rPr>
        <w:t>de</w:t>
      </w:r>
      <w:r>
        <w:rPr>
          <w:spacing w:val="40"/>
          <w:sz w:val="22"/>
        </w:rPr>
        <w:t> </w:t>
      </w:r>
      <w:r>
        <w:rPr>
          <w:sz w:val="22"/>
        </w:rPr>
        <w:t>aplicativos</w:t>
      </w:r>
      <w:r>
        <w:rPr>
          <w:spacing w:val="40"/>
          <w:sz w:val="22"/>
        </w:rPr>
        <w:t> </w:t>
      </w:r>
      <w:r>
        <w:rPr>
          <w:sz w:val="22"/>
        </w:rPr>
        <w:t>pessoais</w:t>
      </w:r>
      <w:r>
        <w:rPr>
          <w:spacing w:val="40"/>
          <w:sz w:val="22"/>
        </w:rPr>
        <w:t> </w:t>
      </w:r>
      <w:r>
        <w:rPr>
          <w:sz w:val="22"/>
        </w:rPr>
        <w:t>(WhatsApp,</w:t>
      </w:r>
      <w:r>
        <w:rPr>
          <w:spacing w:val="40"/>
          <w:sz w:val="22"/>
        </w:rPr>
        <w:t> </w:t>
      </w:r>
      <w:r>
        <w:rPr>
          <w:sz w:val="22"/>
        </w:rPr>
        <w:t>Telegram)</w:t>
      </w:r>
      <w:r>
        <w:rPr>
          <w:spacing w:val="40"/>
          <w:sz w:val="22"/>
        </w:rPr>
        <w:t> </w:t>
      </w:r>
      <w:r>
        <w:rPr>
          <w:sz w:val="22"/>
        </w:rPr>
        <w:t>ou</w:t>
      </w:r>
      <w:r>
        <w:rPr>
          <w:spacing w:val="40"/>
          <w:sz w:val="22"/>
        </w:rPr>
        <w:t> </w:t>
      </w:r>
      <w:r>
        <w:rPr>
          <w:sz w:val="22"/>
        </w:rPr>
        <w:t>de</w:t>
      </w:r>
      <w:r>
        <w:rPr>
          <w:spacing w:val="40"/>
          <w:sz w:val="22"/>
        </w:rPr>
        <w:t> </w:t>
      </w:r>
      <w:r>
        <w:rPr>
          <w:sz w:val="22"/>
        </w:rPr>
        <w:t>celulares particulares para fins laborais;</w:t>
      </w:r>
    </w:p>
    <w:p>
      <w:pPr>
        <w:pStyle w:val="ListParagraph"/>
        <w:numPr>
          <w:ilvl w:val="1"/>
          <w:numId w:val="9"/>
        </w:numPr>
        <w:tabs>
          <w:tab w:pos="924" w:val="left" w:leader="none"/>
        </w:tabs>
        <w:spacing w:line="309" w:lineRule="auto" w:before="57" w:after="0"/>
        <w:ind w:left="29" w:right="138" w:firstLine="567"/>
        <w:jc w:val="left"/>
        <w:rPr>
          <w:sz w:val="22"/>
        </w:rPr>
      </w:pPr>
      <w:r>
        <w:rPr>
          <w:rFonts w:ascii="Arial" w:hAnsi="Arial"/>
          <w:b/>
          <w:sz w:val="22"/>
        </w:rPr>
        <w:t>—</w:t>
      </w:r>
      <w:r>
        <w:rPr>
          <w:rFonts w:ascii="Arial" w:hAnsi="Arial"/>
          <w:b/>
          <w:spacing w:val="80"/>
          <w:sz w:val="22"/>
        </w:rPr>
        <w:t> </w:t>
      </w:r>
      <w:r>
        <w:rPr>
          <w:sz w:val="22"/>
        </w:rPr>
        <w:t>manter</w:t>
      </w:r>
      <w:r>
        <w:rPr>
          <w:spacing w:val="80"/>
          <w:sz w:val="22"/>
        </w:rPr>
        <w:t> </w:t>
      </w:r>
      <w:r>
        <w:rPr>
          <w:sz w:val="22"/>
        </w:rPr>
        <w:t>o</w:t>
      </w:r>
      <w:r>
        <w:rPr>
          <w:spacing w:val="80"/>
          <w:sz w:val="22"/>
        </w:rPr>
        <w:t> </w:t>
      </w:r>
      <w:r>
        <w:rPr>
          <w:sz w:val="22"/>
        </w:rPr>
        <w:t>funcionário</w:t>
      </w:r>
      <w:r>
        <w:rPr>
          <w:spacing w:val="80"/>
          <w:sz w:val="22"/>
        </w:rPr>
        <w:t> </w:t>
      </w:r>
      <w:r>
        <w:rPr>
          <w:sz w:val="22"/>
        </w:rPr>
        <w:t>em</w:t>
      </w:r>
      <w:r>
        <w:rPr>
          <w:spacing w:val="80"/>
          <w:sz w:val="22"/>
        </w:rPr>
        <w:t> </w:t>
      </w:r>
      <w:r>
        <w:rPr>
          <w:sz w:val="22"/>
        </w:rPr>
        <w:t>regime</w:t>
      </w:r>
      <w:r>
        <w:rPr>
          <w:spacing w:val="80"/>
          <w:sz w:val="22"/>
        </w:rPr>
        <w:t> </w:t>
      </w:r>
      <w:r>
        <w:rPr>
          <w:sz w:val="22"/>
        </w:rPr>
        <w:t>de</w:t>
      </w:r>
      <w:r>
        <w:rPr>
          <w:spacing w:val="80"/>
          <w:sz w:val="22"/>
        </w:rPr>
        <w:t> </w:t>
      </w:r>
      <w:r>
        <w:rPr>
          <w:sz w:val="22"/>
        </w:rPr>
        <w:t>plantão</w:t>
      </w:r>
      <w:r>
        <w:rPr>
          <w:spacing w:val="80"/>
          <w:sz w:val="22"/>
        </w:rPr>
        <w:t> </w:t>
      </w:r>
      <w:r>
        <w:rPr>
          <w:sz w:val="22"/>
        </w:rPr>
        <w:t>informal</w:t>
      </w:r>
      <w:r>
        <w:rPr>
          <w:spacing w:val="80"/>
          <w:sz w:val="22"/>
        </w:rPr>
        <w:t> </w:t>
      </w:r>
      <w:r>
        <w:rPr>
          <w:sz w:val="22"/>
        </w:rPr>
        <w:t>ou</w:t>
      </w:r>
      <w:r>
        <w:rPr>
          <w:spacing w:val="80"/>
          <w:sz w:val="22"/>
        </w:rPr>
        <w:t> </w:t>
      </w:r>
      <w:r>
        <w:rPr>
          <w:sz w:val="22"/>
        </w:rPr>
        <w:t>disponibilidade permanente sem a devida remuneração.</w:t>
      </w:r>
    </w:p>
    <w:p>
      <w:pPr>
        <w:pStyle w:val="BodyText"/>
        <w:spacing w:line="314" w:lineRule="auto" w:before="62"/>
        <w:ind w:firstLine="567"/>
      </w:pPr>
      <w:r>
        <w:rPr>
          <w:rFonts w:ascii="Arial" w:hAnsi="Arial"/>
          <w:b/>
        </w:rPr>
        <w:t>§ 1º — </w:t>
      </w:r>
      <w:r>
        <w:rPr/>
        <w:t>As comunicações enviadas em descumprimento serão consideradas tempo à disposição do empregador, com pagamento de horas extras.</w:t>
      </w:r>
    </w:p>
    <w:p>
      <w:pPr>
        <w:pStyle w:val="BodyText"/>
        <w:spacing w:line="314" w:lineRule="auto" w:before="58"/>
        <w:ind w:firstLine="567"/>
      </w:pPr>
      <w:r>
        <w:rPr>
          <w:rFonts w:ascii="Arial" w:hAnsi="Arial"/>
          <w:b/>
        </w:rPr>
        <w:t>§ 2º — </w:t>
      </w:r>
      <w:r>
        <w:rPr/>
        <w:t>O descumprimento reiterado caracteriza assédio moral organizacional, com responsabilização do gestor.</w:t>
      </w:r>
    </w:p>
    <w:p>
      <w:pPr>
        <w:pStyle w:val="BodyText"/>
        <w:ind w:left="0"/>
      </w:pPr>
    </w:p>
    <w:p>
      <w:pPr>
        <w:pStyle w:val="BodyText"/>
        <w:spacing w:before="81"/>
        <w:ind w:left="0"/>
      </w:pPr>
    </w:p>
    <w:p>
      <w:pPr>
        <w:pStyle w:val="Heading2"/>
      </w:pPr>
      <w:bookmarkStart w:name="_bookmark46" w:id="47"/>
      <w:bookmarkEnd w:id="47"/>
      <w:r>
        <w:rPr/>
      </w:r>
      <w:r>
        <w:rPr>
          <w:color w:val="0F4761"/>
        </w:rPr>
        <w:t>EIXO</w:t>
      </w:r>
      <w:r>
        <w:rPr>
          <w:color w:val="0F4761"/>
          <w:spacing w:val="-7"/>
        </w:rPr>
        <w:t> </w:t>
      </w:r>
      <w:r>
        <w:rPr>
          <w:color w:val="0F4761"/>
        </w:rPr>
        <w:t>VII</w:t>
      </w:r>
      <w:r>
        <w:rPr>
          <w:color w:val="0F4761"/>
          <w:spacing w:val="-4"/>
        </w:rPr>
        <w:t> </w:t>
      </w:r>
      <w:r>
        <w:rPr>
          <w:color w:val="0F4761"/>
        </w:rPr>
        <w:t>—</w:t>
      </w:r>
      <w:r>
        <w:rPr>
          <w:color w:val="0F4761"/>
          <w:spacing w:val="-5"/>
        </w:rPr>
        <w:t> </w:t>
      </w:r>
      <w:r>
        <w:rPr>
          <w:color w:val="0F4761"/>
        </w:rPr>
        <w:t>SAÚDE</w:t>
      </w:r>
      <w:r>
        <w:rPr>
          <w:color w:val="0F4761"/>
          <w:spacing w:val="-4"/>
        </w:rPr>
        <w:t> </w:t>
      </w:r>
      <w:r>
        <w:rPr>
          <w:color w:val="0F4761"/>
        </w:rPr>
        <w:t>DO</w:t>
      </w:r>
      <w:r>
        <w:rPr>
          <w:color w:val="0F4761"/>
          <w:spacing w:val="-4"/>
        </w:rPr>
        <w:t> </w:t>
      </w:r>
      <w:r>
        <w:rPr>
          <w:color w:val="0F4761"/>
          <w:spacing w:val="-2"/>
        </w:rPr>
        <w:t>TRABALHADOR</w:t>
      </w:r>
    </w:p>
    <w:p>
      <w:pPr>
        <w:pStyle w:val="Heading5"/>
        <w:spacing w:line="273" w:lineRule="auto" w:before="216"/>
      </w:pPr>
      <w:bookmarkStart w:name="_bookmark47" w:id="48"/>
      <w:bookmarkEnd w:id="48"/>
      <w:r>
        <w:rPr>
          <w:b w:val="0"/>
        </w:rPr>
      </w:r>
      <w:r>
        <w:rPr>
          <w:color w:val="0F4761"/>
        </w:rPr>
        <w:t>CLÁUSULA</w:t>
      </w:r>
      <w:r>
        <w:rPr>
          <w:color w:val="0F4761"/>
          <w:spacing w:val="40"/>
        </w:rPr>
        <w:t> </w:t>
      </w:r>
      <w:r>
        <w:rPr>
          <w:color w:val="0F4761"/>
        </w:rPr>
        <w:t>39</w:t>
      </w:r>
      <w:r>
        <w:rPr>
          <w:color w:val="0F4761"/>
          <w:spacing w:val="40"/>
        </w:rPr>
        <w:t> </w:t>
      </w:r>
      <w:r>
        <w:rPr>
          <w:color w:val="0F4761"/>
        </w:rPr>
        <w:t>—</w:t>
      </w:r>
      <w:r>
        <w:rPr>
          <w:color w:val="0F4761"/>
          <w:spacing w:val="40"/>
        </w:rPr>
        <w:t> </w:t>
      </w:r>
      <w:r>
        <w:rPr>
          <w:color w:val="0F4761"/>
        </w:rPr>
        <w:t>COMPLEMENTAÇÃO</w:t>
      </w:r>
      <w:r>
        <w:rPr>
          <w:color w:val="0F4761"/>
          <w:spacing w:val="40"/>
        </w:rPr>
        <w:t> </w:t>
      </w:r>
      <w:r>
        <w:rPr>
          <w:color w:val="0F4761"/>
        </w:rPr>
        <w:t>DO</w:t>
      </w:r>
      <w:r>
        <w:rPr>
          <w:color w:val="0F4761"/>
          <w:spacing w:val="40"/>
        </w:rPr>
        <w:t> </w:t>
      </w:r>
      <w:r>
        <w:rPr>
          <w:color w:val="0F4761"/>
        </w:rPr>
        <w:t>BENEFÍCIO</w:t>
      </w:r>
      <w:r>
        <w:rPr>
          <w:color w:val="0F4761"/>
          <w:spacing w:val="40"/>
        </w:rPr>
        <w:t> </w:t>
      </w:r>
      <w:r>
        <w:rPr>
          <w:color w:val="0F4761"/>
        </w:rPr>
        <w:t>POR</w:t>
      </w:r>
      <w:r>
        <w:rPr>
          <w:color w:val="0F4761"/>
          <w:spacing w:val="40"/>
        </w:rPr>
        <w:t> </w:t>
      </w:r>
      <w:r>
        <w:rPr>
          <w:color w:val="0F4761"/>
        </w:rPr>
        <w:t>INCAPACIDADE </w:t>
      </w:r>
      <w:r>
        <w:rPr>
          <w:color w:val="0F4761"/>
          <w:spacing w:val="-2"/>
        </w:rPr>
        <w:t>TEMPORÁRIA</w:t>
      </w:r>
    </w:p>
    <w:p>
      <w:pPr>
        <w:pStyle w:val="BodyText"/>
        <w:spacing w:line="312" w:lineRule="auto" w:before="83"/>
        <w:ind w:right="137" w:firstLine="567"/>
        <w:jc w:val="both"/>
      </w:pPr>
      <w:r>
        <w:rPr/>
        <w:t>O BANCO complementará integralmente a remuneração do funcionário afastado por benefício previdenciário (auxílio-doença) ou acidentário (auxílio-doença acidentário) até o limite da remuneração integral, incluindo:</w:t>
      </w:r>
    </w:p>
    <w:p>
      <w:pPr>
        <w:pStyle w:val="ListParagraph"/>
        <w:numPr>
          <w:ilvl w:val="0"/>
          <w:numId w:val="10"/>
        </w:numPr>
        <w:tabs>
          <w:tab w:pos="717" w:val="left" w:leader="none"/>
        </w:tabs>
        <w:spacing w:line="240" w:lineRule="auto" w:before="79" w:after="0"/>
        <w:ind w:left="717" w:right="0" w:hanging="121"/>
        <w:jc w:val="both"/>
        <w:rPr>
          <w:rFonts w:ascii="Arial" w:hAnsi="Arial"/>
          <w:b/>
          <w:sz w:val="22"/>
        </w:rPr>
      </w:pPr>
      <w:r>
        <w:rPr>
          <w:rFonts w:ascii="Arial" w:hAnsi="Arial"/>
          <w:b/>
          <w:sz w:val="22"/>
        </w:rPr>
        <w:t>—</w:t>
      </w:r>
      <w:r>
        <w:rPr>
          <w:rFonts w:ascii="Arial" w:hAnsi="Arial"/>
          <w:b/>
          <w:spacing w:val="-10"/>
          <w:sz w:val="22"/>
        </w:rPr>
        <w:t> </w:t>
      </w:r>
      <w:r>
        <w:rPr>
          <w:sz w:val="22"/>
        </w:rPr>
        <w:t>salário-base,</w:t>
      </w:r>
      <w:r>
        <w:rPr>
          <w:spacing w:val="-7"/>
          <w:sz w:val="22"/>
        </w:rPr>
        <w:t> </w:t>
      </w:r>
      <w:r>
        <w:rPr>
          <w:sz w:val="22"/>
        </w:rPr>
        <w:t>gratificações</w:t>
      </w:r>
      <w:r>
        <w:rPr>
          <w:spacing w:val="-7"/>
          <w:sz w:val="22"/>
        </w:rPr>
        <w:t> </w:t>
      </w:r>
      <w:r>
        <w:rPr>
          <w:sz w:val="22"/>
        </w:rPr>
        <w:t>habituais,</w:t>
      </w:r>
      <w:r>
        <w:rPr>
          <w:spacing w:val="-8"/>
          <w:sz w:val="22"/>
        </w:rPr>
        <w:t> </w:t>
      </w:r>
      <w:r>
        <w:rPr>
          <w:sz w:val="22"/>
        </w:rPr>
        <w:t>adicionais</w:t>
      </w:r>
      <w:r>
        <w:rPr>
          <w:spacing w:val="-7"/>
          <w:sz w:val="22"/>
        </w:rPr>
        <w:t> </w:t>
      </w:r>
      <w:r>
        <w:rPr>
          <w:sz w:val="22"/>
        </w:rPr>
        <w:t>e</w:t>
      </w:r>
      <w:r>
        <w:rPr>
          <w:spacing w:val="-7"/>
          <w:sz w:val="22"/>
        </w:rPr>
        <w:t> </w:t>
      </w:r>
      <w:r>
        <w:rPr>
          <w:sz w:val="22"/>
        </w:rPr>
        <w:t>13º</w:t>
      </w:r>
      <w:r>
        <w:rPr>
          <w:spacing w:val="-7"/>
          <w:sz w:val="22"/>
        </w:rPr>
        <w:t> </w:t>
      </w:r>
      <w:r>
        <w:rPr>
          <w:spacing w:val="-2"/>
          <w:sz w:val="22"/>
        </w:rPr>
        <w:t>salário;</w:t>
      </w:r>
    </w:p>
    <w:p>
      <w:pPr>
        <w:pStyle w:val="ListParagraph"/>
        <w:numPr>
          <w:ilvl w:val="0"/>
          <w:numId w:val="10"/>
        </w:numPr>
        <w:tabs>
          <w:tab w:pos="771" w:val="left" w:leader="none"/>
        </w:tabs>
        <w:spacing w:line="314" w:lineRule="auto" w:before="136" w:after="0"/>
        <w:ind w:left="29" w:right="140" w:firstLine="567"/>
        <w:jc w:val="both"/>
        <w:rPr>
          <w:rFonts w:ascii="Arial" w:hAnsi="Arial"/>
          <w:b/>
          <w:sz w:val="22"/>
        </w:rPr>
      </w:pPr>
      <w:r>
        <w:rPr>
          <w:rFonts w:ascii="Arial" w:hAnsi="Arial"/>
          <w:b/>
          <w:sz w:val="22"/>
        </w:rPr>
        <w:t>—</w:t>
      </w:r>
      <w:r>
        <w:rPr>
          <w:rFonts w:ascii="Arial" w:hAnsi="Arial"/>
          <w:b/>
          <w:spacing w:val="-10"/>
          <w:sz w:val="22"/>
        </w:rPr>
        <w:t> </w:t>
      </w:r>
      <w:r>
        <w:rPr>
          <w:sz w:val="22"/>
        </w:rPr>
        <w:t>manutenção</w:t>
      </w:r>
      <w:r>
        <w:rPr>
          <w:spacing w:val="-10"/>
          <w:sz w:val="22"/>
        </w:rPr>
        <w:t> </w:t>
      </w:r>
      <w:r>
        <w:rPr>
          <w:sz w:val="22"/>
        </w:rPr>
        <w:t>dos</w:t>
      </w:r>
      <w:r>
        <w:rPr>
          <w:spacing w:val="-10"/>
          <w:sz w:val="22"/>
        </w:rPr>
        <w:t> </w:t>
      </w:r>
      <w:r>
        <w:rPr>
          <w:sz w:val="22"/>
        </w:rPr>
        <w:t>auxílios</w:t>
      </w:r>
      <w:r>
        <w:rPr>
          <w:spacing w:val="-10"/>
          <w:sz w:val="22"/>
        </w:rPr>
        <w:t> </w:t>
      </w:r>
      <w:r>
        <w:rPr>
          <w:sz w:val="22"/>
        </w:rPr>
        <w:t>alimentação,</w:t>
      </w:r>
      <w:r>
        <w:rPr>
          <w:spacing w:val="-9"/>
          <w:sz w:val="22"/>
        </w:rPr>
        <w:t> </w:t>
      </w:r>
      <w:r>
        <w:rPr>
          <w:sz w:val="22"/>
        </w:rPr>
        <w:t>refeição,</w:t>
      </w:r>
      <w:r>
        <w:rPr>
          <w:spacing w:val="-9"/>
          <w:sz w:val="22"/>
        </w:rPr>
        <w:t> </w:t>
      </w:r>
      <w:r>
        <w:rPr>
          <w:sz w:val="22"/>
        </w:rPr>
        <w:t>creche,</w:t>
      </w:r>
      <w:r>
        <w:rPr>
          <w:spacing w:val="-9"/>
          <w:sz w:val="22"/>
        </w:rPr>
        <w:t> </w:t>
      </w:r>
      <w:r>
        <w:rPr>
          <w:sz w:val="22"/>
        </w:rPr>
        <w:t>plano</w:t>
      </w:r>
      <w:r>
        <w:rPr>
          <w:spacing w:val="-10"/>
          <w:sz w:val="22"/>
        </w:rPr>
        <w:t> </w:t>
      </w:r>
      <w:r>
        <w:rPr>
          <w:sz w:val="22"/>
        </w:rPr>
        <w:t>de</w:t>
      </w:r>
      <w:r>
        <w:rPr>
          <w:spacing w:val="-10"/>
          <w:sz w:val="22"/>
        </w:rPr>
        <w:t> </w:t>
      </w:r>
      <w:r>
        <w:rPr>
          <w:sz w:val="22"/>
        </w:rPr>
        <w:t>saúde</w:t>
      </w:r>
      <w:r>
        <w:rPr>
          <w:spacing w:val="-10"/>
          <w:sz w:val="22"/>
        </w:rPr>
        <w:t> </w:t>
      </w:r>
      <w:r>
        <w:rPr>
          <w:sz w:val="22"/>
        </w:rPr>
        <w:t>e</w:t>
      </w:r>
      <w:r>
        <w:rPr>
          <w:spacing w:val="-10"/>
          <w:sz w:val="22"/>
        </w:rPr>
        <w:t> </w:t>
      </w:r>
      <w:r>
        <w:rPr>
          <w:sz w:val="22"/>
        </w:rPr>
        <w:t>demais </w:t>
      </w:r>
      <w:r>
        <w:rPr>
          <w:spacing w:val="-2"/>
          <w:sz w:val="22"/>
        </w:rPr>
        <w:t>benefícios;</w:t>
      </w:r>
    </w:p>
    <w:p>
      <w:pPr>
        <w:pStyle w:val="ListParagraph"/>
        <w:numPr>
          <w:ilvl w:val="0"/>
          <w:numId w:val="10"/>
        </w:numPr>
        <w:tabs>
          <w:tab w:pos="866" w:val="left" w:leader="none"/>
        </w:tabs>
        <w:spacing w:line="309" w:lineRule="auto" w:before="57" w:after="0"/>
        <w:ind w:left="29" w:right="135" w:firstLine="567"/>
        <w:jc w:val="both"/>
        <w:rPr>
          <w:sz w:val="22"/>
        </w:rPr>
      </w:pPr>
      <w:r>
        <w:rPr>
          <w:sz w:val="22"/>
        </w:rPr>
        <w:t>— vedação à supressão enquanto persistir a incapacidade médica devidamente </w:t>
      </w:r>
      <w:r>
        <w:rPr>
          <w:spacing w:val="-2"/>
          <w:sz w:val="22"/>
        </w:rPr>
        <w:t>atestada.</w:t>
      </w:r>
    </w:p>
    <w:p>
      <w:pPr>
        <w:pStyle w:val="BodyText"/>
        <w:spacing w:line="312" w:lineRule="auto" w:before="62"/>
        <w:ind w:right="135" w:firstLine="567"/>
        <w:jc w:val="both"/>
      </w:pPr>
      <w:r>
        <w:rPr>
          <w:rFonts w:ascii="Arial" w:hAnsi="Arial"/>
          <w:b/>
        </w:rPr>
        <w:t>§ 1º </w:t>
      </w:r>
      <w:r>
        <w:rPr/>
        <w:t>— A complementação será preservada e ampliada em relação ao ACT/CCT vigente, vedados retrocessos e cortes por juntas médicas patronais sem participação sindical (vide Cláusula 40).</w:t>
      </w:r>
    </w:p>
    <w:p>
      <w:pPr>
        <w:pStyle w:val="BodyText"/>
        <w:spacing w:line="278" w:lineRule="auto" w:before="60"/>
        <w:ind w:right="138" w:firstLine="567"/>
        <w:jc w:val="both"/>
      </w:pPr>
      <w:r>
        <w:rPr>
          <w:rFonts w:ascii="Arial" w:hAnsi="Arial"/>
          <w:b/>
        </w:rPr>
        <w:t>§ 2º </w:t>
      </w:r>
      <w:r>
        <w:rPr/>
        <w:t>— O funcionário ressarcirá o Banco em valor correspondente ao recebido pelo INSS, em 10 parcelas mensais, limitado a 30% do salário, sem juros e sem correção </w:t>
      </w:r>
      <w:r>
        <w:rPr>
          <w:spacing w:val="-2"/>
        </w:rPr>
        <w:t>monetária.</w:t>
      </w:r>
    </w:p>
    <w:p>
      <w:pPr>
        <w:pStyle w:val="BodyText"/>
        <w:ind w:left="0"/>
      </w:pPr>
    </w:p>
    <w:p>
      <w:pPr>
        <w:pStyle w:val="BodyText"/>
        <w:spacing w:before="59"/>
        <w:ind w:left="0"/>
      </w:pPr>
    </w:p>
    <w:p>
      <w:pPr>
        <w:pStyle w:val="Heading5"/>
      </w:pPr>
      <w:bookmarkStart w:name="_bookmark48" w:id="49"/>
      <w:bookmarkEnd w:id="49"/>
      <w:r>
        <w:rPr>
          <w:b w:val="0"/>
        </w:rPr>
      </w:r>
      <w:r>
        <w:rPr>
          <w:color w:val="0F4761"/>
        </w:rPr>
        <w:t>CLÁUSULA</w:t>
      </w:r>
      <w:r>
        <w:rPr>
          <w:color w:val="0F4761"/>
          <w:spacing w:val="-6"/>
        </w:rPr>
        <w:t> </w:t>
      </w:r>
      <w:r>
        <w:rPr>
          <w:color w:val="0F4761"/>
        </w:rPr>
        <w:t>40</w:t>
      </w:r>
      <w:r>
        <w:rPr>
          <w:color w:val="0F4761"/>
          <w:spacing w:val="-5"/>
        </w:rPr>
        <w:t> </w:t>
      </w:r>
      <w:r>
        <w:rPr>
          <w:color w:val="0F4761"/>
        </w:rPr>
        <w:t>—</w:t>
      </w:r>
      <w:r>
        <w:rPr>
          <w:color w:val="0F4761"/>
          <w:spacing w:val="-5"/>
        </w:rPr>
        <w:t> </w:t>
      </w:r>
      <w:r>
        <w:rPr>
          <w:color w:val="0F4761"/>
        </w:rPr>
        <w:t>COMPOSIÇÃO</w:t>
      </w:r>
      <w:r>
        <w:rPr>
          <w:color w:val="0F4761"/>
          <w:spacing w:val="-5"/>
        </w:rPr>
        <w:t> </w:t>
      </w:r>
      <w:r>
        <w:rPr>
          <w:color w:val="0F4761"/>
        </w:rPr>
        <w:t>PARITÁRIA</w:t>
      </w:r>
      <w:r>
        <w:rPr>
          <w:color w:val="0F4761"/>
          <w:spacing w:val="-5"/>
        </w:rPr>
        <w:t> </w:t>
      </w:r>
      <w:r>
        <w:rPr>
          <w:color w:val="0F4761"/>
        </w:rPr>
        <w:t>DA</w:t>
      </w:r>
      <w:r>
        <w:rPr>
          <w:color w:val="0F4761"/>
          <w:spacing w:val="-5"/>
        </w:rPr>
        <w:t> </w:t>
      </w:r>
      <w:r>
        <w:rPr>
          <w:color w:val="0F4761"/>
        </w:rPr>
        <w:t>JUNTA</w:t>
      </w:r>
      <w:r>
        <w:rPr>
          <w:color w:val="0F4761"/>
          <w:spacing w:val="-5"/>
        </w:rPr>
        <w:t> </w:t>
      </w:r>
      <w:r>
        <w:rPr>
          <w:color w:val="0F4761"/>
          <w:spacing w:val="-2"/>
        </w:rPr>
        <w:t>MÉDICA</w:t>
      </w:r>
    </w:p>
    <w:p>
      <w:pPr>
        <w:pStyle w:val="BodyText"/>
        <w:spacing w:line="276" w:lineRule="auto" w:before="119"/>
        <w:ind w:right="134" w:firstLine="567"/>
        <w:jc w:val="both"/>
      </w:pPr>
      <w:r>
        <w:rPr/>
        <w:t>Nos</w:t>
      </w:r>
      <w:r>
        <w:rPr>
          <w:spacing w:val="-10"/>
        </w:rPr>
        <w:t> </w:t>
      </w:r>
      <w:r>
        <w:rPr/>
        <w:t>casos</w:t>
      </w:r>
      <w:r>
        <w:rPr>
          <w:spacing w:val="-10"/>
        </w:rPr>
        <w:t> </w:t>
      </w:r>
      <w:r>
        <w:rPr/>
        <w:t>de</w:t>
      </w:r>
      <w:r>
        <w:rPr>
          <w:spacing w:val="-10"/>
        </w:rPr>
        <w:t> </w:t>
      </w:r>
      <w:r>
        <w:rPr/>
        <w:t>divergência</w:t>
      </w:r>
      <w:r>
        <w:rPr>
          <w:spacing w:val="-10"/>
        </w:rPr>
        <w:t> </w:t>
      </w:r>
      <w:r>
        <w:rPr/>
        <w:t>entre</w:t>
      </w:r>
      <w:r>
        <w:rPr>
          <w:spacing w:val="-10"/>
        </w:rPr>
        <w:t> </w:t>
      </w:r>
      <w:r>
        <w:rPr/>
        <w:t>o</w:t>
      </w:r>
      <w:r>
        <w:rPr>
          <w:spacing w:val="-10"/>
        </w:rPr>
        <w:t> </w:t>
      </w:r>
      <w:r>
        <w:rPr/>
        <w:t>serviço</w:t>
      </w:r>
      <w:r>
        <w:rPr>
          <w:spacing w:val="-10"/>
        </w:rPr>
        <w:t> </w:t>
      </w:r>
      <w:r>
        <w:rPr/>
        <w:t>médico</w:t>
      </w:r>
      <w:r>
        <w:rPr>
          <w:spacing w:val="-10"/>
        </w:rPr>
        <w:t> </w:t>
      </w:r>
      <w:r>
        <w:rPr/>
        <w:t>do</w:t>
      </w:r>
      <w:r>
        <w:rPr>
          <w:spacing w:val="-10"/>
        </w:rPr>
        <w:t> </w:t>
      </w:r>
      <w:r>
        <w:rPr/>
        <w:t>BANCO</w:t>
      </w:r>
      <w:r>
        <w:rPr>
          <w:spacing w:val="-11"/>
        </w:rPr>
        <w:t> </w:t>
      </w:r>
      <w:r>
        <w:rPr/>
        <w:t>e</w:t>
      </w:r>
      <w:r>
        <w:rPr>
          <w:spacing w:val="-10"/>
        </w:rPr>
        <w:t> </w:t>
      </w:r>
      <w:r>
        <w:rPr/>
        <w:t>o</w:t>
      </w:r>
      <w:r>
        <w:rPr>
          <w:spacing w:val="-10"/>
        </w:rPr>
        <w:t> </w:t>
      </w:r>
      <w:r>
        <w:rPr/>
        <w:t>médico</w:t>
      </w:r>
      <w:r>
        <w:rPr>
          <w:spacing w:val="-10"/>
        </w:rPr>
        <w:t> </w:t>
      </w:r>
      <w:r>
        <w:rPr/>
        <w:t>assistente</w:t>
      </w:r>
      <w:r>
        <w:rPr>
          <w:spacing w:val="-10"/>
        </w:rPr>
        <w:t> </w:t>
      </w:r>
      <w:r>
        <w:rPr/>
        <w:t>do empregado quanto à existência, à natureza ou à extensão da incapacidade laborativa, especialmente para fins de cessação ou manutenção da complementação prevista na Cláusula 39, será obrigatoriamente instituída JUNTA MÉDICA DE COMPOSIÇÃO PARITÁRIA, observadas as seguintes condições:</w:t>
      </w:r>
    </w:p>
    <w:p>
      <w:pPr>
        <w:pStyle w:val="BodyText"/>
        <w:spacing w:line="276" w:lineRule="auto" w:before="202"/>
        <w:ind w:right="133" w:firstLine="567"/>
        <w:jc w:val="both"/>
      </w:pPr>
      <w:r>
        <w:rPr>
          <w:rFonts w:ascii="Arial" w:hAnsi="Arial"/>
          <w:b/>
        </w:rPr>
        <w:t>§ 1º — </w:t>
      </w:r>
      <w:r>
        <w:rPr/>
        <w:t>A Junta Médica será composta por 2 (dois) médicos peritos: 1 (um) indicado pelo</w:t>
      </w:r>
      <w:r>
        <w:rPr>
          <w:spacing w:val="-3"/>
        </w:rPr>
        <w:t> </w:t>
      </w:r>
      <w:r>
        <w:rPr/>
        <w:t>BANCO</w:t>
      </w:r>
      <w:r>
        <w:rPr>
          <w:spacing w:val="-3"/>
        </w:rPr>
        <w:t> </w:t>
      </w:r>
      <w:r>
        <w:rPr/>
        <w:t>e</w:t>
      </w:r>
      <w:r>
        <w:rPr>
          <w:spacing w:val="-3"/>
        </w:rPr>
        <w:t> </w:t>
      </w:r>
      <w:r>
        <w:rPr/>
        <w:t>1</w:t>
      </w:r>
      <w:r>
        <w:rPr>
          <w:spacing w:val="-3"/>
        </w:rPr>
        <w:t> </w:t>
      </w:r>
      <w:r>
        <w:rPr/>
        <w:t>(um)</w:t>
      </w:r>
      <w:r>
        <w:rPr>
          <w:spacing w:val="-3"/>
        </w:rPr>
        <w:t> </w:t>
      </w:r>
      <w:r>
        <w:rPr/>
        <w:t>indicado</w:t>
      </w:r>
      <w:r>
        <w:rPr>
          <w:spacing w:val="-3"/>
        </w:rPr>
        <w:t> </w:t>
      </w:r>
      <w:r>
        <w:rPr/>
        <w:t>pelo</w:t>
      </w:r>
      <w:r>
        <w:rPr>
          <w:spacing w:val="-3"/>
        </w:rPr>
        <w:t> </w:t>
      </w:r>
      <w:r>
        <w:rPr/>
        <w:t>Sindicato</w:t>
      </w:r>
      <w:r>
        <w:rPr>
          <w:spacing w:val="-3"/>
        </w:rPr>
        <w:t> </w:t>
      </w:r>
      <w:r>
        <w:rPr/>
        <w:t>profissional</w:t>
      </w:r>
      <w:r>
        <w:rPr>
          <w:spacing w:val="-3"/>
        </w:rPr>
        <w:t> </w:t>
      </w:r>
      <w:r>
        <w:rPr/>
        <w:t>convenente</w:t>
      </w:r>
      <w:r>
        <w:rPr>
          <w:spacing w:val="-3"/>
        </w:rPr>
        <w:t> </w:t>
      </w:r>
      <w:r>
        <w:rPr/>
        <w:t>da</w:t>
      </w:r>
      <w:r>
        <w:rPr>
          <w:spacing w:val="-3"/>
        </w:rPr>
        <w:t> </w:t>
      </w:r>
      <w:r>
        <w:rPr/>
        <w:t>base</w:t>
      </w:r>
      <w:r>
        <w:rPr>
          <w:spacing w:val="-3"/>
        </w:rPr>
        <w:t> </w:t>
      </w:r>
      <w:r>
        <w:rPr/>
        <w:t>territorial</w:t>
      </w:r>
      <w:r>
        <w:rPr>
          <w:spacing w:val="-3"/>
        </w:rPr>
        <w:t> </w:t>
      </w:r>
      <w:r>
        <w:rPr/>
        <w:t>do </w:t>
      </w:r>
      <w:r>
        <w:rPr>
          <w:spacing w:val="-2"/>
        </w:rPr>
        <w:t>empregado.</w:t>
      </w:r>
    </w:p>
    <w:p>
      <w:pPr>
        <w:pStyle w:val="BodyText"/>
        <w:spacing w:line="278" w:lineRule="auto" w:before="197"/>
        <w:ind w:right="139" w:firstLine="567"/>
        <w:jc w:val="both"/>
      </w:pPr>
      <w:r>
        <w:rPr>
          <w:rFonts w:ascii="Arial" w:hAnsi="Arial"/>
          <w:b/>
        </w:rPr>
        <w:t>§</w:t>
      </w:r>
      <w:r>
        <w:rPr>
          <w:rFonts w:ascii="Arial" w:hAnsi="Arial"/>
          <w:b/>
          <w:spacing w:val="-3"/>
        </w:rPr>
        <w:t> </w:t>
      </w:r>
      <w:r>
        <w:rPr>
          <w:rFonts w:ascii="Arial" w:hAnsi="Arial"/>
          <w:b/>
        </w:rPr>
        <w:t>2º</w:t>
      </w:r>
      <w:r>
        <w:rPr>
          <w:rFonts w:ascii="Arial" w:hAnsi="Arial"/>
          <w:b/>
          <w:spacing w:val="-3"/>
        </w:rPr>
        <w:t> </w:t>
      </w:r>
      <w:r>
        <w:rPr>
          <w:rFonts w:ascii="Arial" w:hAnsi="Arial"/>
          <w:b/>
        </w:rPr>
        <w:t>—</w:t>
      </w:r>
      <w:r>
        <w:rPr>
          <w:rFonts w:ascii="Arial" w:hAnsi="Arial"/>
          <w:b/>
          <w:spacing w:val="-3"/>
        </w:rPr>
        <w:t> </w:t>
      </w:r>
      <w:r>
        <w:rPr/>
        <w:t>O</w:t>
      </w:r>
      <w:r>
        <w:rPr>
          <w:spacing w:val="-3"/>
        </w:rPr>
        <w:t> </w:t>
      </w:r>
      <w:r>
        <w:rPr/>
        <w:t>Sindicato</w:t>
      </w:r>
      <w:r>
        <w:rPr>
          <w:spacing w:val="-3"/>
        </w:rPr>
        <w:t> </w:t>
      </w:r>
      <w:r>
        <w:rPr/>
        <w:t>profissional</w:t>
      </w:r>
      <w:r>
        <w:rPr>
          <w:spacing w:val="-3"/>
        </w:rPr>
        <w:t> </w:t>
      </w:r>
      <w:r>
        <w:rPr/>
        <w:t>disporá</w:t>
      </w:r>
      <w:r>
        <w:rPr>
          <w:spacing w:val="-3"/>
        </w:rPr>
        <w:t> </w:t>
      </w:r>
      <w:r>
        <w:rPr/>
        <w:t>do</w:t>
      </w:r>
      <w:r>
        <w:rPr>
          <w:spacing w:val="-3"/>
        </w:rPr>
        <w:t> </w:t>
      </w:r>
      <w:r>
        <w:rPr/>
        <w:t>prazo</w:t>
      </w:r>
      <w:r>
        <w:rPr>
          <w:spacing w:val="-3"/>
        </w:rPr>
        <w:t> </w:t>
      </w:r>
      <w:r>
        <w:rPr/>
        <w:t>de</w:t>
      </w:r>
      <w:r>
        <w:rPr>
          <w:spacing w:val="-3"/>
        </w:rPr>
        <w:t> </w:t>
      </w:r>
      <w:r>
        <w:rPr/>
        <w:t>20</w:t>
      </w:r>
      <w:r>
        <w:rPr>
          <w:spacing w:val="-3"/>
        </w:rPr>
        <w:t> </w:t>
      </w:r>
      <w:r>
        <w:rPr/>
        <w:t>(vinte)</w:t>
      </w:r>
      <w:r>
        <w:rPr>
          <w:spacing w:val="-3"/>
        </w:rPr>
        <w:t> </w:t>
      </w:r>
      <w:r>
        <w:rPr/>
        <w:t>dias</w:t>
      </w:r>
      <w:r>
        <w:rPr>
          <w:spacing w:val="-3"/>
        </w:rPr>
        <w:t> </w:t>
      </w:r>
      <w:r>
        <w:rPr/>
        <w:t>úteis,</w:t>
      </w:r>
      <w:r>
        <w:rPr>
          <w:spacing w:val="-3"/>
        </w:rPr>
        <w:t> </w:t>
      </w:r>
      <w:r>
        <w:rPr/>
        <w:t>contados</w:t>
      </w:r>
      <w:r>
        <w:rPr>
          <w:spacing w:val="-3"/>
        </w:rPr>
        <w:t> </w:t>
      </w:r>
      <w:r>
        <w:rPr/>
        <w:t>da notificação formal do BANCO, para indicar o médico de sua confiança. Decorrido o prazo</w:t>
      </w:r>
    </w:p>
    <w:p>
      <w:pPr>
        <w:pStyle w:val="BodyText"/>
        <w:spacing w:after="0" w:line="278" w:lineRule="auto"/>
        <w:jc w:val="both"/>
        <w:sectPr>
          <w:pgSz w:w="11910" w:h="16840"/>
          <w:pgMar w:header="430" w:footer="742" w:top="1380" w:bottom="940" w:left="1559" w:right="1275"/>
        </w:sectPr>
      </w:pPr>
    </w:p>
    <w:p>
      <w:pPr>
        <w:pStyle w:val="BodyText"/>
        <w:spacing w:line="278" w:lineRule="auto" w:before="26"/>
      </w:pPr>
      <w:r>
        <w:rPr/>
        <w:t>sem</w:t>
      </w:r>
      <w:r>
        <w:rPr>
          <w:spacing w:val="80"/>
          <w:w w:val="150"/>
        </w:rPr>
        <w:t> </w:t>
      </w:r>
      <w:r>
        <w:rPr/>
        <w:t>indicação,</w:t>
      </w:r>
      <w:r>
        <w:rPr>
          <w:spacing w:val="80"/>
          <w:w w:val="150"/>
        </w:rPr>
        <w:t> </w:t>
      </w:r>
      <w:r>
        <w:rPr/>
        <w:t>o</w:t>
      </w:r>
      <w:r>
        <w:rPr>
          <w:spacing w:val="80"/>
          <w:w w:val="150"/>
        </w:rPr>
        <w:t> </w:t>
      </w:r>
      <w:r>
        <w:rPr/>
        <w:t>BANCO</w:t>
      </w:r>
      <w:r>
        <w:rPr>
          <w:spacing w:val="80"/>
          <w:w w:val="150"/>
        </w:rPr>
        <w:t> </w:t>
      </w:r>
      <w:r>
        <w:rPr/>
        <w:t>poderá</w:t>
      </w:r>
      <w:r>
        <w:rPr>
          <w:spacing w:val="80"/>
          <w:w w:val="150"/>
        </w:rPr>
        <w:t> </w:t>
      </w:r>
      <w:r>
        <w:rPr/>
        <w:t>designar</w:t>
      </w:r>
      <w:r>
        <w:rPr>
          <w:spacing w:val="80"/>
          <w:w w:val="150"/>
        </w:rPr>
        <w:t> </w:t>
      </w:r>
      <w:r>
        <w:rPr/>
        <w:t>profissional</w:t>
      </w:r>
      <w:r>
        <w:rPr>
          <w:spacing w:val="80"/>
          <w:w w:val="150"/>
        </w:rPr>
        <w:t> </w:t>
      </w:r>
      <w:r>
        <w:rPr/>
        <w:t>habilitado,</w:t>
      </w:r>
      <w:r>
        <w:rPr>
          <w:spacing w:val="80"/>
          <w:w w:val="150"/>
        </w:rPr>
        <w:t> </w:t>
      </w:r>
      <w:r>
        <w:rPr/>
        <w:t>com</w:t>
      </w:r>
      <w:r>
        <w:rPr>
          <w:spacing w:val="80"/>
          <w:w w:val="150"/>
        </w:rPr>
        <w:t> </w:t>
      </w:r>
      <w:r>
        <w:rPr/>
        <w:t>posterior comunicação ao Sindicato.</w:t>
      </w:r>
    </w:p>
    <w:p>
      <w:pPr>
        <w:pStyle w:val="BodyText"/>
        <w:spacing w:line="276" w:lineRule="auto" w:before="195"/>
        <w:ind w:right="132" w:firstLine="567"/>
        <w:jc w:val="both"/>
      </w:pPr>
      <w:r>
        <w:rPr>
          <w:rFonts w:ascii="Arial" w:hAnsi="Arial"/>
          <w:b/>
        </w:rPr>
        <w:t>§ 3º — </w:t>
      </w:r>
      <w:r>
        <w:rPr/>
        <w:t>Havendo divergência entre os dois médicos peritos quanto ao laudo, será designado,</w:t>
      </w:r>
      <w:r>
        <w:rPr>
          <w:spacing w:val="-14"/>
        </w:rPr>
        <w:t> </w:t>
      </w:r>
      <w:r>
        <w:rPr/>
        <w:t>em</w:t>
      </w:r>
      <w:r>
        <w:rPr>
          <w:spacing w:val="-15"/>
        </w:rPr>
        <w:t> </w:t>
      </w:r>
      <w:r>
        <w:rPr/>
        <w:t>comum</w:t>
      </w:r>
      <w:r>
        <w:rPr>
          <w:spacing w:val="-15"/>
        </w:rPr>
        <w:t> </w:t>
      </w:r>
      <w:r>
        <w:rPr/>
        <w:t>acordo</w:t>
      </w:r>
      <w:r>
        <w:rPr>
          <w:spacing w:val="-14"/>
        </w:rPr>
        <w:t> </w:t>
      </w:r>
      <w:r>
        <w:rPr/>
        <w:t>entre</w:t>
      </w:r>
      <w:r>
        <w:rPr>
          <w:spacing w:val="-14"/>
        </w:rPr>
        <w:t> </w:t>
      </w:r>
      <w:r>
        <w:rPr/>
        <w:t>o</w:t>
      </w:r>
      <w:r>
        <w:rPr>
          <w:spacing w:val="-14"/>
        </w:rPr>
        <w:t> </w:t>
      </w:r>
      <w:r>
        <w:rPr/>
        <w:t>BANCO</w:t>
      </w:r>
      <w:r>
        <w:rPr>
          <w:spacing w:val="-15"/>
        </w:rPr>
        <w:t> </w:t>
      </w:r>
      <w:r>
        <w:rPr/>
        <w:t>e</w:t>
      </w:r>
      <w:r>
        <w:rPr>
          <w:spacing w:val="-14"/>
        </w:rPr>
        <w:t> </w:t>
      </w:r>
      <w:r>
        <w:rPr/>
        <w:t>o</w:t>
      </w:r>
      <w:r>
        <w:rPr>
          <w:spacing w:val="-14"/>
        </w:rPr>
        <w:t> </w:t>
      </w:r>
      <w:r>
        <w:rPr/>
        <w:t>Sindicato</w:t>
      </w:r>
      <w:r>
        <w:rPr>
          <w:spacing w:val="-14"/>
        </w:rPr>
        <w:t> </w:t>
      </w:r>
      <w:r>
        <w:rPr/>
        <w:t>profissional,</w:t>
      </w:r>
      <w:r>
        <w:rPr>
          <w:spacing w:val="-14"/>
        </w:rPr>
        <w:t> </w:t>
      </w:r>
      <w:r>
        <w:rPr/>
        <w:t>um</w:t>
      </w:r>
      <w:r>
        <w:rPr>
          <w:spacing w:val="-15"/>
        </w:rPr>
        <w:t> </w:t>
      </w:r>
      <w:r>
        <w:rPr/>
        <w:t>terceiro</w:t>
      </w:r>
      <w:r>
        <w:rPr>
          <w:spacing w:val="-14"/>
        </w:rPr>
        <w:t> </w:t>
      </w:r>
      <w:r>
        <w:rPr/>
        <w:t>médico desempatador, cujo parecer prevalecerá. Não havendo consenso quanto à indicação no prazo de 10 (dez) dias úteis, o terceiro médico será indicado pelo Conselho Regional de Medicina (CRM) da respectiva base territorial.</w:t>
      </w:r>
    </w:p>
    <w:p>
      <w:pPr>
        <w:pStyle w:val="BodyText"/>
        <w:spacing w:line="276" w:lineRule="auto" w:before="202"/>
        <w:ind w:right="134" w:firstLine="567"/>
        <w:jc w:val="both"/>
      </w:pPr>
      <w:r>
        <w:rPr>
          <w:rFonts w:ascii="Arial" w:hAnsi="Arial"/>
          <w:b/>
        </w:rPr>
        <w:t>§ 4º — </w:t>
      </w:r>
      <w:r>
        <w:rPr/>
        <w:t>Todas as despesas decorrentes da instalação e funcionamento da Junta Médica — honorários dos peritos, exames complementares, deslocamento e diárias — correrão integralmente à conta do BANCO, observado o limite da Tabela da Associação Médica Brasileira (AMB) ou, na sua ausência, da Classificação Brasileira Hierarquizada de Procedimentos Médicos (CBHPM).</w:t>
      </w:r>
    </w:p>
    <w:p>
      <w:pPr>
        <w:pStyle w:val="BodyText"/>
        <w:spacing w:line="276" w:lineRule="auto" w:before="201"/>
        <w:ind w:right="134" w:firstLine="567"/>
        <w:jc w:val="both"/>
      </w:pPr>
      <w:r>
        <w:rPr>
          <w:rFonts w:ascii="Arial" w:hAnsi="Arial"/>
          <w:b/>
        </w:rPr>
        <w:t>§</w:t>
      </w:r>
      <w:r>
        <w:rPr>
          <w:rFonts w:ascii="Arial" w:hAnsi="Arial"/>
          <w:b/>
          <w:spacing w:val="-9"/>
        </w:rPr>
        <w:t> </w:t>
      </w:r>
      <w:r>
        <w:rPr>
          <w:rFonts w:ascii="Arial" w:hAnsi="Arial"/>
          <w:b/>
        </w:rPr>
        <w:t>5º</w:t>
      </w:r>
      <w:r>
        <w:rPr>
          <w:rFonts w:ascii="Arial" w:hAnsi="Arial"/>
          <w:b/>
          <w:spacing w:val="-9"/>
        </w:rPr>
        <w:t> </w:t>
      </w:r>
      <w:r>
        <w:rPr>
          <w:rFonts w:ascii="Arial" w:hAnsi="Arial"/>
          <w:b/>
        </w:rPr>
        <w:t>—</w:t>
      </w:r>
      <w:r>
        <w:rPr>
          <w:rFonts w:ascii="Arial" w:hAnsi="Arial"/>
          <w:b/>
          <w:spacing w:val="-10"/>
        </w:rPr>
        <w:t> </w:t>
      </w:r>
      <w:r>
        <w:rPr/>
        <w:t>Enquanto</w:t>
      </w:r>
      <w:r>
        <w:rPr>
          <w:spacing w:val="-9"/>
        </w:rPr>
        <w:t> </w:t>
      </w:r>
      <w:r>
        <w:rPr/>
        <w:t>não</w:t>
      </w:r>
      <w:r>
        <w:rPr>
          <w:spacing w:val="-9"/>
        </w:rPr>
        <w:t> </w:t>
      </w:r>
      <w:r>
        <w:rPr/>
        <w:t>concluídos</w:t>
      </w:r>
      <w:r>
        <w:rPr>
          <w:spacing w:val="-9"/>
        </w:rPr>
        <w:t> </w:t>
      </w:r>
      <w:r>
        <w:rPr/>
        <w:t>os</w:t>
      </w:r>
      <w:r>
        <w:rPr>
          <w:spacing w:val="-9"/>
        </w:rPr>
        <w:t> </w:t>
      </w:r>
      <w:r>
        <w:rPr/>
        <w:t>trabalhos</w:t>
      </w:r>
      <w:r>
        <w:rPr>
          <w:spacing w:val="-9"/>
        </w:rPr>
        <w:t> </w:t>
      </w:r>
      <w:r>
        <w:rPr/>
        <w:t>da</w:t>
      </w:r>
      <w:r>
        <w:rPr>
          <w:spacing w:val="-9"/>
        </w:rPr>
        <w:t> </w:t>
      </w:r>
      <w:r>
        <w:rPr/>
        <w:t>Junta</w:t>
      </w:r>
      <w:r>
        <w:rPr>
          <w:spacing w:val="-9"/>
        </w:rPr>
        <w:t> </w:t>
      </w:r>
      <w:r>
        <w:rPr/>
        <w:t>Médica</w:t>
      </w:r>
      <w:r>
        <w:rPr>
          <w:spacing w:val="-9"/>
        </w:rPr>
        <w:t> </w:t>
      </w:r>
      <w:r>
        <w:rPr/>
        <w:t>ou</w:t>
      </w:r>
      <w:r>
        <w:rPr>
          <w:spacing w:val="-9"/>
        </w:rPr>
        <w:t> </w:t>
      </w:r>
      <w:r>
        <w:rPr/>
        <w:t>pendente</w:t>
      </w:r>
      <w:r>
        <w:rPr>
          <w:spacing w:val="-9"/>
        </w:rPr>
        <w:t> </w:t>
      </w:r>
      <w:r>
        <w:rPr/>
        <w:t>o</w:t>
      </w:r>
      <w:r>
        <w:rPr>
          <w:spacing w:val="-9"/>
        </w:rPr>
        <w:t> </w:t>
      </w:r>
      <w:r>
        <w:rPr/>
        <w:t>parecer desempatador, fica VEDADA a suspensão ou a redução da complementação salarial prevista na Cláusula 39, do plano de saúde e dos demais benefícios contratuais, assegurando-se ao empregado a manutenção integral do padrão de remuneração e cobertura até a solução definitiva.</w:t>
      </w:r>
    </w:p>
    <w:p>
      <w:pPr>
        <w:pStyle w:val="BodyText"/>
        <w:spacing w:line="276" w:lineRule="auto" w:before="197"/>
        <w:ind w:right="133" w:firstLine="567"/>
        <w:jc w:val="both"/>
      </w:pPr>
      <w:r>
        <w:rPr>
          <w:rFonts w:ascii="Arial" w:hAnsi="Arial"/>
          <w:b/>
        </w:rPr>
        <w:t>§</w:t>
      </w:r>
      <w:r>
        <w:rPr>
          <w:rFonts w:ascii="Arial" w:hAnsi="Arial"/>
          <w:b/>
          <w:spacing w:val="-2"/>
        </w:rPr>
        <w:t> </w:t>
      </w:r>
      <w:r>
        <w:rPr>
          <w:rFonts w:ascii="Arial" w:hAnsi="Arial"/>
          <w:b/>
        </w:rPr>
        <w:t>6º</w:t>
      </w:r>
      <w:r>
        <w:rPr>
          <w:rFonts w:ascii="Arial" w:hAnsi="Arial"/>
          <w:b/>
          <w:spacing w:val="-2"/>
        </w:rPr>
        <w:t> </w:t>
      </w:r>
      <w:r>
        <w:rPr>
          <w:rFonts w:ascii="Arial" w:hAnsi="Arial"/>
          <w:b/>
        </w:rPr>
        <w:t>—</w:t>
      </w:r>
      <w:r>
        <w:rPr>
          <w:rFonts w:ascii="Arial" w:hAnsi="Arial"/>
          <w:b/>
          <w:spacing w:val="-3"/>
        </w:rPr>
        <w:t> </w:t>
      </w:r>
      <w:r>
        <w:rPr/>
        <w:t>É</w:t>
      </w:r>
      <w:r>
        <w:rPr>
          <w:spacing w:val="-2"/>
        </w:rPr>
        <w:t> </w:t>
      </w:r>
      <w:r>
        <w:rPr/>
        <w:t>assegurado</w:t>
      </w:r>
      <w:r>
        <w:rPr>
          <w:spacing w:val="-2"/>
        </w:rPr>
        <w:t> </w:t>
      </w:r>
      <w:r>
        <w:rPr/>
        <w:t>o</w:t>
      </w:r>
      <w:r>
        <w:rPr>
          <w:spacing w:val="-2"/>
        </w:rPr>
        <w:t> </w:t>
      </w:r>
      <w:r>
        <w:rPr/>
        <w:t>pleno</w:t>
      </w:r>
      <w:r>
        <w:rPr>
          <w:spacing w:val="-2"/>
        </w:rPr>
        <w:t> </w:t>
      </w:r>
      <w:r>
        <w:rPr/>
        <w:t>respeito</w:t>
      </w:r>
      <w:r>
        <w:rPr>
          <w:spacing w:val="-2"/>
        </w:rPr>
        <w:t> </w:t>
      </w:r>
      <w:r>
        <w:rPr/>
        <w:t>ao</w:t>
      </w:r>
      <w:r>
        <w:rPr>
          <w:spacing w:val="-2"/>
        </w:rPr>
        <w:t> </w:t>
      </w:r>
      <w:r>
        <w:rPr/>
        <w:t>sigilo</w:t>
      </w:r>
      <w:r>
        <w:rPr>
          <w:spacing w:val="-2"/>
        </w:rPr>
        <w:t> </w:t>
      </w:r>
      <w:r>
        <w:rPr/>
        <w:t>médico,</w:t>
      </w:r>
      <w:r>
        <w:rPr>
          <w:spacing w:val="-2"/>
        </w:rPr>
        <w:t> </w:t>
      </w:r>
      <w:r>
        <w:rPr/>
        <w:t>à</w:t>
      </w:r>
      <w:r>
        <w:rPr>
          <w:spacing w:val="-2"/>
        </w:rPr>
        <w:t> </w:t>
      </w:r>
      <w:r>
        <w:rPr/>
        <w:t>intimidade</w:t>
      </w:r>
      <w:r>
        <w:rPr>
          <w:spacing w:val="-2"/>
        </w:rPr>
        <w:t> </w:t>
      </w:r>
      <w:r>
        <w:rPr/>
        <w:t>do</w:t>
      </w:r>
      <w:r>
        <w:rPr>
          <w:spacing w:val="-2"/>
        </w:rPr>
        <w:t> </w:t>
      </w:r>
      <w:r>
        <w:rPr/>
        <w:t>empregado</w:t>
      </w:r>
      <w:r>
        <w:rPr>
          <w:spacing w:val="-2"/>
        </w:rPr>
        <w:t> </w:t>
      </w:r>
      <w:r>
        <w:rPr/>
        <w:t>e à proteção de dados pessoais sensíveis, nos termos da Lei nº 13.709/2018 (LGPD) e da Resolução CFM nº 1.658/2002, vedada a divulgação do CID ou de informações clínicas a pessoas não autorizadas.</w:t>
      </w:r>
    </w:p>
    <w:p>
      <w:pPr>
        <w:pStyle w:val="BodyText"/>
        <w:ind w:left="0"/>
      </w:pPr>
    </w:p>
    <w:p>
      <w:pPr>
        <w:pStyle w:val="BodyText"/>
        <w:spacing w:before="188"/>
        <w:ind w:left="0"/>
      </w:pPr>
    </w:p>
    <w:p>
      <w:pPr>
        <w:pStyle w:val="Heading5"/>
      </w:pPr>
      <w:bookmarkStart w:name="_bookmark49" w:id="50"/>
      <w:bookmarkEnd w:id="50"/>
      <w:r>
        <w:rPr>
          <w:b w:val="0"/>
        </w:rPr>
      </w:r>
      <w:r>
        <w:rPr>
          <w:color w:val="0F4761"/>
        </w:rPr>
        <w:t>CLÁUSULA</w:t>
      </w:r>
      <w:r>
        <w:rPr>
          <w:color w:val="0F4761"/>
          <w:spacing w:val="-7"/>
        </w:rPr>
        <w:t> </w:t>
      </w:r>
      <w:r>
        <w:rPr>
          <w:color w:val="0F4761"/>
        </w:rPr>
        <w:t>41</w:t>
      </w:r>
      <w:r>
        <w:rPr>
          <w:color w:val="0F4761"/>
          <w:spacing w:val="-4"/>
        </w:rPr>
        <w:t> </w:t>
      </w:r>
      <w:r>
        <w:rPr>
          <w:color w:val="0F4761"/>
        </w:rPr>
        <w:t>—</w:t>
      </w:r>
      <w:r>
        <w:rPr>
          <w:color w:val="0F4761"/>
          <w:spacing w:val="-4"/>
        </w:rPr>
        <w:t> </w:t>
      </w:r>
      <w:r>
        <w:rPr>
          <w:color w:val="0F4761"/>
        </w:rPr>
        <w:t>PROTEÇÃO</w:t>
      </w:r>
      <w:r>
        <w:rPr>
          <w:color w:val="0F4761"/>
          <w:spacing w:val="-5"/>
        </w:rPr>
        <w:t> </w:t>
      </w:r>
      <w:r>
        <w:rPr>
          <w:color w:val="0F4761"/>
        </w:rPr>
        <w:t>CONTRA</w:t>
      </w:r>
      <w:r>
        <w:rPr>
          <w:color w:val="0F4761"/>
          <w:spacing w:val="-4"/>
        </w:rPr>
        <w:t> </w:t>
      </w:r>
      <w:r>
        <w:rPr>
          <w:color w:val="0F4761"/>
        </w:rPr>
        <w:t>O</w:t>
      </w:r>
      <w:r>
        <w:rPr>
          <w:color w:val="0F4761"/>
          <w:spacing w:val="-4"/>
        </w:rPr>
        <w:t> </w:t>
      </w:r>
      <w:r>
        <w:rPr>
          <w:color w:val="0F4761"/>
        </w:rPr>
        <w:t>LIMBO</w:t>
      </w:r>
      <w:r>
        <w:rPr>
          <w:color w:val="0F4761"/>
          <w:spacing w:val="-4"/>
        </w:rPr>
        <w:t> </w:t>
      </w:r>
      <w:r>
        <w:rPr>
          <w:color w:val="0F4761"/>
          <w:spacing w:val="-2"/>
        </w:rPr>
        <w:t>PREVIDENCIÁRIO</w:t>
      </w:r>
    </w:p>
    <w:p>
      <w:pPr>
        <w:pStyle w:val="BodyText"/>
        <w:spacing w:line="276" w:lineRule="auto" w:before="119"/>
        <w:ind w:right="136" w:firstLine="628"/>
        <w:jc w:val="both"/>
      </w:pPr>
      <w:r>
        <w:rPr/>
        <w:t>Aplica-se exclusivamente quando há conflito de avaliações médicas — o INSS concede</w:t>
      </w:r>
      <w:r>
        <w:rPr>
          <w:spacing w:val="-1"/>
        </w:rPr>
        <w:t> </w:t>
      </w:r>
      <w:r>
        <w:rPr/>
        <w:t>alta</w:t>
      </w:r>
      <w:r>
        <w:rPr>
          <w:spacing w:val="-1"/>
        </w:rPr>
        <w:t> </w:t>
      </w:r>
      <w:r>
        <w:rPr/>
        <w:t>médica</w:t>
      </w:r>
      <w:r>
        <w:rPr>
          <w:spacing w:val="-1"/>
        </w:rPr>
        <w:t> </w:t>
      </w:r>
      <w:r>
        <w:rPr/>
        <w:t>ao</w:t>
      </w:r>
      <w:r>
        <w:rPr>
          <w:spacing w:val="-1"/>
        </w:rPr>
        <w:t> </w:t>
      </w:r>
      <w:r>
        <w:rPr/>
        <w:t>empregado</w:t>
      </w:r>
      <w:r>
        <w:rPr>
          <w:spacing w:val="-1"/>
        </w:rPr>
        <w:t> </w:t>
      </w:r>
      <w:r>
        <w:rPr/>
        <w:t>e</w:t>
      </w:r>
      <w:r>
        <w:rPr>
          <w:spacing w:val="-1"/>
        </w:rPr>
        <w:t> </w:t>
      </w:r>
      <w:r>
        <w:rPr/>
        <w:t>o</w:t>
      </w:r>
      <w:r>
        <w:rPr>
          <w:spacing w:val="-1"/>
        </w:rPr>
        <w:t> </w:t>
      </w:r>
      <w:r>
        <w:rPr/>
        <w:t>banco, no</w:t>
      </w:r>
      <w:r>
        <w:rPr>
          <w:spacing w:val="-1"/>
        </w:rPr>
        <w:t> </w:t>
      </w:r>
      <w:r>
        <w:rPr/>
        <w:t>exame</w:t>
      </w:r>
      <w:r>
        <w:rPr>
          <w:spacing w:val="-1"/>
        </w:rPr>
        <w:t> </w:t>
      </w:r>
      <w:r>
        <w:rPr/>
        <w:t>de</w:t>
      </w:r>
      <w:r>
        <w:rPr>
          <w:spacing w:val="-1"/>
        </w:rPr>
        <w:t> </w:t>
      </w:r>
      <w:r>
        <w:rPr/>
        <w:t>retorno</w:t>
      </w:r>
      <w:r>
        <w:rPr>
          <w:spacing w:val="-1"/>
        </w:rPr>
        <w:t> </w:t>
      </w:r>
      <w:r>
        <w:rPr/>
        <w:t>ao</w:t>
      </w:r>
      <w:r>
        <w:rPr>
          <w:spacing w:val="-1"/>
        </w:rPr>
        <w:t> </w:t>
      </w:r>
      <w:r>
        <w:rPr/>
        <w:t>trabalho, declara-o inapto. O empregado fica sem cobertura previdenciária (porque o INSS o considerou apto) e sem poder trabalhar (porque o banco o considera inapto): este é o limbo previdenciário.</w:t>
      </w:r>
    </w:p>
    <w:p>
      <w:pPr>
        <w:pStyle w:val="BodyText"/>
        <w:spacing w:line="276" w:lineRule="auto" w:before="80"/>
        <w:ind w:right="137" w:firstLine="567"/>
        <w:jc w:val="both"/>
      </w:pPr>
      <w:r>
        <w:rPr/>
        <w:t>Quando o INSS conceder alta ao empregado e o banco, no exame de retorno, considerá-lo inapto, caberá à instituição financeira garantir, imediatamente e até a solução administrativa, médica ou judicial definitiva, o pagamento integral dos salários e a manutenção de todos os benefícios (plano de saúde, vale-alimentação, vale-refeição e demais auxílios).</w:t>
      </w:r>
    </w:p>
    <w:p>
      <w:pPr>
        <w:pStyle w:val="BodyText"/>
        <w:spacing w:line="273" w:lineRule="auto" w:before="81"/>
        <w:ind w:right="133" w:firstLine="567"/>
        <w:jc w:val="both"/>
      </w:pPr>
      <w:r>
        <w:rPr>
          <w:rFonts w:ascii="Arial" w:hAnsi="Arial"/>
          <w:b/>
        </w:rPr>
        <w:t>§</w:t>
      </w:r>
      <w:r>
        <w:rPr>
          <w:rFonts w:ascii="Arial" w:hAnsi="Arial"/>
          <w:b/>
          <w:spacing w:val="-3"/>
        </w:rPr>
        <w:t> </w:t>
      </w:r>
      <w:r>
        <w:rPr>
          <w:rFonts w:ascii="Arial" w:hAnsi="Arial"/>
          <w:b/>
        </w:rPr>
        <w:t>1º</w:t>
      </w:r>
      <w:r>
        <w:rPr>
          <w:rFonts w:ascii="Arial" w:hAnsi="Arial"/>
          <w:b/>
          <w:spacing w:val="-3"/>
        </w:rPr>
        <w:t> </w:t>
      </w:r>
      <w:r>
        <w:rPr/>
        <w:t>A</w:t>
      </w:r>
      <w:r>
        <w:rPr>
          <w:spacing w:val="-3"/>
        </w:rPr>
        <w:t> </w:t>
      </w:r>
      <w:r>
        <w:rPr/>
        <w:t>obrigação</w:t>
      </w:r>
      <w:r>
        <w:rPr>
          <w:spacing w:val="-3"/>
        </w:rPr>
        <w:t> </w:t>
      </w:r>
      <w:r>
        <w:rPr/>
        <w:t>independe</w:t>
      </w:r>
      <w:r>
        <w:rPr>
          <w:spacing w:val="-3"/>
        </w:rPr>
        <w:t> </w:t>
      </w:r>
      <w:r>
        <w:rPr/>
        <w:t>do</w:t>
      </w:r>
      <w:r>
        <w:rPr>
          <w:spacing w:val="-3"/>
        </w:rPr>
        <w:t> </w:t>
      </w:r>
      <w:r>
        <w:rPr/>
        <w:t>número</w:t>
      </w:r>
      <w:r>
        <w:rPr>
          <w:spacing w:val="-3"/>
        </w:rPr>
        <w:t> </w:t>
      </w:r>
      <w:r>
        <w:rPr/>
        <w:t>de</w:t>
      </w:r>
      <w:r>
        <w:rPr>
          <w:spacing w:val="-3"/>
        </w:rPr>
        <w:t> </w:t>
      </w:r>
      <w:r>
        <w:rPr/>
        <w:t>dias</w:t>
      </w:r>
      <w:r>
        <w:rPr>
          <w:spacing w:val="-3"/>
        </w:rPr>
        <w:t> </w:t>
      </w:r>
      <w:r>
        <w:rPr/>
        <w:t>e</w:t>
      </w:r>
      <w:r>
        <w:rPr>
          <w:spacing w:val="-3"/>
        </w:rPr>
        <w:t> </w:t>
      </w:r>
      <w:r>
        <w:rPr/>
        <w:t>não</w:t>
      </w:r>
      <w:r>
        <w:rPr>
          <w:spacing w:val="-3"/>
        </w:rPr>
        <w:t> </w:t>
      </w:r>
      <w:r>
        <w:rPr/>
        <w:t>se</w:t>
      </w:r>
      <w:r>
        <w:rPr>
          <w:spacing w:val="-3"/>
        </w:rPr>
        <w:t> </w:t>
      </w:r>
      <w:r>
        <w:rPr/>
        <w:t>confunde</w:t>
      </w:r>
      <w:r>
        <w:rPr>
          <w:spacing w:val="-3"/>
        </w:rPr>
        <w:t> </w:t>
      </w:r>
      <w:r>
        <w:rPr/>
        <w:t>com</w:t>
      </w:r>
      <w:r>
        <w:rPr>
          <w:spacing w:val="-4"/>
        </w:rPr>
        <w:t> </w:t>
      </w:r>
      <w:r>
        <w:rPr/>
        <w:t>adiantamento emergencial reembolsável.</w:t>
      </w:r>
    </w:p>
    <w:p>
      <w:pPr>
        <w:pStyle w:val="BodyText"/>
        <w:spacing w:line="273" w:lineRule="auto" w:before="85"/>
        <w:ind w:right="132" w:firstLine="567"/>
        <w:jc w:val="both"/>
      </w:pPr>
      <w:r>
        <w:rPr>
          <w:rFonts w:ascii="Arial" w:hAnsi="Arial"/>
          <w:b/>
        </w:rPr>
        <w:t>§ 2º </w:t>
      </w:r>
      <w:r>
        <w:rPr/>
        <w:t>É facultado ao banco buscar a revisão administrativa junto ao INSS, sob suas </w:t>
      </w:r>
      <w:r>
        <w:rPr>
          <w:spacing w:val="-2"/>
        </w:rPr>
        <w:t>expensas.</w:t>
      </w:r>
    </w:p>
    <w:p>
      <w:pPr>
        <w:pStyle w:val="BodyText"/>
        <w:spacing w:line="278" w:lineRule="auto" w:before="81"/>
        <w:ind w:right="135" w:firstLine="567"/>
        <w:jc w:val="both"/>
      </w:pPr>
      <w:r>
        <w:rPr>
          <w:rFonts w:ascii="Arial" w:hAnsi="Arial"/>
          <w:b/>
        </w:rPr>
        <w:t>§ 3º </w:t>
      </w:r>
      <w:r>
        <w:rPr/>
        <w:t>Em caso de demora superior a 30 (trinta) dias para realização de perícia, o pagamento permanecerá integral.</w:t>
      </w:r>
    </w:p>
    <w:p>
      <w:pPr>
        <w:pStyle w:val="BodyText"/>
        <w:spacing w:line="278" w:lineRule="auto" w:before="76"/>
        <w:ind w:right="133" w:firstLine="567"/>
        <w:jc w:val="both"/>
      </w:pPr>
      <w:r>
        <w:rPr>
          <w:rFonts w:ascii="Arial" w:hAnsi="Arial"/>
          <w:b/>
        </w:rPr>
        <w:t>§</w:t>
      </w:r>
      <w:r>
        <w:rPr>
          <w:rFonts w:ascii="Arial" w:hAnsi="Arial"/>
          <w:b/>
          <w:spacing w:val="-4"/>
        </w:rPr>
        <w:t> </w:t>
      </w:r>
      <w:r>
        <w:rPr>
          <w:rFonts w:ascii="Arial" w:hAnsi="Arial"/>
          <w:b/>
        </w:rPr>
        <w:t>4º</w:t>
      </w:r>
      <w:r>
        <w:rPr>
          <w:rFonts w:ascii="Arial" w:hAnsi="Arial"/>
          <w:b/>
          <w:spacing w:val="-4"/>
        </w:rPr>
        <w:t> </w:t>
      </w:r>
      <w:r>
        <w:rPr/>
        <w:t>A</w:t>
      </w:r>
      <w:r>
        <w:rPr>
          <w:spacing w:val="-4"/>
        </w:rPr>
        <w:t> </w:t>
      </w:r>
      <w:r>
        <w:rPr/>
        <w:t>complementação</w:t>
      </w:r>
      <w:r>
        <w:rPr>
          <w:spacing w:val="-4"/>
        </w:rPr>
        <w:t> </w:t>
      </w:r>
      <w:r>
        <w:rPr/>
        <w:t>será</w:t>
      </w:r>
      <w:r>
        <w:rPr>
          <w:spacing w:val="-4"/>
        </w:rPr>
        <w:t> </w:t>
      </w:r>
      <w:r>
        <w:rPr/>
        <w:t>considerada</w:t>
      </w:r>
      <w:r>
        <w:rPr>
          <w:spacing w:val="-4"/>
        </w:rPr>
        <w:t> </w:t>
      </w:r>
      <w:r>
        <w:rPr/>
        <w:t>salário</w:t>
      </w:r>
      <w:r>
        <w:rPr>
          <w:spacing w:val="-4"/>
        </w:rPr>
        <w:t> </w:t>
      </w:r>
      <w:r>
        <w:rPr/>
        <w:t>stricto</w:t>
      </w:r>
      <w:r>
        <w:rPr>
          <w:spacing w:val="-4"/>
        </w:rPr>
        <w:t> </w:t>
      </w:r>
      <w:r>
        <w:rPr/>
        <w:t>sensu,</w:t>
      </w:r>
      <w:r>
        <w:rPr>
          <w:spacing w:val="-4"/>
        </w:rPr>
        <w:t> </w:t>
      </w:r>
      <w:r>
        <w:rPr/>
        <w:t>com</w:t>
      </w:r>
      <w:r>
        <w:rPr>
          <w:spacing w:val="-4"/>
        </w:rPr>
        <w:t> </w:t>
      </w:r>
      <w:r>
        <w:rPr/>
        <w:t>todos</w:t>
      </w:r>
      <w:r>
        <w:rPr>
          <w:spacing w:val="-4"/>
        </w:rPr>
        <w:t> </w:t>
      </w:r>
      <w:r>
        <w:rPr/>
        <w:t>os</w:t>
      </w:r>
      <w:r>
        <w:rPr>
          <w:spacing w:val="-4"/>
        </w:rPr>
        <w:t> </w:t>
      </w:r>
      <w:r>
        <w:rPr/>
        <w:t>reflexos legais, inclusive 13º salário, férias + 1/3, FGTS e contribuição previdenciária.</w:t>
      </w:r>
    </w:p>
    <w:p>
      <w:pPr>
        <w:pStyle w:val="BodyText"/>
        <w:spacing w:line="278" w:lineRule="auto" w:before="75"/>
        <w:ind w:right="132" w:firstLine="567"/>
        <w:jc w:val="both"/>
      </w:pPr>
      <w:r>
        <w:rPr>
          <w:rFonts w:ascii="Arial" w:hAnsi="Arial"/>
          <w:b/>
        </w:rPr>
        <w:t>§ 5º </w:t>
      </w:r>
      <w:r>
        <w:rPr/>
        <w:t>Subsidiariamente, e enquanto não regulamentada esta cláusula no banco respectivo,</w:t>
      </w:r>
      <w:r>
        <w:rPr>
          <w:spacing w:val="31"/>
        </w:rPr>
        <w:t> </w:t>
      </w:r>
      <w:r>
        <w:rPr/>
        <w:t>permanece</w:t>
      </w:r>
      <w:r>
        <w:rPr>
          <w:spacing w:val="31"/>
        </w:rPr>
        <w:t> </w:t>
      </w:r>
      <w:r>
        <w:rPr/>
        <w:t>em</w:t>
      </w:r>
      <w:r>
        <w:rPr>
          <w:spacing w:val="31"/>
        </w:rPr>
        <w:t> </w:t>
      </w:r>
      <w:r>
        <w:rPr/>
        <w:t>vigor</w:t>
      </w:r>
      <w:r>
        <w:rPr>
          <w:spacing w:val="31"/>
        </w:rPr>
        <w:t> </w:t>
      </w:r>
      <w:r>
        <w:rPr/>
        <w:t>o</w:t>
      </w:r>
      <w:r>
        <w:rPr>
          <w:spacing w:val="31"/>
        </w:rPr>
        <w:t> </w:t>
      </w:r>
      <w:r>
        <w:rPr/>
        <w:t>mecanismo</w:t>
      </w:r>
      <w:r>
        <w:rPr>
          <w:spacing w:val="31"/>
        </w:rPr>
        <w:t> </w:t>
      </w:r>
      <w:r>
        <w:rPr/>
        <w:t>do</w:t>
      </w:r>
      <w:r>
        <w:rPr>
          <w:spacing w:val="31"/>
        </w:rPr>
        <w:t> </w:t>
      </w:r>
      <w:r>
        <w:rPr/>
        <w:t>Adiantamento</w:t>
      </w:r>
      <w:r>
        <w:rPr>
          <w:spacing w:val="31"/>
        </w:rPr>
        <w:t> </w:t>
      </w:r>
      <w:r>
        <w:rPr/>
        <w:t>Emergencial</w:t>
      </w:r>
      <w:r>
        <w:rPr>
          <w:spacing w:val="31"/>
        </w:rPr>
        <w:t> </w:t>
      </w:r>
      <w:r>
        <w:rPr/>
        <w:t>de</w:t>
      </w:r>
      <w:r>
        <w:rPr>
          <w:spacing w:val="31"/>
        </w:rPr>
        <w:t> </w:t>
      </w:r>
      <w:r>
        <w:rPr/>
        <w:t>Salário</w:t>
      </w:r>
    </w:p>
    <w:p>
      <w:pPr>
        <w:pStyle w:val="BodyText"/>
        <w:spacing w:after="0" w:line="278" w:lineRule="auto"/>
        <w:jc w:val="both"/>
        <w:sectPr>
          <w:pgSz w:w="11910" w:h="16840"/>
          <w:pgMar w:header="430" w:footer="742" w:top="1380" w:bottom="940" w:left="1559" w:right="1275"/>
        </w:sectPr>
      </w:pPr>
    </w:p>
    <w:p>
      <w:pPr>
        <w:pStyle w:val="BodyText"/>
        <w:spacing w:line="278" w:lineRule="auto" w:before="26"/>
        <w:ind w:right="136"/>
        <w:jc w:val="both"/>
      </w:pPr>
      <w:r>
        <w:rPr/>
        <w:t>previsto neste instrumento, aplicada com as ampliações: extensão para até 12 (doze) parcelas sem juros para reembolso do empregado, vedada qualquer cobrança quando indeferido o benefício, mantidos plano de saúde, vale-alimentação e vale-refeição.</w:t>
      </w:r>
    </w:p>
    <w:p>
      <w:pPr>
        <w:pStyle w:val="BodyText"/>
        <w:spacing w:line="276" w:lineRule="auto" w:before="75"/>
        <w:ind w:right="136" w:firstLine="567"/>
        <w:jc w:val="both"/>
      </w:pPr>
      <w:r>
        <w:rPr>
          <w:rFonts w:ascii="Arial" w:hAnsi="Arial"/>
          <w:b/>
        </w:rPr>
        <w:t>§ 6º — Inaplicabilidade do Limite Temporal da Cláusula 2ª, VIII</w:t>
      </w:r>
      <w:r>
        <w:rPr/>
        <w:t>: o limite temporal de 24 (vinte e quatro) meses previsto no iciso VIII da Cláusula 2ª deste instrumento não se aplica às situações reguladas por esta cláusula. Enquanto perdurar o estado de limbo previdenciário, o pagamento integral dos salários e a manutenção dos benefícios são obrigações autônomas do Banco independentes da complementação salarial prevista na Cláusula 2ª, VIII, e consideram-se salário stricto sensu para todos os efeitos legais.</w:t>
      </w:r>
    </w:p>
    <w:p>
      <w:pPr>
        <w:pStyle w:val="BodyText"/>
        <w:ind w:left="0"/>
      </w:pPr>
    </w:p>
    <w:p>
      <w:pPr>
        <w:pStyle w:val="BodyText"/>
        <w:spacing w:before="28"/>
        <w:ind w:left="0"/>
      </w:pPr>
    </w:p>
    <w:p>
      <w:pPr>
        <w:pStyle w:val="Heading5"/>
        <w:spacing w:line="273" w:lineRule="auto"/>
        <w:ind w:right="136"/>
        <w:jc w:val="both"/>
      </w:pPr>
      <w:bookmarkStart w:name="_bookmark50" w:id="51"/>
      <w:bookmarkEnd w:id="51"/>
      <w:r>
        <w:rPr>
          <w:b w:val="0"/>
        </w:rPr>
      </w:r>
      <w:r>
        <w:rPr>
          <w:color w:val="0F4761"/>
        </w:rPr>
        <w:t>CLÁUSULA 42 — ACOMPANHAMENTO SINDICAL OBRIGATÓRIO EM AFASTAMENTOS PREVIDENCIÁRIOS</w:t>
      </w:r>
    </w:p>
    <w:p>
      <w:pPr>
        <w:pStyle w:val="BodyText"/>
        <w:spacing w:line="276" w:lineRule="auto" w:before="83"/>
        <w:ind w:right="137" w:firstLine="709"/>
        <w:jc w:val="both"/>
      </w:pPr>
      <w:r>
        <w:rPr/>
        <w:t>Fica criado mecanismo obrigatório de </w:t>
      </w:r>
      <w:r>
        <w:rPr>
          <w:rFonts w:ascii="Arial" w:hAnsi="Arial"/>
          <w:b/>
        </w:rPr>
        <w:t>acompanhamento sindical previdenciário</w:t>
      </w:r>
      <w:r>
        <w:rPr/>
        <w:t>, determinando que o BANCO comunique ao Sindicato, preservado o sigilo médico e mediante autorização do empregado, os seguintes casos:</w:t>
      </w:r>
    </w:p>
    <w:p>
      <w:pPr>
        <w:pStyle w:val="ListParagraph"/>
        <w:numPr>
          <w:ilvl w:val="1"/>
          <w:numId w:val="10"/>
        </w:numPr>
        <w:tabs>
          <w:tab w:pos="993" w:val="left" w:leader="none"/>
        </w:tabs>
        <w:spacing w:line="240" w:lineRule="auto" w:before="78" w:after="0"/>
        <w:ind w:left="993" w:right="0" w:hanging="255"/>
        <w:jc w:val="left"/>
        <w:rPr>
          <w:sz w:val="22"/>
        </w:rPr>
      </w:pPr>
      <w:r>
        <w:rPr>
          <w:sz w:val="22"/>
        </w:rPr>
        <w:t>Afastamento</w:t>
      </w:r>
      <w:r>
        <w:rPr>
          <w:spacing w:val="-6"/>
          <w:sz w:val="22"/>
        </w:rPr>
        <w:t> </w:t>
      </w:r>
      <w:r>
        <w:rPr>
          <w:sz w:val="22"/>
        </w:rPr>
        <w:t>superior</w:t>
      </w:r>
      <w:r>
        <w:rPr>
          <w:spacing w:val="-6"/>
          <w:sz w:val="22"/>
        </w:rPr>
        <w:t> </w:t>
      </w:r>
      <w:r>
        <w:rPr>
          <w:sz w:val="22"/>
        </w:rPr>
        <w:t>a</w:t>
      </w:r>
      <w:r>
        <w:rPr>
          <w:spacing w:val="-6"/>
          <w:sz w:val="22"/>
        </w:rPr>
        <w:t> </w:t>
      </w:r>
      <w:r>
        <w:rPr>
          <w:sz w:val="22"/>
        </w:rPr>
        <w:t>15</w:t>
      </w:r>
      <w:r>
        <w:rPr>
          <w:spacing w:val="-6"/>
          <w:sz w:val="22"/>
        </w:rPr>
        <w:t> </w:t>
      </w:r>
      <w:r>
        <w:rPr>
          <w:sz w:val="22"/>
        </w:rPr>
        <w:t>(quinze)</w:t>
      </w:r>
      <w:r>
        <w:rPr>
          <w:spacing w:val="-6"/>
          <w:sz w:val="22"/>
        </w:rPr>
        <w:t> </w:t>
      </w:r>
      <w:r>
        <w:rPr>
          <w:spacing w:val="-2"/>
          <w:sz w:val="22"/>
        </w:rPr>
        <w:t>dias;</w:t>
      </w:r>
    </w:p>
    <w:p>
      <w:pPr>
        <w:pStyle w:val="ListParagraph"/>
        <w:numPr>
          <w:ilvl w:val="1"/>
          <w:numId w:val="10"/>
        </w:numPr>
        <w:tabs>
          <w:tab w:pos="1005" w:val="left" w:leader="none"/>
        </w:tabs>
        <w:spacing w:line="240" w:lineRule="auto" w:before="117" w:after="0"/>
        <w:ind w:left="1005" w:right="0" w:hanging="267"/>
        <w:jc w:val="left"/>
        <w:rPr>
          <w:sz w:val="22"/>
        </w:rPr>
      </w:pPr>
      <w:r>
        <w:rPr>
          <w:sz w:val="22"/>
        </w:rPr>
        <w:t>Indeferimento</w:t>
      </w:r>
      <w:r>
        <w:rPr>
          <w:spacing w:val="-8"/>
          <w:sz w:val="22"/>
        </w:rPr>
        <w:t> </w:t>
      </w:r>
      <w:r>
        <w:rPr>
          <w:sz w:val="22"/>
        </w:rPr>
        <w:t>de</w:t>
      </w:r>
      <w:r>
        <w:rPr>
          <w:spacing w:val="-7"/>
          <w:sz w:val="22"/>
        </w:rPr>
        <w:t> </w:t>
      </w:r>
      <w:r>
        <w:rPr>
          <w:spacing w:val="-2"/>
          <w:sz w:val="22"/>
        </w:rPr>
        <w:t>benefício;</w:t>
      </w:r>
    </w:p>
    <w:p>
      <w:pPr>
        <w:pStyle w:val="ListParagraph"/>
        <w:numPr>
          <w:ilvl w:val="1"/>
          <w:numId w:val="10"/>
        </w:numPr>
        <w:tabs>
          <w:tab w:pos="993" w:val="left" w:leader="none"/>
        </w:tabs>
        <w:spacing w:line="240" w:lineRule="auto" w:before="121" w:after="0"/>
        <w:ind w:left="993" w:right="0" w:hanging="255"/>
        <w:jc w:val="left"/>
        <w:rPr>
          <w:sz w:val="22"/>
        </w:rPr>
      </w:pPr>
      <w:r>
        <w:rPr>
          <w:sz w:val="22"/>
        </w:rPr>
        <w:t>Cessação</w:t>
      </w:r>
      <w:r>
        <w:rPr>
          <w:spacing w:val="-5"/>
          <w:sz w:val="22"/>
        </w:rPr>
        <w:t> </w:t>
      </w:r>
      <w:r>
        <w:rPr>
          <w:sz w:val="22"/>
        </w:rPr>
        <w:t>de</w:t>
      </w:r>
      <w:r>
        <w:rPr>
          <w:spacing w:val="-5"/>
          <w:sz w:val="22"/>
        </w:rPr>
        <w:t> </w:t>
      </w:r>
      <w:r>
        <w:rPr>
          <w:spacing w:val="-2"/>
          <w:sz w:val="22"/>
        </w:rPr>
        <w:t>benefício;</w:t>
      </w:r>
    </w:p>
    <w:p>
      <w:pPr>
        <w:pStyle w:val="ListParagraph"/>
        <w:numPr>
          <w:ilvl w:val="1"/>
          <w:numId w:val="10"/>
        </w:numPr>
        <w:tabs>
          <w:tab w:pos="1005" w:val="left" w:leader="none"/>
        </w:tabs>
        <w:spacing w:line="240" w:lineRule="auto" w:before="117" w:after="0"/>
        <w:ind w:left="1005" w:right="0" w:hanging="267"/>
        <w:jc w:val="left"/>
        <w:rPr>
          <w:sz w:val="22"/>
        </w:rPr>
      </w:pPr>
      <w:r>
        <w:rPr>
          <w:sz w:val="22"/>
        </w:rPr>
        <w:t>Negativa</w:t>
      </w:r>
      <w:r>
        <w:rPr>
          <w:spacing w:val="-5"/>
          <w:sz w:val="22"/>
        </w:rPr>
        <w:t> </w:t>
      </w:r>
      <w:r>
        <w:rPr>
          <w:sz w:val="22"/>
        </w:rPr>
        <w:t>de</w:t>
      </w:r>
      <w:r>
        <w:rPr>
          <w:spacing w:val="-5"/>
          <w:sz w:val="22"/>
        </w:rPr>
        <w:t> </w:t>
      </w:r>
      <w:r>
        <w:rPr>
          <w:spacing w:val="-2"/>
          <w:sz w:val="22"/>
        </w:rPr>
        <w:t>prorrogação;</w:t>
      </w:r>
    </w:p>
    <w:p>
      <w:pPr>
        <w:pStyle w:val="ListParagraph"/>
        <w:numPr>
          <w:ilvl w:val="1"/>
          <w:numId w:val="10"/>
        </w:numPr>
        <w:tabs>
          <w:tab w:pos="993" w:val="left" w:leader="none"/>
        </w:tabs>
        <w:spacing w:line="240" w:lineRule="auto" w:before="116" w:after="0"/>
        <w:ind w:left="993" w:right="0" w:hanging="255"/>
        <w:jc w:val="left"/>
        <w:rPr>
          <w:sz w:val="22"/>
        </w:rPr>
      </w:pPr>
      <w:r>
        <w:rPr>
          <w:sz w:val="22"/>
        </w:rPr>
        <w:t>Alta</w:t>
      </w:r>
      <w:r>
        <w:rPr>
          <w:spacing w:val="-9"/>
          <w:sz w:val="22"/>
        </w:rPr>
        <w:t> </w:t>
      </w:r>
      <w:r>
        <w:rPr>
          <w:sz w:val="22"/>
        </w:rPr>
        <w:t>previdenciária</w:t>
      </w:r>
      <w:r>
        <w:rPr>
          <w:spacing w:val="-9"/>
          <w:sz w:val="22"/>
        </w:rPr>
        <w:t> </w:t>
      </w:r>
      <w:r>
        <w:rPr>
          <w:spacing w:val="-2"/>
          <w:sz w:val="22"/>
        </w:rPr>
        <w:t>contestada;</w:t>
      </w:r>
    </w:p>
    <w:p>
      <w:pPr>
        <w:pStyle w:val="ListParagraph"/>
        <w:numPr>
          <w:ilvl w:val="1"/>
          <w:numId w:val="10"/>
        </w:numPr>
        <w:tabs>
          <w:tab w:pos="944" w:val="left" w:leader="none"/>
        </w:tabs>
        <w:spacing w:line="240" w:lineRule="auto" w:before="117" w:after="0"/>
        <w:ind w:left="944" w:right="0" w:hanging="206"/>
        <w:jc w:val="left"/>
        <w:rPr>
          <w:sz w:val="22"/>
        </w:rPr>
      </w:pPr>
      <w:r>
        <w:rPr>
          <w:sz w:val="22"/>
        </w:rPr>
        <w:t>Retorno</w:t>
      </w:r>
      <w:r>
        <w:rPr>
          <w:spacing w:val="-6"/>
          <w:sz w:val="22"/>
        </w:rPr>
        <w:t> </w:t>
      </w:r>
      <w:r>
        <w:rPr>
          <w:sz w:val="22"/>
        </w:rPr>
        <w:t>recusado</w:t>
      </w:r>
      <w:r>
        <w:rPr>
          <w:spacing w:val="-6"/>
          <w:sz w:val="22"/>
        </w:rPr>
        <w:t> </w:t>
      </w:r>
      <w:r>
        <w:rPr>
          <w:sz w:val="22"/>
        </w:rPr>
        <w:t>pelo</w:t>
      </w:r>
      <w:r>
        <w:rPr>
          <w:spacing w:val="-5"/>
          <w:sz w:val="22"/>
        </w:rPr>
        <w:t> </w:t>
      </w:r>
      <w:r>
        <w:rPr>
          <w:sz w:val="22"/>
        </w:rPr>
        <w:t>serviço</w:t>
      </w:r>
      <w:r>
        <w:rPr>
          <w:spacing w:val="-6"/>
          <w:sz w:val="22"/>
        </w:rPr>
        <w:t> </w:t>
      </w:r>
      <w:r>
        <w:rPr>
          <w:sz w:val="22"/>
        </w:rPr>
        <w:t>médico</w:t>
      </w:r>
      <w:r>
        <w:rPr>
          <w:spacing w:val="-6"/>
          <w:sz w:val="22"/>
        </w:rPr>
        <w:t> </w:t>
      </w:r>
      <w:r>
        <w:rPr>
          <w:sz w:val="22"/>
        </w:rPr>
        <w:t>do</w:t>
      </w:r>
      <w:r>
        <w:rPr>
          <w:spacing w:val="-5"/>
          <w:sz w:val="22"/>
        </w:rPr>
        <w:t> </w:t>
      </w:r>
      <w:r>
        <w:rPr>
          <w:spacing w:val="-2"/>
          <w:sz w:val="22"/>
        </w:rPr>
        <w:t>banco;</w:t>
      </w:r>
    </w:p>
    <w:p>
      <w:pPr>
        <w:pStyle w:val="ListParagraph"/>
        <w:numPr>
          <w:ilvl w:val="1"/>
          <w:numId w:val="10"/>
        </w:numPr>
        <w:tabs>
          <w:tab w:pos="1005" w:val="left" w:leader="none"/>
        </w:tabs>
        <w:spacing w:line="240" w:lineRule="auto" w:before="121" w:after="0"/>
        <w:ind w:left="1005" w:right="0" w:hanging="267"/>
        <w:jc w:val="left"/>
        <w:rPr>
          <w:sz w:val="22"/>
        </w:rPr>
      </w:pPr>
      <w:r>
        <w:rPr>
          <w:sz w:val="22"/>
        </w:rPr>
        <w:t>Instauração</w:t>
      </w:r>
      <w:r>
        <w:rPr>
          <w:spacing w:val="-6"/>
          <w:sz w:val="22"/>
        </w:rPr>
        <w:t> </w:t>
      </w:r>
      <w:r>
        <w:rPr>
          <w:sz w:val="22"/>
        </w:rPr>
        <w:t>de</w:t>
      </w:r>
      <w:r>
        <w:rPr>
          <w:spacing w:val="-6"/>
          <w:sz w:val="22"/>
        </w:rPr>
        <w:t> </w:t>
      </w:r>
      <w:r>
        <w:rPr>
          <w:sz w:val="22"/>
        </w:rPr>
        <w:t>junta</w:t>
      </w:r>
      <w:r>
        <w:rPr>
          <w:spacing w:val="-6"/>
          <w:sz w:val="22"/>
        </w:rPr>
        <w:t> </w:t>
      </w:r>
      <w:r>
        <w:rPr>
          <w:spacing w:val="-2"/>
          <w:sz w:val="22"/>
        </w:rPr>
        <w:t>médica.</w:t>
      </w:r>
    </w:p>
    <w:p>
      <w:pPr>
        <w:pStyle w:val="BodyText"/>
        <w:spacing w:line="278" w:lineRule="auto" w:before="117"/>
        <w:ind w:firstLine="709"/>
      </w:pPr>
      <w:r>
        <w:rPr>
          <w:rFonts w:ascii="Arial" w:hAnsi="Arial"/>
          <w:b/>
        </w:rPr>
        <w:t>Parágrafo</w:t>
      </w:r>
      <w:r>
        <w:rPr>
          <w:rFonts w:ascii="Arial" w:hAnsi="Arial"/>
          <w:b/>
          <w:spacing w:val="-11"/>
        </w:rPr>
        <w:t> </w:t>
      </w:r>
      <w:r>
        <w:rPr>
          <w:rFonts w:ascii="Arial" w:hAnsi="Arial"/>
          <w:b/>
        </w:rPr>
        <w:t>Único</w:t>
      </w:r>
      <w:r>
        <w:rPr>
          <w:rFonts w:ascii="Arial" w:hAnsi="Arial"/>
          <w:b/>
          <w:spacing w:val="-11"/>
        </w:rPr>
        <w:t> </w:t>
      </w:r>
      <w:r>
        <w:rPr/>
        <w:t>Será</w:t>
      </w:r>
      <w:r>
        <w:rPr>
          <w:spacing w:val="-11"/>
        </w:rPr>
        <w:t> </w:t>
      </w:r>
      <w:r>
        <w:rPr/>
        <w:t>garantido</w:t>
      </w:r>
      <w:r>
        <w:rPr>
          <w:spacing w:val="-11"/>
        </w:rPr>
        <w:t> </w:t>
      </w:r>
      <w:r>
        <w:rPr/>
        <w:t>ao</w:t>
      </w:r>
      <w:r>
        <w:rPr>
          <w:spacing w:val="-11"/>
        </w:rPr>
        <w:t> </w:t>
      </w:r>
      <w:r>
        <w:rPr/>
        <w:t>Sindicato</w:t>
      </w:r>
      <w:r>
        <w:rPr>
          <w:spacing w:val="-11"/>
        </w:rPr>
        <w:t> </w:t>
      </w:r>
      <w:r>
        <w:rPr/>
        <w:t>acesso</w:t>
      </w:r>
      <w:r>
        <w:rPr>
          <w:spacing w:val="-11"/>
        </w:rPr>
        <w:t> </w:t>
      </w:r>
      <w:r>
        <w:rPr/>
        <w:t>aos</w:t>
      </w:r>
      <w:r>
        <w:rPr>
          <w:spacing w:val="-11"/>
        </w:rPr>
        <w:t> </w:t>
      </w:r>
      <w:r>
        <w:rPr/>
        <w:t>elementos</w:t>
      </w:r>
      <w:r>
        <w:rPr>
          <w:spacing w:val="-11"/>
        </w:rPr>
        <w:t> </w:t>
      </w:r>
      <w:r>
        <w:rPr/>
        <w:t>administrativos necessários para orientar o trabalhador e acompanhar a regularidade do procedimento.</w:t>
      </w:r>
    </w:p>
    <w:p>
      <w:pPr>
        <w:pStyle w:val="BodyText"/>
        <w:ind w:left="0"/>
      </w:pPr>
    </w:p>
    <w:p>
      <w:pPr>
        <w:pStyle w:val="BodyText"/>
        <w:spacing w:before="21"/>
        <w:ind w:left="0"/>
      </w:pPr>
    </w:p>
    <w:p>
      <w:pPr>
        <w:pStyle w:val="Heading5"/>
        <w:jc w:val="both"/>
      </w:pPr>
      <w:bookmarkStart w:name="_bookmark51" w:id="52"/>
      <w:bookmarkEnd w:id="52"/>
      <w:r>
        <w:rPr>
          <w:b w:val="0"/>
        </w:rPr>
      </w:r>
      <w:r>
        <w:rPr>
          <w:color w:val="0F4761"/>
        </w:rPr>
        <w:t>CLÁUSULA</w:t>
      </w:r>
      <w:r>
        <w:rPr>
          <w:color w:val="0F4761"/>
          <w:spacing w:val="-7"/>
        </w:rPr>
        <w:t> </w:t>
      </w:r>
      <w:r>
        <w:rPr>
          <w:color w:val="0F4761"/>
        </w:rPr>
        <w:t>43</w:t>
      </w:r>
      <w:r>
        <w:rPr>
          <w:color w:val="0F4761"/>
          <w:spacing w:val="-5"/>
        </w:rPr>
        <w:t> </w:t>
      </w:r>
      <w:r>
        <w:rPr>
          <w:color w:val="0F4761"/>
        </w:rPr>
        <w:t>—</w:t>
      </w:r>
      <w:r>
        <w:rPr>
          <w:color w:val="0F4761"/>
          <w:spacing w:val="-4"/>
        </w:rPr>
        <w:t> </w:t>
      </w:r>
      <w:r>
        <w:rPr>
          <w:color w:val="0F4761"/>
        </w:rPr>
        <w:t>PROTOCOLO</w:t>
      </w:r>
      <w:r>
        <w:rPr>
          <w:color w:val="0F4761"/>
          <w:spacing w:val="-5"/>
        </w:rPr>
        <w:t> </w:t>
      </w:r>
      <w:r>
        <w:rPr>
          <w:color w:val="0F4761"/>
        </w:rPr>
        <w:t>DE</w:t>
      </w:r>
      <w:r>
        <w:rPr>
          <w:color w:val="0F4761"/>
          <w:spacing w:val="-5"/>
        </w:rPr>
        <w:t> </w:t>
      </w:r>
      <w:r>
        <w:rPr>
          <w:color w:val="0F4761"/>
        </w:rPr>
        <w:t>DOENÇA</w:t>
      </w:r>
      <w:r>
        <w:rPr>
          <w:color w:val="0F4761"/>
          <w:spacing w:val="-4"/>
        </w:rPr>
        <w:t> </w:t>
      </w:r>
      <w:r>
        <w:rPr>
          <w:color w:val="0F4761"/>
          <w:spacing w:val="-2"/>
        </w:rPr>
        <w:t>OCUPACIONAL</w:t>
      </w:r>
    </w:p>
    <w:p>
      <w:pPr>
        <w:pStyle w:val="BodyText"/>
        <w:spacing w:before="119"/>
        <w:ind w:left="596"/>
      </w:pPr>
      <w:r>
        <w:rPr/>
        <w:t>Fica</w:t>
      </w:r>
      <w:r>
        <w:rPr>
          <w:spacing w:val="-9"/>
        </w:rPr>
        <w:t> </w:t>
      </w:r>
      <w:r>
        <w:rPr/>
        <w:t>instituído</w:t>
      </w:r>
      <w:r>
        <w:rPr>
          <w:spacing w:val="-8"/>
        </w:rPr>
        <w:t> </w:t>
      </w:r>
      <w:r>
        <w:rPr/>
        <w:t>protocolo</w:t>
      </w:r>
      <w:r>
        <w:rPr>
          <w:spacing w:val="-9"/>
        </w:rPr>
        <w:t> </w:t>
      </w:r>
      <w:r>
        <w:rPr/>
        <w:t>obrigatório</w:t>
      </w:r>
      <w:r>
        <w:rPr>
          <w:spacing w:val="-8"/>
        </w:rPr>
        <w:t> </w:t>
      </w:r>
      <w:r>
        <w:rPr>
          <w:spacing w:val="-5"/>
        </w:rPr>
        <w:t>de:</w:t>
      </w:r>
    </w:p>
    <w:p>
      <w:pPr>
        <w:pStyle w:val="ListParagraph"/>
        <w:numPr>
          <w:ilvl w:val="0"/>
          <w:numId w:val="11"/>
        </w:numPr>
        <w:tabs>
          <w:tab w:pos="776" w:val="left" w:leader="none"/>
        </w:tabs>
        <w:spacing w:line="314" w:lineRule="auto" w:before="155" w:after="0"/>
        <w:ind w:left="29" w:right="138" w:firstLine="567"/>
        <w:jc w:val="left"/>
        <w:rPr>
          <w:sz w:val="22"/>
        </w:rPr>
      </w:pPr>
      <w:r>
        <w:rPr>
          <w:rFonts w:ascii="Arial" w:hAnsi="Arial"/>
          <w:b/>
          <w:sz w:val="22"/>
        </w:rPr>
        <w:t>—</w:t>
      </w:r>
      <w:r>
        <w:rPr>
          <w:rFonts w:ascii="Arial" w:hAnsi="Arial"/>
          <w:b/>
          <w:spacing w:val="40"/>
          <w:sz w:val="22"/>
        </w:rPr>
        <w:t> </w:t>
      </w:r>
      <w:r>
        <w:rPr>
          <w:sz w:val="22"/>
        </w:rPr>
        <w:t>apuração</w:t>
      </w:r>
      <w:r>
        <w:rPr>
          <w:spacing w:val="40"/>
          <w:sz w:val="22"/>
        </w:rPr>
        <w:t> </w:t>
      </w:r>
      <w:r>
        <w:rPr>
          <w:sz w:val="22"/>
        </w:rPr>
        <w:t>de</w:t>
      </w:r>
      <w:r>
        <w:rPr>
          <w:spacing w:val="40"/>
          <w:sz w:val="22"/>
        </w:rPr>
        <w:t> </w:t>
      </w:r>
      <w:r>
        <w:rPr>
          <w:sz w:val="22"/>
        </w:rPr>
        <w:t>hipóteses</w:t>
      </w:r>
      <w:r>
        <w:rPr>
          <w:spacing w:val="40"/>
          <w:sz w:val="22"/>
        </w:rPr>
        <w:t> </w:t>
      </w:r>
      <w:r>
        <w:rPr>
          <w:sz w:val="22"/>
        </w:rPr>
        <w:t>de</w:t>
      </w:r>
      <w:r>
        <w:rPr>
          <w:spacing w:val="40"/>
          <w:sz w:val="22"/>
        </w:rPr>
        <w:t> </w:t>
      </w:r>
      <w:r>
        <w:rPr>
          <w:sz w:val="22"/>
        </w:rPr>
        <w:t>doença</w:t>
      </w:r>
      <w:r>
        <w:rPr>
          <w:spacing w:val="40"/>
          <w:sz w:val="22"/>
        </w:rPr>
        <w:t> </w:t>
      </w:r>
      <w:r>
        <w:rPr>
          <w:sz w:val="22"/>
        </w:rPr>
        <w:t>ocupacional,</w:t>
      </w:r>
      <w:r>
        <w:rPr>
          <w:spacing w:val="40"/>
          <w:sz w:val="22"/>
        </w:rPr>
        <w:t> </w:t>
      </w:r>
      <w:r>
        <w:rPr>
          <w:sz w:val="22"/>
        </w:rPr>
        <w:t>com</w:t>
      </w:r>
      <w:r>
        <w:rPr>
          <w:spacing w:val="40"/>
          <w:sz w:val="22"/>
        </w:rPr>
        <w:t> </w:t>
      </w:r>
      <w:r>
        <w:rPr>
          <w:sz w:val="22"/>
        </w:rPr>
        <w:t>avaliação</w:t>
      </w:r>
      <w:r>
        <w:rPr>
          <w:spacing w:val="40"/>
          <w:sz w:val="22"/>
        </w:rPr>
        <w:t> </w:t>
      </w:r>
      <w:r>
        <w:rPr>
          <w:sz w:val="22"/>
        </w:rPr>
        <w:t>ambiental</w:t>
      </w:r>
      <w:r>
        <w:rPr>
          <w:spacing w:val="40"/>
          <w:sz w:val="22"/>
        </w:rPr>
        <w:t> </w:t>
      </w:r>
      <w:r>
        <w:rPr>
          <w:sz w:val="22"/>
        </w:rPr>
        <w:t>e </w:t>
      </w:r>
      <w:r>
        <w:rPr>
          <w:spacing w:val="-2"/>
          <w:sz w:val="22"/>
        </w:rPr>
        <w:t>ergonômica;</w:t>
      </w:r>
    </w:p>
    <w:p>
      <w:pPr>
        <w:pStyle w:val="ListParagraph"/>
        <w:numPr>
          <w:ilvl w:val="0"/>
          <w:numId w:val="11"/>
        </w:numPr>
        <w:tabs>
          <w:tab w:pos="791" w:val="left" w:leader="none"/>
        </w:tabs>
        <w:spacing w:line="309" w:lineRule="auto" w:before="58" w:after="0"/>
        <w:ind w:left="29" w:right="138" w:firstLine="567"/>
        <w:jc w:val="left"/>
        <w:rPr>
          <w:sz w:val="22"/>
        </w:rPr>
      </w:pPr>
      <w:r>
        <w:rPr>
          <w:rFonts w:ascii="Arial" w:hAnsi="Arial"/>
          <w:b/>
          <w:sz w:val="22"/>
        </w:rPr>
        <w:t>— </w:t>
      </w:r>
      <w:r>
        <w:rPr>
          <w:sz w:val="22"/>
        </w:rPr>
        <w:t>emissão obrigatória da CAT (Comunicação de Acidente de Trabalho) em todas as suspeitas, sob pena de responsabilização;</w:t>
      </w:r>
    </w:p>
    <w:p>
      <w:pPr>
        <w:pStyle w:val="ListParagraph"/>
        <w:numPr>
          <w:ilvl w:val="0"/>
          <w:numId w:val="11"/>
        </w:numPr>
        <w:tabs>
          <w:tab w:pos="836" w:val="left" w:leader="none"/>
        </w:tabs>
        <w:spacing w:line="240" w:lineRule="auto" w:before="62" w:after="0"/>
        <w:ind w:left="836" w:right="0" w:hanging="240"/>
        <w:jc w:val="left"/>
        <w:rPr>
          <w:sz w:val="22"/>
        </w:rPr>
      </w:pPr>
      <w:r>
        <w:rPr>
          <w:rFonts w:ascii="Arial" w:hAnsi="Arial"/>
          <w:b/>
          <w:sz w:val="22"/>
        </w:rPr>
        <w:t>—</w:t>
      </w:r>
      <w:r>
        <w:rPr>
          <w:rFonts w:ascii="Arial" w:hAnsi="Arial"/>
          <w:b/>
          <w:spacing w:val="-10"/>
          <w:sz w:val="22"/>
        </w:rPr>
        <w:t> </w:t>
      </w:r>
      <w:r>
        <w:rPr>
          <w:sz w:val="22"/>
        </w:rPr>
        <w:t>reconhecimento</w:t>
      </w:r>
      <w:r>
        <w:rPr>
          <w:spacing w:val="-9"/>
          <w:sz w:val="22"/>
        </w:rPr>
        <w:t> </w:t>
      </w:r>
      <w:r>
        <w:rPr>
          <w:sz w:val="22"/>
        </w:rPr>
        <w:t>de</w:t>
      </w:r>
      <w:r>
        <w:rPr>
          <w:spacing w:val="-8"/>
          <w:sz w:val="22"/>
        </w:rPr>
        <w:t> </w:t>
      </w:r>
      <w:r>
        <w:rPr>
          <w:sz w:val="22"/>
        </w:rPr>
        <w:t>nexo</w:t>
      </w:r>
      <w:r>
        <w:rPr>
          <w:spacing w:val="-9"/>
          <w:sz w:val="22"/>
        </w:rPr>
        <w:t> </w:t>
      </w:r>
      <w:r>
        <w:rPr>
          <w:sz w:val="22"/>
        </w:rPr>
        <w:t>causal</w:t>
      </w:r>
      <w:r>
        <w:rPr>
          <w:spacing w:val="-8"/>
          <w:sz w:val="22"/>
        </w:rPr>
        <w:t> </w:t>
      </w:r>
      <w:r>
        <w:rPr>
          <w:sz w:val="22"/>
        </w:rPr>
        <w:t>técnico-epidemiológico</w:t>
      </w:r>
      <w:r>
        <w:rPr>
          <w:spacing w:val="-9"/>
          <w:sz w:val="22"/>
        </w:rPr>
        <w:t> </w:t>
      </w:r>
      <w:r>
        <w:rPr>
          <w:sz w:val="22"/>
        </w:rPr>
        <w:t>(Lei</w:t>
      </w:r>
      <w:r>
        <w:rPr>
          <w:spacing w:val="-9"/>
          <w:sz w:val="22"/>
        </w:rPr>
        <w:t> </w:t>
      </w:r>
      <w:r>
        <w:rPr>
          <w:sz w:val="22"/>
        </w:rPr>
        <w:t>nº</w:t>
      </w:r>
      <w:r>
        <w:rPr>
          <w:spacing w:val="-8"/>
          <w:sz w:val="22"/>
        </w:rPr>
        <w:t> </w:t>
      </w:r>
      <w:r>
        <w:rPr>
          <w:sz w:val="22"/>
        </w:rPr>
        <w:t>8.213/91,</w:t>
      </w:r>
      <w:r>
        <w:rPr>
          <w:spacing w:val="-9"/>
          <w:sz w:val="22"/>
        </w:rPr>
        <w:t> </w:t>
      </w:r>
      <w:r>
        <w:rPr>
          <w:sz w:val="22"/>
        </w:rPr>
        <w:t>art.</w:t>
      </w:r>
      <w:r>
        <w:rPr>
          <w:spacing w:val="-8"/>
          <w:sz w:val="22"/>
        </w:rPr>
        <w:t> </w:t>
      </w:r>
      <w:r>
        <w:rPr>
          <w:spacing w:val="-5"/>
          <w:sz w:val="22"/>
        </w:rPr>
        <w:t>21-</w:t>
      </w:r>
    </w:p>
    <w:p>
      <w:pPr>
        <w:pStyle w:val="BodyText"/>
        <w:spacing w:before="78"/>
      </w:pPr>
      <w:r>
        <w:rPr>
          <w:spacing w:val="-5"/>
        </w:rPr>
        <w:t>A);</w:t>
      </w:r>
    </w:p>
    <w:p>
      <w:pPr>
        <w:pStyle w:val="ListParagraph"/>
        <w:numPr>
          <w:ilvl w:val="0"/>
          <w:numId w:val="11"/>
        </w:numPr>
        <w:tabs>
          <w:tab w:pos="909" w:val="left" w:leader="none"/>
        </w:tabs>
        <w:spacing w:line="240" w:lineRule="auto" w:before="136" w:after="0"/>
        <w:ind w:left="909" w:right="0" w:hanging="313"/>
        <w:jc w:val="left"/>
        <w:rPr>
          <w:sz w:val="22"/>
        </w:rPr>
      </w:pPr>
      <w:r>
        <w:rPr>
          <w:rFonts w:ascii="Arial" w:hAnsi="Arial"/>
          <w:b/>
          <w:sz w:val="22"/>
        </w:rPr>
        <w:t>—</w:t>
      </w:r>
      <w:r>
        <w:rPr>
          <w:rFonts w:ascii="Arial" w:hAnsi="Arial"/>
          <w:b/>
          <w:spacing w:val="39"/>
          <w:sz w:val="22"/>
        </w:rPr>
        <w:t> </w:t>
      </w:r>
      <w:r>
        <w:rPr>
          <w:sz w:val="22"/>
        </w:rPr>
        <w:t>adaptação</w:t>
      </w:r>
      <w:r>
        <w:rPr>
          <w:spacing w:val="40"/>
          <w:sz w:val="22"/>
        </w:rPr>
        <w:t> </w:t>
      </w:r>
      <w:r>
        <w:rPr>
          <w:sz w:val="22"/>
        </w:rPr>
        <w:t>funcional</w:t>
      </w:r>
      <w:r>
        <w:rPr>
          <w:spacing w:val="40"/>
          <w:sz w:val="22"/>
        </w:rPr>
        <w:t> </w:t>
      </w:r>
      <w:r>
        <w:rPr>
          <w:sz w:val="22"/>
        </w:rPr>
        <w:t>do</w:t>
      </w:r>
      <w:r>
        <w:rPr>
          <w:spacing w:val="40"/>
          <w:sz w:val="22"/>
        </w:rPr>
        <w:t> </w:t>
      </w:r>
      <w:r>
        <w:rPr>
          <w:sz w:val="22"/>
        </w:rPr>
        <w:t>trabalhador</w:t>
      </w:r>
      <w:r>
        <w:rPr>
          <w:spacing w:val="40"/>
          <w:sz w:val="22"/>
        </w:rPr>
        <w:t> </w:t>
      </w:r>
      <w:r>
        <w:rPr>
          <w:sz w:val="22"/>
        </w:rPr>
        <w:t>adoecido,</w:t>
      </w:r>
      <w:r>
        <w:rPr>
          <w:spacing w:val="40"/>
          <w:sz w:val="22"/>
        </w:rPr>
        <w:t> </w:t>
      </w:r>
      <w:r>
        <w:rPr>
          <w:sz w:val="22"/>
        </w:rPr>
        <w:t>vedadas</w:t>
      </w:r>
      <w:r>
        <w:rPr>
          <w:spacing w:val="40"/>
          <w:sz w:val="22"/>
        </w:rPr>
        <w:t> </w:t>
      </w:r>
      <w:r>
        <w:rPr>
          <w:sz w:val="22"/>
        </w:rPr>
        <w:t>metas</w:t>
      </w:r>
      <w:r>
        <w:rPr>
          <w:spacing w:val="40"/>
          <w:sz w:val="22"/>
        </w:rPr>
        <w:t> </w:t>
      </w:r>
      <w:r>
        <w:rPr>
          <w:sz w:val="22"/>
        </w:rPr>
        <w:t>e</w:t>
      </w:r>
      <w:r>
        <w:rPr>
          <w:spacing w:val="40"/>
          <w:sz w:val="22"/>
        </w:rPr>
        <w:t> </w:t>
      </w:r>
      <w:r>
        <w:rPr>
          <w:spacing w:val="-2"/>
          <w:sz w:val="22"/>
        </w:rPr>
        <w:t>atribuições</w:t>
      </w:r>
    </w:p>
    <w:p>
      <w:pPr>
        <w:pStyle w:val="BodyText"/>
        <w:spacing w:before="73"/>
      </w:pPr>
      <w:r>
        <w:rPr>
          <w:spacing w:val="-2"/>
        </w:rPr>
        <w:t>incompatíveis;</w:t>
      </w:r>
    </w:p>
    <w:p>
      <w:pPr>
        <w:pStyle w:val="ListParagraph"/>
        <w:numPr>
          <w:ilvl w:val="0"/>
          <w:numId w:val="11"/>
        </w:numPr>
        <w:tabs>
          <w:tab w:pos="790" w:val="left" w:leader="none"/>
        </w:tabs>
        <w:spacing w:line="314" w:lineRule="auto" w:before="136" w:after="0"/>
        <w:ind w:left="29" w:right="139" w:firstLine="567"/>
        <w:jc w:val="both"/>
        <w:rPr>
          <w:sz w:val="22"/>
        </w:rPr>
      </w:pPr>
      <w:r>
        <w:rPr>
          <w:rFonts w:ascii="Arial" w:hAnsi="Arial"/>
          <w:b/>
          <w:sz w:val="22"/>
        </w:rPr>
        <w:t>—</w:t>
      </w:r>
      <w:r>
        <w:rPr>
          <w:rFonts w:ascii="Arial" w:hAnsi="Arial"/>
          <w:b/>
          <w:spacing w:val="-16"/>
          <w:sz w:val="22"/>
        </w:rPr>
        <w:t> </w:t>
      </w:r>
      <w:r>
        <w:rPr>
          <w:sz w:val="22"/>
        </w:rPr>
        <w:t>acompanhamento</w:t>
      </w:r>
      <w:r>
        <w:rPr>
          <w:spacing w:val="-15"/>
          <w:sz w:val="22"/>
        </w:rPr>
        <w:t> </w:t>
      </w:r>
      <w:r>
        <w:rPr>
          <w:sz w:val="22"/>
        </w:rPr>
        <w:t>sindical</w:t>
      </w:r>
      <w:r>
        <w:rPr>
          <w:spacing w:val="-15"/>
          <w:sz w:val="22"/>
        </w:rPr>
        <w:t> </w:t>
      </w:r>
      <w:r>
        <w:rPr>
          <w:sz w:val="22"/>
        </w:rPr>
        <w:t>obrigatório</w:t>
      </w:r>
      <w:r>
        <w:rPr>
          <w:spacing w:val="-16"/>
          <w:sz w:val="22"/>
        </w:rPr>
        <w:t> </w:t>
      </w:r>
      <w:r>
        <w:rPr>
          <w:sz w:val="22"/>
        </w:rPr>
        <w:t>(vide</w:t>
      </w:r>
      <w:r>
        <w:rPr>
          <w:spacing w:val="-15"/>
          <w:sz w:val="22"/>
        </w:rPr>
        <w:t> </w:t>
      </w:r>
      <w:r>
        <w:rPr>
          <w:sz w:val="22"/>
        </w:rPr>
        <w:t>Cláusula</w:t>
      </w:r>
      <w:r>
        <w:rPr>
          <w:spacing w:val="-15"/>
          <w:sz w:val="22"/>
        </w:rPr>
        <w:t> </w:t>
      </w:r>
      <w:r>
        <w:rPr>
          <w:sz w:val="22"/>
        </w:rPr>
        <w:t>42)</w:t>
      </w:r>
      <w:r>
        <w:rPr>
          <w:spacing w:val="-15"/>
          <w:sz w:val="22"/>
        </w:rPr>
        <w:t> </w:t>
      </w:r>
      <w:r>
        <w:rPr>
          <w:sz w:val="22"/>
        </w:rPr>
        <w:t>e</w:t>
      </w:r>
      <w:r>
        <w:rPr>
          <w:spacing w:val="-16"/>
          <w:sz w:val="22"/>
        </w:rPr>
        <w:t> </w:t>
      </w:r>
      <w:r>
        <w:rPr>
          <w:sz w:val="22"/>
        </w:rPr>
        <w:t>fiscalização</w:t>
      </w:r>
      <w:r>
        <w:rPr>
          <w:spacing w:val="-15"/>
          <w:sz w:val="22"/>
        </w:rPr>
        <w:t> </w:t>
      </w:r>
      <w:r>
        <w:rPr>
          <w:sz w:val="22"/>
        </w:rPr>
        <w:t>pela</w:t>
      </w:r>
      <w:r>
        <w:rPr>
          <w:spacing w:val="-15"/>
          <w:sz w:val="22"/>
        </w:rPr>
        <w:t> </w:t>
      </w:r>
      <w:r>
        <w:rPr>
          <w:sz w:val="22"/>
        </w:rPr>
        <w:t>CIPA, nos termos da NR-5.</w:t>
      </w:r>
    </w:p>
    <w:p>
      <w:pPr>
        <w:pStyle w:val="ListParagraph"/>
        <w:numPr>
          <w:ilvl w:val="0"/>
          <w:numId w:val="11"/>
        </w:numPr>
        <w:tabs>
          <w:tab w:pos="893" w:val="left" w:leader="none"/>
        </w:tabs>
        <w:spacing w:line="276" w:lineRule="auto" w:before="58" w:after="0"/>
        <w:ind w:left="29" w:right="138" w:firstLine="567"/>
        <w:jc w:val="both"/>
        <w:rPr>
          <w:sz w:val="22"/>
        </w:rPr>
      </w:pPr>
      <w:r>
        <w:rPr>
          <w:rFonts w:ascii="Arial" w:hAnsi="Arial"/>
          <w:b/>
          <w:sz w:val="22"/>
        </w:rPr>
        <w:t>— </w:t>
      </w:r>
      <w:r>
        <w:rPr>
          <w:sz w:val="22"/>
        </w:rPr>
        <w:t>O funcionário terá o direito de se recusar a executar qualquer atividade que possa</w:t>
      </w:r>
      <w:r>
        <w:rPr>
          <w:spacing w:val="-14"/>
          <w:sz w:val="22"/>
        </w:rPr>
        <w:t> </w:t>
      </w:r>
      <w:r>
        <w:rPr>
          <w:sz w:val="22"/>
        </w:rPr>
        <w:t>causar</w:t>
      </w:r>
      <w:r>
        <w:rPr>
          <w:spacing w:val="-13"/>
          <w:sz w:val="22"/>
        </w:rPr>
        <w:t> </w:t>
      </w:r>
      <w:r>
        <w:rPr>
          <w:sz w:val="22"/>
        </w:rPr>
        <w:t>dano</w:t>
      </w:r>
      <w:r>
        <w:rPr>
          <w:spacing w:val="-14"/>
          <w:sz w:val="22"/>
        </w:rPr>
        <w:t> </w:t>
      </w:r>
      <w:r>
        <w:rPr>
          <w:sz w:val="22"/>
        </w:rPr>
        <w:t>à</w:t>
      </w:r>
      <w:r>
        <w:rPr>
          <w:spacing w:val="-14"/>
          <w:sz w:val="22"/>
        </w:rPr>
        <w:t> </w:t>
      </w:r>
      <w:r>
        <w:rPr>
          <w:sz w:val="22"/>
        </w:rPr>
        <w:t>sua</w:t>
      </w:r>
      <w:r>
        <w:rPr>
          <w:spacing w:val="-14"/>
          <w:sz w:val="22"/>
        </w:rPr>
        <w:t> </w:t>
      </w:r>
      <w:r>
        <w:rPr>
          <w:sz w:val="22"/>
        </w:rPr>
        <w:t>saúde</w:t>
      </w:r>
      <w:r>
        <w:rPr>
          <w:spacing w:val="-14"/>
          <w:sz w:val="22"/>
        </w:rPr>
        <w:t> </w:t>
      </w:r>
      <w:r>
        <w:rPr>
          <w:sz w:val="22"/>
        </w:rPr>
        <w:t>ou</w:t>
      </w:r>
      <w:r>
        <w:rPr>
          <w:spacing w:val="-14"/>
          <w:sz w:val="22"/>
        </w:rPr>
        <w:t> </w:t>
      </w:r>
      <w:r>
        <w:rPr>
          <w:sz w:val="22"/>
        </w:rPr>
        <w:t>integridade</w:t>
      </w:r>
      <w:r>
        <w:rPr>
          <w:spacing w:val="-14"/>
          <w:sz w:val="22"/>
        </w:rPr>
        <w:t> </w:t>
      </w:r>
      <w:r>
        <w:rPr>
          <w:sz w:val="22"/>
        </w:rPr>
        <w:t>física,</w:t>
      </w:r>
      <w:r>
        <w:rPr>
          <w:spacing w:val="-13"/>
          <w:sz w:val="22"/>
        </w:rPr>
        <w:t> </w:t>
      </w:r>
      <w:r>
        <w:rPr>
          <w:sz w:val="22"/>
        </w:rPr>
        <w:t>desde</w:t>
      </w:r>
      <w:r>
        <w:rPr>
          <w:spacing w:val="-14"/>
          <w:sz w:val="22"/>
        </w:rPr>
        <w:t> </w:t>
      </w:r>
      <w:r>
        <w:rPr>
          <w:sz w:val="22"/>
        </w:rPr>
        <w:t>que</w:t>
      </w:r>
      <w:r>
        <w:rPr>
          <w:spacing w:val="-14"/>
          <w:sz w:val="22"/>
        </w:rPr>
        <w:t> </w:t>
      </w:r>
      <w:r>
        <w:rPr>
          <w:sz w:val="22"/>
        </w:rPr>
        <w:t>não</w:t>
      </w:r>
      <w:r>
        <w:rPr>
          <w:spacing w:val="-14"/>
          <w:sz w:val="22"/>
        </w:rPr>
        <w:t> </w:t>
      </w:r>
      <w:r>
        <w:rPr>
          <w:sz w:val="22"/>
        </w:rPr>
        <w:t>lhe</w:t>
      </w:r>
      <w:r>
        <w:rPr>
          <w:spacing w:val="-14"/>
          <w:sz w:val="22"/>
        </w:rPr>
        <w:t> </w:t>
      </w:r>
      <w:r>
        <w:rPr>
          <w:sz w:val="22"/>
        </w:rPr>
        <w:t>sejam</w:t>
      </w:r>
      <w:r>
        <w:rPr>
          <w:spacing w:val="-14"/>
          <w:sz w:val="22"/>
        </w:rPr>
        <w:t> </w:t>
      </w:r>
      <w:r>
        <w:rPr>
          <w:sz w:val="22"/>
        </w:rPr>
        <w:t>asseguradas condições de segurança, saúde, higiene e treinamento;</w:t>
      </w:r>
    </w:p>
    <w:p>
      <w:pPr>
        <w:pStyle w:val="ListParagraph"/>
        <w:spacing w:after="0" w:line="276" w:lineRule="auto"/>
        <w:jc w:val="both"/>
        <w:rPr>
          <w:sz w:val="22"/>
        </w:rPr>
        <w:sectPr>
          <w:pgSz w:w="11910" w:h="16840"/>
          <w:pgMar w:header="430" w:footer="742" w:top="1380" w:bottom="940" w:left="1559" w:right="1275"/>
        </w:sectPr>
      </w:pPr>
    </w:p>
    <w:p>
      <w:pPr>
        <w:pStyle w:val="ListParagraph"/>
        <w:numPr>
          <w:ilvl w:val="0"/>
          <w:numId w:val="11"/>
        </w:numPr>
        <w:tabs>
          <w:tab w:pos="959" w:val="left" w:leader="none"/>
        </w:tabs>
        <w:spacing w:line="276" w:lineRule="auto" w:before="26" w:after="0"/>
        <w:ind w:left="29" w:right="135" w:firstLine="567"/>
        <w:jc w:val="both"/>
        <w:rPr>
          <w:sz w:val="22"/>
        </w:rPr>
      </w:pPr>
      <w:r>
        <w:rPr>
          <w:rFonts w:ascii="Arial" w:hAnsi="Arial"/>
          <w:b/>
          <w:sz w:val="22"/>
        </w:rPr>
        <w:t>— </w:t>
      </w:r>
      <w:r>
        <w:rPr>
          <w:sz w:val="22"/>
        </w:rPr>
        <w:t>O BANCO responsabilizar-se-á por todos os gastos oriundos do tratamento ministrado ao funcionário vítima de acidente ou doença de origem ocupacional, inclusive despesas com medicamentos, deslocamento, tratamentos alternativos e medicamentosos, próteses, procedimentos de fisioterapia e/ou hidroterapia, sem restrição ao número de sessões,</w:t>
      </w:r>
      <w:r>
        <w:rPr>
          <w:spacing w:val="-5"/>
          <w:sz w:val="22"/>
        </w:rPr>
        <w:t> </w:t>
      </w:r>
      <w:r>
        <w:rPr>
          <w:sz w:val="22"/>
        </w:rPr>
        <w:t>garantindo</w:t>
      </w:r>
      <w:r>
        <w:rPr>
          <w:spacing w:val="-5"/>
          <w:sz w:val="22"/>
        </w:rPr>
        <w:t> </w:t>
      </w:r>
      <w:r>
        <w:rPr>
          <w:sz w:val="22"/>
        </w:rPr>
        <w:t>horário</w:t>
      </w:r>
      <w:r>
        <w:rPr>
          <w:spacing w:val="-5"/>
          <w:sz w:val="22"/>
        </w:rPr>
        <w:t> </w:t>
      </w:r>
      <w:r>
        <w:rPr>
          <w:sz w:val="22"/>
        </w:rPr>
        <w:t>especial</w:t>
      </w:r>
      <w:r>
        <w:rPr>
          <w:spacing w:val="-5"/>
          <w:sz w:val="22"/>
        </w:rPr>
        <w:t> </w:t>
      </w:r>
      <w:r>
        <w:rPr>
          <w:sz w:val="22"/>
        </w:rPr>
        <w:t>para</w:t>
      </w:r>
      <w:r>
        <w:rPr>
          <w:spacing w:val="-6"/>
          <w:sz w:val="22"/>
        </w:rPr>
        <w:t> </w:t>
      </w:r>
      <w:r>
        <w:rPr>
          <w:sz w:val="22"/>
        </w:rPr>
        <w:t>realização</w:t>
      </w:r>
      <w:r>
        <w:rPr>
          <w:spacing w:val="-5"/>
          <w:sz w:val="22"/>
        </w:rPr>
        <w:t> </w:t>
      </w:r>
      <w:r>
        <w:rPr>
          <w:sz w:val="22"/>
        </w:rPr>
        <w:t>do</w:t>
      </w:r>
      <w:r>
        <w:rPr>
          <w:spacing w:val="-5"/>
          <w:sz w:val="22"/>
        </w:rPr>
        <w:t> </w:t>
      </w:r>
      <w:r>
        <w:rPr>
          <w:sz w:val="22"/>
        </w:rPr>
        <w:t>tratamento,</w:t>
      </w:r>
      <w:r>
        <w:rPr>
          <w:spacing w:val="-5"/>
          <w:sz w:val="22"/>
        </w:rPr>
        <w:t> </w:t>
      </w:r>
      <w:r>
        <w:rPr>
          <w:sz w:val="22"/>
        </w:rPr>
        <w:t>dentro</w:t>
      </w:r>
      <w:r>
        <w:rPr>
          <w:spacing w:val="-5"/>
          <w:sz w:val="22"/>
        </w:rPr>
        <w:t> </w:t>
      </w:r>
      <w:r>
        <w:rPr>
          <w:sz w:val="22"/>
        </w:rPr>
        <w:t>da</w:t>
      </w:r>
      <w:r>
        <w:rPr>
          <w:spacing w:val="-6"/>
          <w:sz w:val="22"/>
        </w:rPr>
        <w:t> </w:t>
      </w:r>
      <w:r>
        <w:rPr>
          <w:sz w:val="22"/>
        </w:rPr>
        <w:t>necessidade do trabalhador;</w:t>
      </w:r>
    </w:p>
    <w:p>
      <w:pPr>
        <w:pStyle w:val="ListParagraph"/>
        <w:numPr>
          <w:ilvl w:val="0"/>
          <w:numId w:val="11"/>
        </w:numPr>
        <w:tabs>
          <w:tab w:pos="980" w:val="left" w:leader="none"/>
        </w:tabs>
        <w:spacing w:line="276" w:lineRule="auto" w:before="121" w:after="0"/>
        <w:ind w:left="29" w:right="135" w:firstLine="567"/>
        <w:jc w:val="both"/>
        <w:rPr>
          <w:sz w:val="22"/>
        </w:rPr>
      </w:pPr>
      <w:r>
        <w:rPr>
          <w:rFonts w:ascii="Arial" w:hAnsi="Arial"/>
          <w:b/>
          <w:sz w:val="22"/>
        </w:rPr>
        <w:t>—</w:t>
      </w:r>
      <w:r>
        <w:rPr>
          <w:rFonts w:ascii="Arial" w:hAnsi="Arial"/>
          <w:b/>
          <w:spacing w:val="-8"/>
          <w:sz w:val="22"/>
        </w:rPr>
        <w:t> </w:t>
      </w:r>
      <w:r>
        <w:rPr>
          <w:sz w:val="22"/>
        </w:rPr>
        <w:t>O</w:t>
      </w:r>
      <w:r>
        <w:rPr>
          <w:spacing w:val="-7"/>
          <w:sz w:val="22"/>
        </w:rPr>
        <w:t> </w:t>
      </w:r>
      <w:r>
        <w:rPr>
          <w:sz w:val="22"/>
        </w:rPr>
        <w:t>BANCO</w:t>
      </w:r>
      <w:r>
        <w:rPr>
          <w:spacing w:val="-7"/>
          <w:sz w:val="22"/>
        </w:rPr>
        <w:t> </w:t>
      </w:r>
      <w:r>
        <w:rPr>
          <w:sz w:val="22"/>
        </w:rPr>
        <w:t>permitirá</w:t>
      </w:r>
      <w:r>
        <w:rPr>
          <w:spacing w:val="-7"/>
          <w:sz w:val="22"/>
        </w:rPr>
        <w:t> </w:t>
      </w:r>
      <w:r>
        <w:rPr>
          <w:sz w:val="22"/>
        </w:rPr>
        <w:t>que</w:t>
      </w:r>
      <w:r>
        <w:rPr>
          <w:spacing w:val="-7"/>
          <w:sz w:val="22"/>
        </w:rPr>
        <w:t> </w:t>
      </w:r>
      <w:r>
        <w:rPr>
          <w:sz w:val="22"/>
        </w:rPr>
        <w:t>os</w:t>
      </w:r>
      <w:r>
        <w:rPr>
          <w:spacing w:val="-7"/>
          <w:sz w:val="22"/>
        </w:rPr>
        <w:t> </w:t>
      </w:r>
      <w:r>
        <w:rPr>
          <w:sz w:val="22"/>
        </w:rPr>
        <w:t>sindicatos</w:t>
      </w:r>
      <w:r>
        <w:rPr>
          <w:spacing w:val="-7"/>
          <w:sz w:val="22"/>
        </w:rPr>
        <w:t> </w:t>
      </w:r>
      <w:r>
        <w:rPr>
          <w:sz w:val="22"/>
        </w:rPr>
        <w:t>realizem</w:t>
      </w:r>
      <w:r>
        <w:rPr>
          <w:spacing w:val="-7"/>
          <w:sz w:val="22"/>
        </w:rPr>
        <w:t> </w:t>
      </w:r>
      <w:r>
        <w:rPr>
          <w:sz w:val="22"/>
        </w:rPr>
        <w:t>vistorias</w:t>
      </w:r>
      <w:r>
        <w:rPr>
          <w:spacing w:val="-7"/>
          <w:sz w:val="22"/>
        </w:rPr>
        <w:t> </w:t>
      </w:r>
      <w:r>
        <w:rPr>
          <w:sz w:val="22"/>
        </w:rPr>
        <w:t>nos</w:t>
      </w:r>
      <w:r>
        <w:rPr>
          <w:spacing w:val="-7"/>
          <w:sz w:val="22"/>
        </w:rPr>
        <w:t> </w:t>
      </w:r>
      <w:r>
        <w:rPr>
          <w:sz w:val="22"/>
        </w:rPr>
        <w:t>locais</w:t>
      </w:r>
      <w:r>
        <w:rPr>
          <w:spacing w:val="-7"/>
          <w:sz w:val="22"/>
        </w:rPr>
        <w:t> </w:t>
      </w:r>
      <w:r>
        <w:rPr>
          <w:sz w:val="22"/>
        </w:rPr>
        <w:t>de</w:t>
      </w:r>
      <w:r>
        <w:rPr>
          <w:spacing w:val="-7"/>
          <w:sz w:val="22"/>
        </w:rPr>
        <w:t> </w:t>
      </w:r>
      <w:r>
        <w:rPr>
          <w:sz w:val="22"/>
        </w:rPr>
        <w:t>trabalho, independentemente</w:t>
      </w:r>
      <w:r>
        <w:rPr>
          <w:spacing w:val="-15"/>
          <w:sz w:val="22"/>
        </w:rPr>
        <w:t> </w:t>
      </w:r>
      <w:r>
        <w:rPr>
          <w:sz w:val="22"/>
        </w:rPr>
        <w:t>da</w:t>
      </w:r>
      <w:r>
        <w:rPr>
          <w:spacing w:val="-15"/>
          <w:sz w:val="22"/>
        </w:rPr>
        <w:t> </w:t>
      </w:r>
      <w:r>
        <w:rPr>
          <w:sz w:val="22"/>
        </w:rPr>
        <w:t>presença</w:t>
      </w:r>
      <w:r>
        <w:rPr>
          <w:spacing w:val="-15"/>
          <w:sz w:val="22"/>
        </w:rPr>
        <w:t> </w:t>
      </w:r>
      <w:r>
        <w:rPr>
          <w:sz w:val="22"/>
        </w:rPr>
        <w:t>dos</w:t>
      </w:r>
      <w:r>
        <w:rPr>
          <w:spacing w:val="-15"/>
          <w:sz w:val="22"/>
        </w:rPr>
        <w:t> </w:t>
      </w:r>
      <w:r>
        <w:rPr>
          <w:sz w:val="22"/>
        </w:rPr>
        <w:t>órgãos</w:t>
      </w:r>
      <w:r>
        <w:rPr>
          <w:spacing w:val="-15"/>
          <w:sz w:val="22"/>
        </w:rPr>
        <w:t> </w:t>
      </w:r>
      <w:r>
        <w:rPr>
          <w:sz w:val="22"/>
        </w:rPr>
        <w:t>competentes,</w:t>
      </w:r>
      <w:r>
        <w:rPr>
          <w:spacing w:val="-15"/>
          <w:sz w:val="22"/>
        </w:rPr>
        <w:t> </w:t>
      </w:r>
      <w:r>
        <w:rPr>
          <w:sz w:val="22"/>
        </w:rPr>
        <w:t>para</w:t>
      </w:r>
      <w:r>
        <w:rPr>
          <w:spacing w:val="-15"/>
          <w:sz w:val="22"/>
        </w:rPr>
        <w:t> </w:t>
      </w:r>
      <w:r>
        <w:rPr>
          <w:sz w:val="22"/>
        </w:rPr>
        <w:t>verificação</w:t>
      </w:r>
      <w:r>
        <w:rPr>
          <w:spacing w:val="-15"/>
          <w:sz w:val="22"/>
        </w:rPr>
        <w:t> </w:t>
      </w:r>
      <w:r>
        <w:rPr>
          <w:sz w:val="22"/>
        </w:rPr>
        <w:t>do</w:t>
      </w:r>
      <w:r>
        <w:rPr>
          <w:spacing w:val="-15"/>
          <w:sz w:val="22"/>
        </w:rPr>
        <w:t> </w:t>
      </w:r>
      <w:r>
        <w:rPr>
          <w:sz w:val="22"/>
        </w:rPr>
        <w:t>cumprimento da</w:t>
      </w:r>
      <w:r>
        <w:rPr>
          <w:spacing w:val="-16"/>
          <w:sz w:val="22"/>
        </w:rPr>
        <w:t> </w:t>
      </w:r>
      <w:r>
        <w:rPr>
          <w:sz w:val="22"/>
        </w:rPr>
        <w:t>legislação</w:t>
      </w:r>
      <w:r>
        <w:rPr>
          <w:spacing w:val="-15"/>
          <w:sz w:val="22"/>
        </w:rPr>
        <w:t> </w:t>
      </w:r>
      <w:r>
        <w:rPr>
          <w:sz w:val="22"/>
        </w:rPr>
        <w:t>sobre</w:t>
      </w:r>
      <w:r>
        <w:rPr>
          <w:spacing w:val="-15"/>
          <w:sz w:val="22"/>
        </w:rPr>
        <w:t> </w:t>
      </w:r>
      <w:r>
        <w:rPr>
          <w:sz w:val="22"/>
        </w:rPr>
        <w:t>saúde</w:t>
      </w:r>
      <w:r>
        <w:rPr>
          <w:spacing w:val="-16"/>
          <w:sz w:val="22"/>
        </w:rPr>
        <w:t> </w:t>
      </w:r>
      <w:r>
        <w:rPr>
          <w:sz w:val="22"/>
        </w:rPr>
        <w:t>e</w:t>
      </w:r>
      <w:r>
        <w:rPr>
          <w:spacing w:val="-15"/>
          <w:sz w:val="22"/>
        </w:rPr>
        <w:t> </w:t>
      </w:r>
      <w:r>
        <w:rPr>
          <w:sz w:val="22"/>
        </w:rPr>
        <w:t>condições</w:t>
      </w:r>
      <w:r>
        <w:rPr>
          <w:spacing w:val="-15"/>
          <w:sz w:val="22"/>
        </w:rPr>
        <w:t> </w:t>
      </w:r>
      <w:r>
        <w:rPr>
          <w:sz w:val="22"/>
        </w:rPr>
        <w:t>de</w:t>
      </w:r>
      <w:r>
        <w:rPr>
          <w:spacing w:val="-15"/>
          <w:sz w:val="22"/>
        </w:rPr>
        <w:t> </w:t>
      </w:r>
      <w:r>
        <w:rPr>
          <w:sz w:val="22"/>
        </w:rPr>
        <w:t>trabalho.</w:t>
      </w:r>
      <w:r>
        <w:rPr>
          <w:spacing w:val="-16"/>
          <w:sz w:val="22"/>
        </w:rPr>
        <w:t> </w:t>
      </w:r>
      <w:r>
        <w:rPr>
          <w:sz w:val="22"/>
        </w:rPr>
        <w:t>As</w:t>
      </w:r>
      <w:r>
        <w:rPr>
          <w:spacing w:val="-15"/>
          <w:sz w:val="22"/>
        </w:rPr>
        <w:t> </w:t>
      </w:r>
      <w:r>
        <w:rPr>
          <w:sz w:val="22"/>
        </w:rPr>
        <w:t>irregularidades</w:t>
      </w:r>
      <w:r>
        <w:rPr>
          <w:spacing w:val="-15"/>
          <w:sz w:val="22"/>
        </w:rPr>
        <w:t> </w:t>
      </w:r>
      <w:r>
        <w:rPr>
          <w:sz w:val="22"/>
        </w:rPr>
        <w:t>constatadas</w:t>
      </w:r>
      <w:r>
        <w:rPr>
          <w:spacing w:val="-16"/>
          <w:sz w:val="22"/>
        </w:rPr>
        <w:t> </w:t>
      </w:r>
      <w:r>
        <w:rPr>
          <w:sz w:val="22"/>
        </w:rPr>
        <w:t>lhe</w:t>
      </w:r>
      <w:r>
        <w:rPr>
          <w:spacing w:val="-15"/>
          <w:sz w:val="22"/>
        </w:rPr>
        <w:t> </w:t>
      </w:r>
      <w:r>
        <w:rPr>
          <w:sz w:val="22"/>
        </w:rPr>
        <w:t>serão encaminhadas, para serem solucionadas;</w:t>
      </w:r>
    </w:p>
    <w:p>
      <w:pPr>
        <w:pStyle w:val="BodyText"/>
        <w:spacing w:line="273" w:lineRule="auto" w:before="123"/>
        <w:ind w:right="138" w:firstLine="567"/>
        <w:jc w:val="both"/>
      </w:pPr>
      <w:r>
        <w:rPr>
          <w:rFonts w:ascii="Arial" w:hAnsi="Arial"/>
          <w:b/>
        </w:rPr>
        <w:t>IX—</w:t>
      </w:r>
      <w:r>
        <w:rPr/>
        <w:t>Os tratamentos psicológicos e fisioterápicos, realizados durante o horário de trabalho,</w:t>
      </w:r>
      <w:r>
        <w:rPr>
          <w:spacing w:val="-5"/>
        </w:rPr>
        <w:t> </w:t>
      </w:r>
      <w:r>
        <w:rPr/>
        <w:t>terão</w:t>
      </w:r>
      <w:r>
        <w:rPr>
          <w:spacing w:val="-6"/>
        </w:rPr>
        <w:t> </w:t>
      </w:r>
      <w:r>
        <w:rPr/>
        <w:t>as ausências abonadas pelo BANCO.</w:t>
      </w:r>
    </w:p>
    <w:p>
      <w:pPr>
        <w:pStyle w:val="BodyText"/>
        <w:ind w:left="0"/>
      </w:pPr>
    </w:p>
    <w:p>
      <w:pPr>
        <w:pStyle w:val="BodyText"/>
        <w:spacing w:before="65"/>
        <w:ind w:left="0"/>
      </w:pPr>
    </w:p>
    <w:p>
      <w:pPr>
        <w:pStyle w:val="Heading5"/>
      </w:pPr>
      <w:bookmarkStart w:name="_bookmark52" w:id="53"/>
      <w:bookmarkEnd w:id="53"/>
      <w:r>
        <w:rPr>
          <w:b w:val="0"/>
        </w:rPr>
      </w:r>
      <w:r>
        <w:rPr>
          <w:color w:val="0F4761"/>
        </w:rPr>
        <w:t>CLÁUSULA</w:t>
      </w:r>
      <w:r>
        <w:rPr>
          <w:color w:val="0F4761"/>
          <w:spacing w:val="-7"/>
        </w:rPr>
        <w:t> </w:t>
      </w:r>
      <w:r>
        <w:rPr>
          <w:color w:val="0F4761"/>
        </w:rPr>
        <w:t>44</w:t>
      </w:r>
      <w:r>
        <w:rPr>
          <w:color w:val="0F4761"/>
          <w:spacing w:val="-5"/>
        </w:rPr>
        <w:t> </w:t>
      </w:r>
      <w:r>
        <w:rPr>
          <w:color w:val="0F4761"/>
        </w:rPr>
        <w:t>—</w:t>
      </w:r>
      <w:r>
        <w:rPr>
          <w:color w:val="0F4761"/>
          <w:spacing w:val="-5"/>
        </w:rPr>
        <w:t> </w:t>
      </w:r>
      <w:r>
        <w:rPr>
          <w:color w:val="0F4761"/>
        </w:rPr>
        <w:t>PROGRAMA</w:t>
      </w:r>
      <w:r>
        <w:rPr>
          <w:color w:val="0F4761"/>
          <w:spacing w:val="-4"/>
        </w:rPr>
        <w:t> </w:t>
      </w:r>
      <w:r>
        <w:rPr>
          <w:color w:val="0F4761"/>
        </w:rPr>
        <w:t>DE</w:t>
      </w:r>
      <w:r>
        <w:rPr>
          <w:color w:val="0F4761"/>
          <w:spacing w:val="-5"/>
        </w:rPr>
        <w:t> </w:t>
      </w:r>
      <w:r>
        <w:rPr>
          <w:color w:val="0F4761"/>
        </w:rPr>
        <w:t>RETORNO</w:t>
      </w:r>
      <w:r>
        <w:rPr>
          <w:color w:val="0F4761"/>
          <w:spacing w:val="-5"/>
        </w:rPr>
        <w:t> </w:t>
      </w:r>
      <w:r>
        <w:rPr>
          <w:color w:val="0F4761"/>
        </w:rPr>
        <w:t>AO</w:t>
      </w:r>
      <w:r>
        <w:rPr>
          <w:color w:val="0F4761"/>
          <w:spacing w:val="-5"/>
        </w:rPr>
        <w:t> </w:t>
      </w:r>
      <w:r>
        <w:rPr>
          <w:color w:val="0F4761"/>
        </w:rPr>
        <w:t>TRABALHO</w:t>
      </w:r>
      <w:r>
        <w:rPr>
          <w:color w:val="0F4761"/>
          <w:spacing w:val="-4"/>
        </w:rPr>
        <w:t> </w:t>
      </w:r>
      <w:r>
        <w:rPr>
          <w:color w:val="0F4761"/>
          <w:spacing w:val="-2"/>
        </w:rPr>
        <w:t>(RTW)</w:t>
      </w:r>
    </w:p>
    <w:p>
      <w:pPr>
        <w:pStyle w:val="BodyText"/>
        <w:spacing w:line="312" w:lineRule="auto" w:before="124"/>
        <w:ind w:right="135" w:firstLine="567"/>
        <w:jc w:val="both"/>
      </w:pPr>
      <w:r>
        <w:rPr/>
        <w:t>O BANCO poderá instituir o PROGRAMA DE RETORNO AO TRABALHO, cujo objetivo é assegurar, através de equipe multiprofissional, condições para a manutenção ou a reinserção do funcionário no trabalho, após o diagnóstico de patologia, de origem ocupacional ou não, que tenha comprometido sua capacidade laborativa.</w:t>
      </w:r>
    </w:p>
    <w:p>
      <w:pPr>
        <w:pStyle w:val="BodyText"/>
        <w:spacing w:before="57"/>
        <w:ind w:left="596"/>
        <w:jc w:val="both"/>
      </w:pPr>
      <w:r>
        <w:rPr>
          <w:rFonts w:ascii="Arial" w:hAnsi="Arial"/>
          <w:b/>
        </w:rPr>
        <w:t>§</w:t>
      </w:r>
      <w:r>
        <w:rPr>
          <w:rFonts w:ascii="Arial" w:hAnsi="Arial"/>
          <w:b/>
          <w:spacing w:val="-5"/>
        </w:rPr>
        <w:t> </w:t>
      </w:r>
      <w:r>
        <w:rPr>
          <w:rFonts w:ascii="Arial" w:hAnsi="Arial"/>
          <w:b/>
        </w:rPr>
        <w:t>1º</w:t>
      </w:r>
      <w:r>
        <w:rPr>
          <w:rFonts w:ascii="Arial" w:hAnsi="Arial"/>
          <w:b/>
          <w:spacing w:val="-4"/>
        </w:rPr>
        <w:t> </w:t>
      </w:r>
      <w:r>
        <w:rPr>
          <w:rFonts w:ascii="Arial" w:hAnsi="Arial"/>
          <w:b/>
        </w:rPr>
        <w:t>—</w:t>
      </w:r>
      <w:r>
        <w:rPr>
          <w:rFonts w:ascii="Arial" w:hAnsi="Arial"/>
          <w:b/>
          <w:spacing w:val="-4"/>
        </w:rPr>
        <w:t> </w:t>
      </w:r>
      <w:r>
        <w:rPr/>
        <w:t>Farão</w:t>
      </w:r>
      <w:r>
        <w:rPr>
          <w:spacing w:val="-4"/>
        </w:rPr>
        <w:t> </w:t>
      </w:r>
      <w:r>
        <w:rPr/>
        <w:t>parte</w:t>
      </w:r>
      <w:r>
        <w:rPr>
          <w:spacing w:val="-5"/>
        </w:rPr>
        <w:t> </w:t>
      </w:r>
      <w:r>
        <w:rPr/>
        <w:t>do</w:t>
      </w:r>
      <w:r>
        <w:rPr>
          <w:spacing w:val="-4"/>
        </w:rPr>
        <w:t> </w:t>
      </w:r>
      <w:r>
        <w:rPr/>
        <w:t>Programa</w:t>
      </w:r>
      <w:r>
        <w:rPr>
          <w:spacing w:val="-4"/>
        </w:rPr>
        <w:t> </w:t>
      </w:r>
      <w:r>
        <w:rPr/>
        <w:t>os</w:t>
      </w:r>
      <w:r>
        <w:rPr>
          <w:spacing w:val="-4"/>
        </w:rPr>
        <w:t> </w:t>
      </w:r>
      <w:r>
        <w:rPr/>
        <w:t>funcionários</w:t>
      </w:r>
      <w:r>
        <w:rPr>
          <w:spacing w:val="-4"/>
        </w:rPr>
        <w:t> que:</w:t>
      </w:r>
    </w:p>
    <w:p>
      <w:pPr>
        <w:pStyle w:val="ListParagraph"/>
        <w:numPr>
          <w:ilvl w:val="0"/>
          <w:numId w:val="12"/>
        </w:numPr>
        <w:tabs>
          <w:tab w:pos="878" w:val="left" w:leader="none"/>
        </w:tabs>
        <w:spacing w:line="312" w:lineRule="auto" w:before="136" w:after="0"/>
        <w:ind w:left="29" w:right="136" w:firstLine="567"/>
        <w:jc w:val="both"/>
        <w:rPr>
          <w:sz w:val="22"/>
        </w:rPr>
      </w:pPr>
      <w:r>
        <w:rPr>
          <w:sz w:val="22"/>
        </w:rPr>
        <w:t>tenham</w:t>
      </w:r>
      <w:r>
        <w:rPr>
          <w:spacing w:val="-13"/>
          <w:sz w:val="22"/>
        </w:rPr>
        <w:t> </w:t>
      </w:r>
      <w:r>
        <w:rPr>
          <w:sz w:val="22"/>
        </w:rPr>
        <w:t>a</w:t>
      </w:r>
      <w:r>
        <w:rPr>
          <w:spacing w:val="-13"/>
          <w:sz w:val="22"/>
        </w:rPr>
        <w:t> </w:t>
      </w:r>
      <w:r>
        <w:rPr>
          <w:sz w:val="22"/>
        </w:rPr>
        <w:t>cessação</w:t>
      </w:r>
      <w:r>
        <w:rPr>
          <w:spacing w:val="-13"/>
          <w:sz w:val="22"/>
        </w:rPr>
        <w:t> </w:t>
      </w:r>
      <w:r>
        <w:rPr>
          <w:sz w:val="22"/>
        </w:rPr>
        <w:t>do</w:t>
      </w:r>
      <w:r>
        <w:rPr>
          <w:spacing w:val="-13"/>
          <w:sz w:val="22"/>
        </w:rPr>
        <w:t> </w:t>
      </w:r>
      <w:r>
        <w:rPr>
          <w:sz w:val="22"/>
        </w:rPr>
        <w:t>beneficio</w:t>
      </w:r>
      <w:r>
        <w:rPr>
          <w:spacing w:val="-13"/>
          <w:sz w:val="22"/>
        </w:rPr>
        <w:t> </w:t>
      </w:r>
      <w:r>
        <w:rPr>
          <w:sz w:val="22"/>
        </w:rPr>
        <w:t>pelo</w:t>
      </w:r>
      <w:r>
        <w:rPr>
          <w:spacing w:val="-13"/>
          <w:sz w:val="22"/>
        </w:rPr>
        <w:t> </w:t>
      </w:r>
      <w:r>
        <w:rPr>
          <w:sz w:val="22"/>
        </w:rPr>
        <w:t>INSS,</w:t>
      </w:r>
      <w:r>
        <w:rPr>
          <w:spacing w:val="-13"/>
          <w:sz w:val="22"/>
        </w:rPr>
        <w:t> </w:t>
      </w:r>
      <w:r>
        <w:rPr>
          <w:sz w:val="22"/>
        </w:rPr>
        <w:t>após</w:t>
      </w:r>
      <w:r>
        <w:rPr>
          <w:spacing w:val="-13"/>
          <w:sz w:val="22"/>
        </w:rPr>
        <w:t> </w:t>
      </w:r>
      <w:r>
        <w:rPr>
          <w:sz w:val="22"/>
        </w:rPr>
        <w:t>o</w:t>
      </w:r>
      <w:r>
        <w:rPr>
          <w:spacing w:val="-13"/>
          <w:sz w:val="22"/>
        </w:rPr>
        <w:t> </w:t>
      </w:r>
      <w:r>
        <w:rPr>
          <w:sz w:val="22"/>
        </w:rPr>
        <w:t>afastamento</w:t>
      </w:r>
      <w:r>
        <w:rPr>
          <w:spacing w:val="-13"/>
          <w:sz w:val="22"/>
        </w:rPr>
        <w:t> </w:t>
      </w:r>
      <w:r>
        <w:rPr>
          <w:sz w:val="22"/>
        </w:rPr>
        <w:t>por</w:t>
      </w:r>
      <w:r>
        <w:rPr>
          <w:spacing w:val="-13"/>
          <w:sz w:val="22"/>
        </w:rPr>
        <w:t> </w:t>
      </w:r>
      <w:r>
        <w:rPr>
          <w:sz w:val="22"/>
        </w:rPr>
        <w:t>Auxilio</w:t>
      </w:r>
      <w:r>
        <w:rPr>
          <w:spacing w:val="-13"/>
          <w:sz w:val="22"/>
        </w:rPr>
        <w:t> </w:t>
      </w:r>
      <w:r>
        <w:rPr>
          <w:sz w:val="22"/>
        </w:rPr>
        <w:t>Doença (B-31),</w:t>
      </w:r>
      <w:r>
        <w:rPr>
          <w:spacing w:val="-4"/>
          <w:sz w:val="22"/>
        </w:rPr>
        <w:t> </w:t>
      </w:r>
      <w:r>
        <w:rPr>
          <w:sz w:val="22"/>
        </w:rPr>
        <w:t>ou</w:t>
      </w:r>
      <w:r>
        <w:rPr>
          <w:spacing w:val="-4"/>
          <w:sz w:val="22"/>
        </w:rPr>
        <w:t> </w:t>
      </w:r>
      <w:r>
        <w:rPr>
          <w:sz w:val="22"/>
        </w:rPr>
        <w:t>por</w:t>
      </w:r>
      <w:r>
        <w:rPr>
          <w:spacing w:val="-4"/>
          <w:sz w:val="22"/>
        </w:rPr>
        <w:t> </w:t>
      </w:r>
      <w:r>
        <w:rPr>
          <w:sz w:val="22"/>
        </w:rPr>
        <w:t>Auxilio</w:t>
      </w:r>
      <w:r>
        <w:rPr>
          <w:spacing w:val="-4"/>
          <w:sz w:val="22"/>
        </w:rPr>
        <w:t> </w:t>
      </w:r>
      <w:r>
        <w:rPr>
          <w:sz w:val="22"/>
        </w:rPr>
        <w:t>Doença</w:t>
      </w:r>
      <w:r>
        <w:rPr>
          <w:spacing w:val="-4"/>
          <w:sz w:val="22"/>
        </w:rPr>
        <w:t> </w:t>
      </w:r>
      <w:r>
        <w:rPr>
          <w:sz w:val="22"/>
        </w:rPr>
        <w:t>Acidentário</w:t>
      </w:r>
      <w:r>
        <w:rPr>
          <w:spacing w:val="-4"/>
          <w:sz w:val="22"/>
        </w:rPr>
        <w:t> </w:t>
      </w:r>
      <w:r>
        <w:rPr>
          <w:sz w:val="22"/>
        </w:rPr>
        <w:t>(8-91),</w:t>
      </w:r>
      <w:r>
        <w:rPr>
          <w:spacing w:val="-4"/>
          <w:sz w:val="22"/>
        </w:rPr>
        <w:t> </w:t>
      </w:r>
      <w:r>
        <w:rPr>
          <w:sz w:val="22"/>
        </w:rPr>
        <w:t>por</w:t>
      </w:r>
      <w:r>
        <w:rPr>
          <w:spacing w:val="-4"/>
          <w:sz w:val="22"/>
        </w:rPr>
        <w:t> </w:t>
      </w:r>
      <w:r>
        <w:rPr>
          <w:sz w:val="22"/>
        </w:rPr>
        <w:t>qualquer</w:t>
      </w:r>
      <w:r>
        <w:rPr>
          <w:spacing w:val="-4"/>
          <w:sz w:val="22"/>
        </w:rPr>
        <w:t> </w:t>
      </w:r>
      <w:r>
        <w:rPr>
          <w:sz w:val="22"/>
        </w:rPr>
        <w:t>perlado,</w:t>
      </w:r>
      <w:r>
        <w:rPr>
          <w:spacing w:val="-4"/>
          <w:sz w:val="22"/>
        </w:rPr>
        <w:t> </w:t>
      </w:r>
      <w:r>
        <w:rPr>
          <w:sz w:val="22"/>
        </w:rPr>
        <w:t>e</w:t>
      </w:r>
      <w:r>
        <w:rPr>
          <w:spacing w:val="-4"/>
          <w:sz w:val="22"/>
        </w:rPr>
        <w:t> </w:t>
      </w:r>
      <w:r>
        <w:rPr>
          <w:sz w:val="22"/>
        </w:rPr>
        <w:t>que,</w:t>
      </w:r>
      <w:r>
        <w:rPr>
          <w:spacing w:val="-4"/>
          <w:sz w:val="22"/>
        </w:rPr>
        <w:t> </w:t>
      </w:r>
      <w:r>
        <w:rPr>
          <w:sz w:val="22"/>
        </w:rPr>
        <w:t>no</w:t>
      </w:r>
      <w:r>
        <w:rPr>
          <w:spacing w:val="-4"/>
          <w:sz w:val="22"/>
        </w:rPr>
        <w:t> </w:t>
      </w:r>
      <w:r>
        <w:rPr>
          <w:sz w:val="22"/>
        </w:rPr>
        <w:t>exame</w:t>
      </w:r>
      <w:r>
        <w:rPr>
          <w:spacing w:val="-4"/>
          <w:sz w:val="22"/>
        </w:rPr>
        <w:t> </w:t>
      </w:r>
      <w:r>
        <w:rPr>
          <w:sz w:val="22"/>
        </w:rPr>
        <w:t>de retorno ao trabalho tenham sido considerados inaptos para o exercício da função imediatamente anterior ao afastamento;</w:t>
      </w:r>
    </w:p>
    <w:p>
      <w:pPr>
        <w:pStyle w:val="ListParagraph"/>
        <w:numPr>
          <w:ilvl w:val="0"/>
          <w:numId w:val="12"/>
        </w:numPr>
        <w:tabs>
          <w:tab w:pos="878" w:val="left" w:leader="none"/>
        </w:tabs>
        <w:spacing w:line="312" w:lineRule="auto" w:before="0" w:after="0"/>
        <w:ind w:left="29" w:right="137" w:firstLine="567"/>
        <w:jc w:val="both"/>
        <w:rPr>
          <w:sz w:val="22"/>
        </w:rPr>
      </w:pPr>
      <w:r>
        <w:rPr>
          <w:sz w:val="22"/>
        </w:rPr>
        <w:t>tenham sido encaminhados para retorno ao trabalho, pelo INSS, em decorrência de</w:t>
      </w:r>
      <w:r>
        <w:rPr>
          <w:spacing w:val="-16"/>
          <w:sz w:val="22"/>
        </w:rPr>
        <w:t> </w:t>
      </w:r>
      <w:r>
        <w:rPr>
          <w:sz w:val="22"/>
        </w:rPr>
        <w:t>suspensão</w:t>
      </w:r>
      <w:r>
        <w:rPr>
          <w:spacing w:val="-15"/>
          <w:sz w:val="22"/>
        </w:rPr>
        <w:t> </w:t>
      </w:r>
      <w:r>
        <w:rPr>
          <w:sz w:val="22"/>
        </w:rPr>
        <w:t>da</w:t>
      </w:r>
      <w:r>
        <w:rPr>
          <w:spacing w:val="-15"/>
          <w:sz w:val="22"/>
        </w:rPr>
        <w:t> </w:t>
      </w:r>
      <w:r>
        <w:rPr>
          <w:sz w:val="22"/>
        </w:rPr>
        <w:t>aposentadoria</w:t>
      </w:r>
      <w:r>
        <w:rPr>
          <w:spacing w:val="-16"/>
          <w:sz w:val="22"/>
        </w:rPr>
        <w:t> </w:t>
      </w:r>
      <w:r>
        <w:rPr>
          <w:sz w:val="22"/>
        </w:rPr>
        <w:t>por</w:t>
      </w:r>
      <w:r>
        <w:rPr>
          <w:spacing w:val="-15"/>
          <w:sz w:val="22"/>
        </w:rPr>
        <w:t> </w:t>
      </w:r>
      <w:r>
        <w:rPr>
          <w:sz w:val="22"/>
        </w:rPr>
        <w:t>invalidez,</w:t>
      </w:r>
      <w:r>
        <w:rPr>
          <w:spacing w:val="-15"/>
          <w:sz w:val="22"/>
        </w:rPr>
        <w:t> </w:t>
      </w:r>
      <w:r>
        <w:rPr>
          <w:sz w:val="22"/>
        </w:rPr>
        <w:t>e</w:t>
      </w:r>
      <w:r>
        <w:rPr>
          <w:spacing w:val="-15"/>
          <w:sz w:val="22"/>
        </w:rPr>
        <w:t> </w:t>
      </w:r>
      <w:r>
        <w:rPr>
          <w:sz w:val="22"/>
        </w:rPr>
        <w:t>que,</w:t>
      </w:r>
      <w:r>
        <w:rPr>
          <w:spacing w:val="-16"/>
          <w:sz w:val="22"/>
        </w:rPr>
        <w:t> </w:t>
      </w:r>
      <w:r>
        <w:rPr>
          <w:sz w:val="22"/>
        </w:rPr>
        <w:t>no</w:t>
      </w:r>
      <w:r>
        <w:rPr>
          <w:spacing w:val="-15"/>
          <w:sz w:val="22"/>
        </w:rPr>
        <w:t> </w:t>
      </w:r>
      <w:r>
        <w:rPr>
          <w:sz w:val="22"/>
        </w:rPr>
        <w:t>exame</w:t>
      </w:r>
      <w:r>
        <w:rPr>
          <w:spacing w:val="-15"/>
          <w:sz w:val="22"/>
        </w:rPr>
        <w:t> </w:t>
      </w:r>
      <w:r>
        <w:rPr>
          <w:sz w:val="22"/>
        </w:rPr>
        <w:t>de</w:t>
      </w:r>
      <w:r>
        <w:rPr>
          <w:spacing w:val="-16"/>
          <w:sz w:val="22"/>
        </w:rPr>
        <w:t> </w:t>
      </w:r>
      <w:r>
        <w:rPr>
          <w:sz w:val="22"/>
        </w:rPr>
        <w:t>retorno</w:t>
      </w:r>
      <w:r>
        <w:rPr>
          <w:spacing w:val="-15"/>
          <w:sz w:val="22"/>
        </w:rPr>
        <w:t> </w:t>
      </w:r>
      <w:r>
        <w:rPr>
          <w:sz w:val="22"/>
        </w:rPr>
        <w:t>ao</w:t>
      </w:r>
      <w:r>
        <w:rPr>
          <w:spacing w:val="-15"/>
          <w:sz w:val="22"/>
        </w:rPr>
        <w:t> </w:t>
      </w:r>
      <w:r>
        <w:rPr>
          <w:sz w:val="22"/>
        </w:rPr>
        <w:t>trabalho,</w:t>
      </w:r>
      <w:r>
        <w:rPr>
          <w:spacing w:val="-15"/>
          <w:sz w:val="22"/>
        </w:rPr>
        <w:t> </w:t>
      </w:r>
      <w:r>
        <w:rPr>
          <w:sz w:val="22"/>
        </w:rPr>
        <w:t>forem considerados inaptos para o exercício da função imediatamente anterior ao afastamento;</w:t>
      </w:r>
    </w:p>
    <w:p>
      <w:pPr>
        <w:pStyle w:val="ListParagraph"/>
        <w:numPr>
          <w:ilvl w:val="0"/>
          <w:numId w:val="12"/>
        </w:numPr>
        <w:tabs>
          <w:tab w:pos="879" w:val="left" w:leader="none"/>
        </w:tabs>
        <w:spacing w:line="312" w:lineRule="auto" w:before="2" w:after="0"/>
        <w:ind w:left="29" w:right="137" w:firstLine="567"/>
        <w:jc w:val="both"/>
        <w:rPr>
          <w:sz w:val="22"/>
        </w:rPr>
      </w:pPr>
      <w:r>
        <w:rPr>
          <w:sz w:val="22"/>
        </w:rPr>
        <w:t>tenham</w:t>
      </w:r>
      <w:r>
        <w:rPr>
          <w:spacing w:val="-8"/>
          <w:sz w:val="22"/>
        </w:rPr>
        <w:t> </w:t>
      </w:r>
      <w:r>
        <w:rPr>
          <w:sz w:val="22"/>
        </w:rPr>
        <w:t>sido</w:t>
      </w:r>
      <w:r>
        <w:rPr>
          <w:spacing w:val="-8"/>
          <w:sz w:val="22"/>
        </w:rPr>
        <w:t> </w:t>
      </w:r>
      <w:r>
        <w:rPr>
          <w:sz w:val="22"/>
        </w:rPr>
        <w:t>licenciados</w:t>
      </w:r>
      <w:r>
        <w:rPr>
          <w:spacing w:val="-8"/>
          <w:sz w:val="22"/>
        </w:rPr>
        <w:t> </w:t>
      </w:r>
      <w:r>
        <w:rPr>
          <w:sz w:val="22"/>
        </w:rPr>
        <w:t>pelo</w:t>
      </w:r>
      <w:r>
        <w:rPr>
          <w:spacing w:val="-8"/>
          <w:sz w:val="22"/>
        </w:rPr>
        <w:t> </w:t>
      </w:r>
      <w:r>
        <w:rPr>
          <w:sz w:val="22"/>
        </w:rPr>
        <w:t>INSS,</w:t>
      </w:r>
      <w:r>
        <w:rPr>
          <w:spacing w:val="-8"/>
          <w:sz w:val="22"/>
        </w:rPr>
        <w:t> </w:t>
      </w:r>
      <w:r>
        <w:rPr>
          <w:sz w:val="22"/>
        </w:rPr>
        <w:t>independentemente</w:t>
      </w:r>
      <w:r>
        <w:rPr>
          <w:spacing w:val="-8"/>
          <w:sz w:val="22"/>
        </w:rPr>
        <w:t> </w:t>
      </w:r>
      <w:r>
        <w:rPr>
          <w:sz w:val="22"/>
        </w:rPr>
        <w:t>do</w:t>
      </w:r>
      <w:r>
        <w:rPr>
          <w:spacing w:val="-8"/>
          <w:sz w:val="22"/>
        </w:rPr>
        <w:t> </w:t>
      </w:r>
      <w:r>
        <w:rPr>
          <w:sz w:val="22"/>
        </w:rPr>
        <w:t>tempo</w:t>
      </w:r>
      <w:r>
        <w:rPr>
          <w:spacing w:val="-8"/>
          <w:sz w:val="22"/>
        </w:rPr>
        <w:t> </w:t>
      </w:r>
      <w:r>
        <w:rPr>
          <w:sz w:val="22"/>
        </w:rPr>
        <w:t>de</w:t>
      </w:r>
      <w:r>
        <w:rPr>
          <w:spacing w:val="-8"/>
          <w:sz w:val="22"/>
        </w:rPr>
        <w:t> </w:t>
      </w:r>
      <w:r>
        <w:rPr>
          <w:sz w:val="22"/>
        </w:rPr>
        <w:t>afastamento, por</w:t>
      </w:r>
      <w:r>
        <w:rPr>
          <w:spacing w:val="-9"/>
          <w:sz w:val="22"/>
        </w:rPr>
        <w:t> </w:t>
      </w:r>
      <w:r>
        <w:rPr>
          <w:sz w:val="22"/>
        </w:rPr>
        <w:t>Auxilio</w:t>
      </w:r>
      <w:r>
        <w:rPr>
          <w:spacing w:val="-9"/>
          <w:sz w:val="22"/>
        </w:rPr>
        <w:t> </w:t>
      </w:r>
      <w:r>
        <w:rPr>
          <w:sz w:val="22"/>
        </w:rPr>
        <w:t>Doença</w:t>
      </w:r>
      <w:r>
        <w:rPr>
          <w:spacing w:val="-9"/>
          <w:sz w:val="22"/>
        </w:rPr>
        <w:t> </w:t>
      </w:r>
      <w:r>
        <w:rPr>
          <w:sz w:val="22"/>
        </w:rPr>
        <w:t>(B-31)</w:t>
      </w:r>
      <w:r>
        <w:rPr>
          <w:spacing w:val="-9"/>
          <w:sz w:val="22"/>
        </w:rPr>
        <w:t> </w:t>
      </w:r>
      <w:r>
        <w:rPr>
          <w:sz w:val="22"/>
        </w:rPr>
        <w:t>ou</w:t>
      </w:r>
      <w:r>
        <w:rPr>
          <w:spacing w:val="-9"/>
          <w:sz w:val="22"/>
        </w:rPr>
        <w:t> </w:t>
      </w:r>
      <w:r>
        <w:rPr>
          <w:sz w:val="22"/>
        </w:rPr>
        <w:t>Auxilio</w:t>
      </w:r>
      <w:r>
        <w:rPr>
          <w:spacing w:val="-9"/>
          <w:sz w:val="22"/>
        </w:rPr>
        <w:t> </w:t>
      </w:r>
      <w:r>
        <w:rPr>
          <w:sz w:val="22"/>
        </w:rPr>
        <w:t>Doença</w:t>
      </w:r>
      <w:r>
        <w:rPr>
          <w:spacing w:val="-9"/>
          <w:sz w:val="22"/>
        </w:rPr>
        <w:t> </w:t>
      </w:r>
      <w:r>
        <w:rPr>
          <w:sz w:val="22"/>
        </w:rPr>
        <w:t>Acidentário</w:t>
      </w:r>
      <w:r>
        <w:rPr>
          <w:spacing w:val="-9"/>
          <w:sz w:val="22"/>
        </w:rPr>
        <w:t> </w:t>
      </w:r>
      <w:r>
        <w:rPr>
          <w:sz w:val="22"/>
        </w:rPr>
        <w:t>(B-91),</w:t>
      </w:r>
      <w:r>
        <w:rPr>
          <w:spacing w:val="-9"/>
          <w:sz w:val="22"/>
        </w:rPr>
        <w:t> </w:t>
      </w:r>
      <w:r>
        <w:rPr>
          <w:sz w:val="22"/>
        </w:rPr>
        <w:t>e</w:t>
      </w:r>
      <w:r>
        <w:rPr>
          <w:spacing w:val="-9"/>
          <w:sz w:val="22"/>
        </w:rPr>
        <w:t> </w:t>
      </w:r>
      <w:r>
        <w:rPr>
          <w:sz w:val="22"/>
        </w:rPr>
        <w:t>encaminhados</w:t>
      </w:r>
      <w:r>
        <w:rPr>
          <w:spacing w:val="-9"/>
          <w:sz w:val="22"/>
        </w:rPr>
        <w:t> </w:t>
      </w:r>
      <w:r>
        <w:rPr>
          <w:sz w:val="22"/>
        </w:rPr>
        <w:t>pelo</w:t>
      </w:r>
      <w:r>
        <w:rPr>
          <w:spacing w:val="-9"/>
          <w:sz w:val="22"/>
        </w:rPr>
        <w:t> </w:t>
      </w:r>
      <w:r>
        <w:rPr>
          <w:sz w:val="22"/>
        </w:rPr>
        <w:t>INSS para reabilitação profissional.</w:t>
      </w:r>
    </w:p>
    <w:p>
      <w:pPr>
        <w:pStyle w:val="BodyText"/>
        <w:spacing w:line="312" w:lineRule="auto" w:before="60"/>
        <w:ind w:right="133" w:firstLine="567"/>
        <w:jc w:val="both"/>
      </w:pPr>
      <w:r>
        <w:rPr>
          <w:rFonts w:ascii="Arial" w:hAnsi="Arial"/>
          <w:b/>
        </w:rPr>
        <w:t>§</w:t>
      </w:r>
      <w:r>
        <w:rPr>
          <w:rFonts w:ascii="Arial" w:hAnsi="Arial"/>
          <w:b/>
          <w:spacing w:val="-16"/>
        </w:rPr>
        <w:t> </w:t>
      </w:r>
      <w:r>
        <w:rPr>
          <w:rFonts w:ascii="Arial" w:hAnsi="Arial"/>
          <w:b/>
        </w:rPr>
        <w:t>2º</w:t>
      </w:r>
      <w:r>
        <w:rPr>
          <w:rFonts w:ascii="Arial" w:hAnsi="Arial"/>
          <w:b/>
          <w:spacing w:val="-15"/>
        </w:rPr>
        <w:t> </w:t>
      </w:r>
      <w:r>
        <w:rPr>
          <w:rFonts w:ascii="Arial" w:hAnsi="Arial"/>
          <w:b/>
        </w:rPr>
        <w:t>—</w:t>
      </w:r>
      <w:r>
        <w:rPr>
          <w:rFonts w:ascii="Arial" w:hAnsi="Arial"/>
          <w:b/>
          <w:spacing w:val="-15"/>
        </w:rPr>
        <w:t> </w:t>
      </w:r>
      <w:r>
        <w:rPr/>
        <w:t>Em</w:t>
      </w:r>
      <w:r>
        <w:rPr>
          <w:spacing w:val="-16"/>
        </w:rPr>
        <w:t> </w:t>
      </w:r>
      <w:r>
        <w:rPr/>
        <w:t>caráter</w:t>
      </w:r>
      <w:r>
        <w:rPr>
          <w:spacing w:val="-15"/>
        </w:rPr>
        <w:t> </w:t>
      </w:r>
      <w:r>
        <w:rPr/>
        <w:t>exclusivamente</w:t>
      </w:r>
      <w:r>
        <w:rPr>
          <w:spacing w:val="-15"/>
        </w:rPr>
        <w:t> </w:t>
      </w:r>
      <w:r>
        <w:rPr/>
        <w:t>preventivo,</w:t>
      </w:r>
      <w:r>
        <w:rPr>
          <w:spacing w:val="-15"/>
        </w:rPr>
        <w:t> </w:t>
      </w:r>
      <w:r>
        <w:rPr/>
        <w:t>nos</w:t>
      </w:r>
      <w:r>
        <w:rPr>
          <w:spacing w:val="-16"/>
        </w:rPr>
        <w:t> </w:t>
      </w:r>
      <w:r>
        <w:rPr/>
        <w:t>casos</w:t>
      </w:r>
      <w:r>
        <w:rPr>
          <w:spacing w:val="-15"/>
        </w:rPr>
        <w:t> </w:t>
      </w:r>
      <w:r>
        <w:rPr/>
        <w:t>de</w:t>
      </w:r>
      <w:r>
        <w:rPr>
          <w:spacing w:val="-15"/>
        </w:rPr>
        <w:t> </w:t>
      </w:r>
      <w:r>
        <w:rPr/>
        <w:t>funcionários</w:t>
      </w:r>
      <w:r>
        <w:rPr>
          <w:spacing w:val="-16"/>
        </w:rPr>
        <w:t> </w:t>
      </w:r>
      <w:r>
        <w:rPr/>
        <w:t>em</w:t>
      </w:r>
      <w:r>
        <w:rPr>
          <w:spacing w:val="-15"/>
        </w:rPr>
        <w:t> </w:t>
      </w:r>
      <w:r>
        <w:rPr/>
        <w:t>atividade, com</w:t>
      </w:r>
      <w:r>
        <w:rPr>
          <w:spacing w:val="-7"/>
        </w:rPr>
        <w:t> </w:t>
      </w:r>
      <w:r>
        <w:rPr/>
        <w:t>diagnóstico</w:t>
      </w:r>
      <w:r>
        <w:rPr>
          <w:spacing w:val="-7"/>
        </w:rPr>
        <w:t> </w:t>
      </w:r>
      <w:r>
        <w:rPr/>
        <w:t>de</w:t>
      </w:r>
      <w:r>
        <w:rPr>
          <w:spacing w:val="-7"/>
        </w:rPr>
        <w:t> </w:t>
      </w:r>
      <w:r>
        <w:rPr/>
        <w:t>patologia</w:t>
      </w:r>
      <w:r>
        <w:rPr>
          <w:spacing w:val="-7"/>
        </w:rPr>
        <w:t> </w:t>
      </w:r>
      <w:r>
        <w:rPr/>
        <w:t>que</w:t>
      </w:r>
      <w:r>
        <w:rPr>
          <w:spacing w:val="-7"/>
        </w:rPr>
        <w:t> </w:t>
      </w:r>
      <w:r>
        <w:rPr/>
        <w:t>provoque</w:t>
      </w:r>
      <w:r>
        <w:rPr>
          <w:spacing w:val="-7"/>
        </w:rPr>
        <w:t> </w:t>
      </w:r>
      <w:r>
        <w:rPr/>
        <w:t>a</w:t>
      </w:r>
      <w:r>
        <w:rPr>
          <w:spacing w:val="-7"/>
        </w:rPr>
        <w:t> </w:t>
      </w:r>
      <w:r>
        <w:rPr/>
        <w:t>redução</w:t>
      </w:r>
      <w:r>
        <w:rPr>
          <w:spacing w:val="-7"/>
        </w:rPr>
        <w:t> </w:t>
      </w:r>
      <w:r>
        <w:rPr/>
        <w:t>da</w:t>
      </w:r>
      <w:r>
        <w:rPr>
          <w:spacing w:val="-7"/>
        </w:rPr>
        <w:t> </w:t>
      </w:r>
      <w:r>
        <w:rPr/>
        <w:t>capacidade</w:t>
      </w:r>
      <w:r>
        <w:rPr>
          <w:spacing w:val="-7"/>
        </w:rPr>
        <w:t> </w:t>
      </w:r>
      <w:r>
        <w:rPr/>
        <w:t>laborativa,</w:t>
      </w:r>
      <w:r>
        <w:rPr>
          <w:spacing w:val="-7"/>
        </w:rPr>
        <w:t> </w:t>
      </w:r>
      <w:r>
        <w:rPr/>
        <w:t>o</w:t>
      </w:r>
      <w:r>
        <w:rPr>
          <w:spacing w:val="-7"/>
        </w:rPr>
        <w:t> </w:t>
      </w:r>
      <w:r>
        <w:rPr/>
        <w:t>BANCO, através da equipe multiprofissional, poderá indicar a necessidade de reavaliação do posto de trabalho ou da atividade desenvolvida.</w:t>
      </w:r>
    </w:p>
    <w:p>
      <w:pPr>
        <w:pStyle w:val="BodyText"/>
        <w:spacing w:line="312" w:lineRule="auto" w:before="57"/>
        <w:ind w:right="133" w:firstLine="628"/>
        <w:jc w:val="both"/>
      </w:pPr>
      <w:r>
        <w:rPr>
          <w:rFonts w:ascii="Arial" w:hAnsi="Arial"/>
          <w:b/>
        </w:rPr>
        <w:t>§</w:t>
      </w:r>
      <w:r>
        <w:rPr>
          <w:rFonts w:ascii="Arial" w:hAnsi="Arial"/>
          <w:b/>
          <w:spacing w:val="-13"/>
        </w:rPr>
        <w:t> </w:t>
      </w:r>
      <w:r>
        <w:rPr>
          <w:rFonts w:ascii="Arial" w:hAnsi="Arial"/>
          <w:b/>
        </w:rPr>
        <w:t>3º</w:t>
      </w:r>
      <w:r>
        <w:rPr>
          <w:rFonts w:ascii="Arial" w:hAnsi="Arial"/>
          <w:b/>
          <w:spacing w:val="-13"/>
        </w:rPr>
        <w:t> </w:t>
      </w:r>
      <w:r>
        <w:rPr>
          <w:rFonts w:ascii="Arial" w:hAnsi="Arial"/>
          <w:b/>
        </w:rPr>
        <w:t>—</w:t>
      </w:r>
      <w:r>
        <w:rPr>
          <w:rFonts w:ascii="Arial" w:hAnsi="Arial"/>
          <w:b/>
          <w:spacing w:val="-14"/>
        </w:rPr>
        <w:t> </w:t>
      </w:r>
      <w:r>
        <w:rPr/>
        <w:t>-A</w:t>
      </w:r>
      <w:r>
        <w:rPr>
          <w:spacing w:val="-13"/>
        </w:rPr>
        <w:t> </w:t>
      </w:r>
      <w:r>
        <w:rPr/>
        <w:t>implementação</w:t>
      </w:r>
      <w:r>
        <w:rPr>
          <w:spacing w:val="-13"/>
        </w:rPr>
        <w:t> </w:t>
      </w:r>
      <w:r>
        <w:rPr/>
        <w:t>e</w:t>
      </w:r>
      <w:r>
        <w:rPr>
          <w:spacing w:val="-13"/>
        </w:rPr>
        <w:t> </w:t>
      </w:r>
      <w:r>
        <w:rPr/>
        <w:t>o</w:t>
      </w:r>
      <w:r>
        <w:rPr>
          <w:spacing w:val="-13"/>
        </w:rPr>
        <w:t> </w:t>
      </w:r>
      <w:r>
        <w:rPr/>
        <w:t>acompanhamento</w:t>
      </w:r>
      <w:r>
        <w:rPr>
          <w:spacing w:val="-13"/>
        </w:rPr>
        <w:t> </w:t>
      </w:r>
      <w:r>
        <w:rPr/>
        <w:t>do</w:t>
      </w:r>
      <w:r>
        <w:rPr>
          <w:spacing w:val="-13"/>
        </w:rPr>
        <w:t> </w:t>
      </w:r>
      <w:r>
        <w:rPr/>
        <w:t>Programa</w:t>
      </w:r>
      <w:r>
        <w:rPr>
          <w:spacing w:val="-13"/>
        </w:rPr>
        <w:t> </w:t>
      </w:r>
      <w:r>
        <w:rPr/>
        <w:t>de</w:t>
      </w:r>
      <w:r>
        <w:rPr>
          <w:spacing w:val="-13"/>
        </w:rPr>
        <w:t> </w:t>
      </w:r>
      <w:r>
        <w:rPr/>
        <w:t>Retorno</w:t>
      </w:r>
      <w:r>
        <w:rPr>
          <w:spacing w:val="-13"/>
        </w:rPr>
        <w:t> </w:t>
      </w:r>
      <w:r>
        <w:rPr/>
        <w:t>ao</w:t>
      </w:r>
      <w:r>
        <w:rPr>
          <w:spacing w:val="-13"/>
        </w:rPr>
        <w:t> </w:t>
      </w:r>
      <w:r>
        <w:rPr/>
        <w:t>Trabalho serão de responsabilidade da área de Saúde Ocupacional do BANCO e serão discutidos com</w:t>
      </w:r>
      <w:r>
        <w:rPr>
          <w:spacing w:val="-9"/>
        </w:rPr>
        <w:t> </w:t>
      </w:r>
      <w:r>
        <w:rPr/>
        <w:t>a</w:t>
      </w:r>
      <w:r>
        <w:rPr>
          <w:spacing w:val="-9"/>
        </w:rPr>
        <w:t> </w:t>
      </w:r>
      <w:r>
        <w:rPr/>
        <w:t>CONTEC.</w:t>
      </w:r>
      <w:r>
        <w:rPr>
          <w:spacing w:val="-8"/>
        </w:rPr>
        <w:t> </w:t>
      </w:r>
      <w:r>
        <w:rPr/>
        <w:t>A</w:t>
      </w:r>
      <w:r>
        <w:rPr>
          <w:spacing w:val="-9"/>
        </w:rPr>
        <w:t> </w:t>
      </w:r>
      <w:r>
        <w:rPr/>
        <w:t>forma</w:t>
      </w:r>
      <w:r>
        <w:rPr>
          <w:spacing w:val="-9"/>
        </w:rPr>
        <w:t> </w:t>
      </w:r>
      <w:r>
        <w:rPr/>
        <w:t>de</w:t>
      </w:r>
      <w:r>
        <w:rPr>
          <w:spacing w:val="-9"/>
        </w:rPr>
        <w:t> </w:t>
      </w:r>
      <w:r>
        <w:rPr/>
        <w:t>acompanhamento</w:t>
      </w:r>
      <w:r>
        <w:rPr>
          <w:spacing w:val="-9"/>
        </w:rPr>
        <w:t> </w:t>
      </w:r>
      <w:r>
        <w:rPr/>
        <w:t>da</w:t>
      </w:r>
      <w:r>
        <w:rPr>
          <w:spacing w:val="-9"/>
        </w:rPr>
        <w:t> </w:t>
      </w:r>
      <w:r>
        <w:rPr/>
        <w:t>implementação,</w:t>
      </w:r>
      <w:r>
        <w:rPr>
          <w:spacing w:val="-8"/>
        </w:rPr>
        <w:t> </w:t>
      </w:r>
      <w:r>
        <w:rPr/>
        <w:t>pela</w:t>
      </w:r>
      <w:r>
        <w:rPr>
          <w:spacing w:val="-9"/>
        </w:rPr>
        <w:t> </w:t>
      </w:r>
      <w:r>
        <w:rPr/>
        <w:t>CONTEC,</w:t>
      </w:r>
      <w:r>
        <w:rPr>
          <w:spacing w:val="-8"/>
        </w:rPr>
        <w:t> </w:t>
      </w:r>
      <w:r>
        <w:rPr/>
        <w:t>constará do programa.</w:t>
      </w:r>
    </w:p>
    <w:p>
      <w:pPr>
        <w:pStyle w:val="BodyText"/>
        <w:spacing w:line="312" w:lineRule="auto" w:before="62"/>
        <w:ind w:right="135" w:firstLine="567"/>
        <w:jc w:val="both"/>
      </w:pPr>
      <w:r>
        <w:rPr>
          <w:rFonts w:ascii="Arial" w:hAnsi="Arial"/>
          <w:b/>
        </w:rPr>
        <w:t>§</w:t>
      </w:r>
      <w:r>
        <w:rPr>
          <w:rFonts w:ascii="Arial" w:hAnsi="Arial"/>
          <w:b/>
          <w:spacing w:val="-7"/>
        </w:rPr>
        <w:t> </w:t>
      </w:r>
      <w:r>
        <w:rPr>
          <w:rFonts w:ascii="Arial" w:hAnsi="Arial"/>
          <w:b/>
        </w:rPr>
        <w:t>4º</w:t>
      </w:r>
      <w:r>
        <w:rPr>
          <w:rFonts w:ascii="Arial" w:hAnsi="Arial"/>
          <w:b/>
          <w:spacing w:val="-6"/>
        </w:rPr>
        <w:t> </w:t>
      </w:r>
      <w:r>
        <w:rPr>
          <w:rFonts w:ascii="Arial" w:hAnsi="Arial"/>
          <w:b/>
        </w:rPr>
        <w:t>—</w:t>
      </w:r>
      <w:r>
        <w:rPr>
          <w:rFonts w:ascii="Arial" w:hAnsi="Arial"/>
          <w:b/>
          <w:spacing w:val="-7"/>
        </w:rPr>
        <w:t> </w:t>
      </w:r>
      <w:r>
        <w:rPr/>
        <w:t>O</w:t>
      </w:r>
      <w:r>
        <w:rPr>
          <w:spacing w:val="-7"/>
        </w:rPr>
        <w:t> </w:t>
      </w:r>
      <w:r>
        <w:rPr/>
        <w:t>Programa</w:t>
      </w:r>
      <w:r>
        <w:rPr>
          <w:spacing w:val="-7"/>
        </w:rPr>
        <w:t> </w:t>
      </w:r>
      <w:r>
        <w:rPr/>
        <w:t>de</w:t>
      </w:r>
      <w:r>
        <w:rPr>
          <w:spacing w:val="-7"/>
        </w:rPr>
        <w:t> </w:t>
      </w:r>
      <w:r>
        <w:rPr/>
        <w:t>RETORNO</w:t>
      </w:r>
      <w:r>
        <w:rPr>
          <w:spacing w:val="-7"/>
        </w:rPr>
        <w:t> </w:t>
      </w:r>
      <w:r>
        <w:rPr/>
        <w:t>AO</w:t>
      </w:r>
      <w:r>
        <w:rPr>
          <w:spacing w:val="-7"/>
        </w:rPr>
        <w:t> </w:t>
      </w:r>
      <w:r>
        <w:rPr/>
        <w:t>TRABALHO</w:t>
      </w:r>
      <w:r>
        <w:rPr>
          <w:spacing w:val="-7"/>
        </w:rPr>
        <w:t> </w:t>
      </w:r>
      <w:r>
        <w:rPr/>
        <w:t>observará</w:t>
      </w:r>
      <w:r>
        <w:rPr>
          <w:spacing w:val="-7"/>
        </w:rPr>
        <w:t> </w:t>
      </w:r>
      <w:r>
        <w:rPr/>
        <w:t>as</w:t>
      </w:r>
      <w:r>
        <w:rPr>
          <w:spacing w:val="-7"/>
        </w:rPr>
        <w:t> </w:t>
      </w:r>
      <w:r>
        <w:rPr/>
        <w:t>seguintes</w:t>
      </w:r>
      <w:r>
        <w:rPr>
          <w:spacing w:val="-7"/>
        </w:rPr>
        <w:t> </w:t>
      </w:r>
      <w:r>
        <w:rPr/>
        <w:t>etapas</w:t>
      </w:r>
      <w:r>
        <w:rPr>
          <w:spacing w:val="-7"/>
        </w:rPr>
        <w:t> </w:t>
      </w:r>
      <w:r>
        <w:rPr/>
        <w:t>no seu</w:t>
      </w:r>
      <w:r>
        <w:rPr>
          <w:spacing w:val="-2"/>
        </w:rPr>
        <w:t> </w:t>
      </w:r>
      <w:r>
        <w:rPr/>
        <w:t>desenvolvimento:</w:t>
      </w:r>
      <w:r>
        <w:rPr>
          <w:spacing w:val="-1"/>
        </w:rPr>
        <w:t> </w:t>
      </w:r>
      <w:r>
        <w:rPr/>
        <w:t>AVALIAÇÃO</w:t>
      </w:r>
      <w:r>
        <w:rPr>
          <w:spacing w:val="-2"/>
        </w:rPr>
        <w:t> </w:t>
      </w:r>
      <w:r>
        <w:rPr/>
        <w:t>DA</w:t>
      </w:r>
      <w:r>
        <w:rPr>
          <w:spacing w:val="-2"/>
        </w:rPr>
        <w:t> </w:t>
      </w:r>
      <w:r>
        <w:rPr/>
        <w:t>CAPACIDADE</w:t>
      </w:r>
      <w:r>
        <w:rPr>
          <w:spacing w:val="-2"/>
        </w:rPr>
        <w:t> </w:t>
      </w:r>
      <w:r>
        <w:rPr/>
        <w:t>LABORATIVA</w:t>
      </w:r>
      <w:r>
        <w:rPr>
          <w:spacing w:val="-1"/>
        </w:rPr>
        <w:t> </w:t>
      </w:r>
      <w:r>
        <w:rPr/>
        <w:t>-</w:t>
      </w:r>
      <w:r>
        <w:rPr>
          <w:spacing w:val="-1"/>
        </w:rPr>
        <w:t> </w:t>
      </w:r>
      <w:r>
        <w:rPr/>
        <w:t>Para</w:t>
      </w:r>
      <w:r>
        <w:rPr>
          <w:spacing w:val="-1"/>
        </w:rPr>
        <w:t> </w:t>
      </w:r>
      <w:r>
        <w:rPr/>
        <w:t>a</w:t>
      </w:r>
      <w:r>
        <w:rPr>
          <w:spacing w:val="-1"/>
        </w:rPr>
        <w:t> </w:t>
      </w:r>
      <w:r>
        <w:rPr/>
        <w:t>avaliação</w:t>
      </w:r>
      <w:r>
        <w:rPr>
          <w:spacing w:val="-1"/>
        </w:rPr>
        <w:t> </w:t>
      </w:r>
      <w:r>
        <w:rPr/>
        <w:t>da capacidade</w:t>
      </w:r>
      <w:r>
        <w:rPr>
          <w:spacing w:val="-15"/>
        </w:rPr>
        <w:t> </w:t>
      </w:r>
      <w:r>
        <w:rPr/>
        <w:t>laborativa</w:t>
      </w:r>
      <w:r>
        <w:rPr>
          <w:spacing w:val="-15"/>
        </w:rPr>
        <w:t> </w:t>
      </w:r>
      <w:r>
        <w:rPr/>
        <w:t>serão</w:t>
      </w:r>
      <w:r>
        <w:rPr>
          <w:spacing w:val="-15"/>
        </w:rPr>
        <w:t> </w:t>
      </w:r>
      <w:r>
        <w:rPr/>
        <w:t>considerados</w:t>
      </w:r>
      <w:r>
        <w:rPr>
          <w:spacing w:val="-15"/>
        </w:rPr>
        <w:t> </w:t>
      </w:r>
      <w:r>
        <w:rPr/>
        <w:t>os</w:t>
      </w:r>
      <w:r>
        <w:rPr>
          <w:spacing w:val="-15"/>
        </w:rPr>
        <w:t> </w:t>
      </w:r>
      <w:r>
        <w:rPr/>
        <w:t>exames</w:t>
      </w:r>
      <w:r>
        <w:rPr>
          <w:spacing w:val="-15"/>
        </w:rPr>
        <w:t> </w:t>
      </w:r>
      <w:r>
        <w:rPr/>
        <w:t>complementares</w:t>
      </w:r>
      <w:r>
        <w:rPr>
          <w:spacing w:val="-15"/>
        </w:rPr>
        <w:t> </w:t>
      </w:r>
      <w:r>
        <w:rPr/>
        <w:t>e</w:t>
      </w:r>
      <w:r>
        <w:rPr>
          <w:spacing w:val="-15"/>
        </w:rPr>
        <w:t> </w:t>
      </w:r>
      <w:r>
        <w:rPr/>
        <w:t>o</w:t>
      </w:r>
      <w:r>
        <w:rPr>
          <w:spacing w:val="-15"/>
        </w:rPr>
        <w:t> </w:t>
      </w:r>
      <w:r>
        <w:rPr/>
        <w:t>histórico</w:t>
      </w:r>
      <w:r>
        <w:rPr>
          <w:spacing w:val="-15"/>
        </w:rPr>
        <w:t> </w:t>
      </w:r>
      <w:r>
        <w:rPr/>
        <w:t>médico; DEFINIÇÃO DAS ATIVIDADES - A equipe multiprofissional, juntamente com o gestor e o</w:t>
      </w:r>
    </w:p>
    <w:p>
      <w:pPr>
        <w:pStyle w:val="BodyText"/>
        <w:spacing w:after="0" w:line="312" w:lineRule="auto"/>
        <w:jc w:val="both"/>
        <w:sectPr>
          <w:pgSz w:w="11910" w:h="16840"/>
          <w:pgMar w:header="430" w:footer="742" w:top="1380" w:bottom="940" w:left="1559" w:right="1275"/>
        </w:sectPr>
      </w:pPr>
    </w:p>
    <w:p>
      <w:pPr>
        <w:pStyle w:val="BodyText"/>
        <w:spacing w:line="312" w:lineRule="auto" w:before="26"/>
        <w:ind w:right="135"/>
        <w:jc w:val="both"/>
      </w:pPr>
      <w:r>
        <w:rPr/>
        <w:t>funcionário, definirá as atividades que poderão ser executadas pelo funcionário, de acordo com a sua capacidade laborativa, considerando os relatórios da equipe de reabilitação do INSS,</w:t>
      </w:r>
      <w:r>
        <w:rPr>
          <w:spacing w:val="-10"/>
        </w:rPr>
        <w:t> </w:t>
      </w:r>
      <w:r>
        <w:rPr/>
        <w:t>quando</w:t>
      </w:r>
      <w:r>
        <w:rPr>
          <w:spacing w:val="-11"/>
        </w:rPr>
        <w:t> </w:t>
      </w:r>
      <w:r>
        <w:rPr/>
        <w:t>for</w:t>
      </w:r>
      <w:r>
        <w:rPr>
          <w:spacing w:val="-10"/>
        </w:rPr>
        <w:t> </w:t>
      </w:r>
      <w:r>
        <w:rPr/>
        <w:t>o</w:t>
      </w:r>
      <w:r>
        <w:rPr>
          <w:spacing w:val="-11"/>
        </w:rPr>
        <w:t> </w:t>
      </w:r>
      <w:r>
        <w:rPr/>
        <w:t>caso;</w:t>
      </w:r>
      <w:r>
        <w:rPr>
          <w:spacing w:val="-10"/>
        </w:rPr>
        <w:t> </w:t>
      </w:r>
      <w:r>
        <w:rPr/>
        <w:t>AÇõES</w:t>
      </w:r>
      <w:r>
        <w:rPr>
          <w:spacing w:val="-11"/>
        </w:rPr>
        <w:t> </w:t>
      </w:r>
      <w:r>
        <w:rPr/>
        <w:t>DE</w:t>
      </w:r>
      <w:r>
        <w:rPr>
          <w:spacing w:val="-11"/>
        </w:rPr>
        <w:t> </w:t>
      </w:r>
      <w:r>
        <w:rPr/>
        <w:t>DESENVOLVIMENTO</w:t>
      </w:r>
      <w:r>
        <w:rPr>
          <w:spacing w:val="-10"/>
        </w:rPr>
        <w:t> </w:t>
      </w:r>
      <w:r>
        <w:rPr/>
        <w:t>-</w:t>
      </w:r>
      <w:r>
        <w:rPr>
          <w:spacing w:val="-10"/>
        </w:rPr>
        <w:t> </w:t>
      </w:r>
      <w:r>
        <w:rPr/>
        <w:t>A</w:t>
      </w:r>
      <w:r>
        <w:rPr>
          <w:spacing w:val="-11"/>
        </w:rPr>
        <w:t> </w:t>
      </w:r>
      <w:r>
        <w:rPr/>
        <w:t>área</w:t>
      </w:r>
      <w:r>
        <w:rPr>
          <w:spacing w:val="-11"/>
        </w:rPr>
        <w:t> </w:t>
      </w:r>
      <w:r>
        <w:rPr/>
        <w:t>de</w:t>
      </w:r>
      <w:r>
        <w:rPr>
          <w:spacing w:val="-11"/>
        </w:rPr>
        <w:t> </w:t>
      </w:r>
      <w:r>
        <w:rPr/>
        <w:t>Saúde</w:t>
      </w:r>
      <w:r>
        <w:rPr>
          <w:spacing w:val="-11"/>
        </w:rPr>
        <w:t> </w:t>
      </w:r>
      <w:r>
        <w:rPr/>
        <w:t>Ocupacional identificará</w:t>
      </w:r>
      <w:r>
        <w:rPr>
          <w:spacing w:val="-5"/>
        </w:rPr>
        <w:t> </w:t>
      </w:r>
      <w:r>
        <w:rPr/>
        <w:t>as</w:t>
      </w:r>
      <w:r>
        <w:rPr>
          <w:spacing w:val="-4"/>
        </w:rPr>
        <w:t> </w:t>
      </w:r>
      <w:r>
        <w:rPr/>
        <w:t>necessidades</w:t>
      </w:r>
      <w:r>
        <w:rPr>
          <w:spacing w:val="-4"/>
        </w:rPr>
        <w:t> </w:t>
      </w:r>
      <w:r>
        <w:rPr/>
        <w:t>de</w:t>
      </w:r>
      <w:r>
        <w:rPr>
          <w:spacing w:val="-5"/>
        </w:rPr>
        <w:t> </w:t>
      </w:r>
      <w:r>
        <w:rPr/>
        <w:t>requalificação</w:t>
      </w:r>
      <w:r>
        <w:rPr>
          <w:spacing w:val="-5"/>
        </w:rPr>
        <w:t> </w:t>
      </w:r>
      <w:r>
        <w:rPr/>
        <w:t>profissional</w:t>
      </w:r>
      <w:r>
        <w:rPr>
          <w:spacing w:val="-4"/>
        </w:rPr>
        <w:t> </w:t>
      </w:r>
      <w:r>
        <w:rPr/>
        <w:t>e</w:t>
      </w:r>
      <w:r>
        <w:rPr>
          <w:spacing w:val="-5"/>
        </w:rPr>
        <w:t> </w:t>
      </w:r>
      <w:r>
        <w:rPr/>
        <w:t>encaminhará</w:t>
      </w:r>
      <w:r>
        <w:rPr>
          <w:spacing w:val="-5"/>
        </w:rPr>
        <w:t> </w:t>
      </w:r>
      <w:r>
        <w:rPr/>
        <w:t>o</w:t>
      </w:r>
      <w:r>
        <w:rPr>
          <w:spacing w:val="-5"/>
        </w:rPr>
        <w:t> </w:t>
      </w:r>
      <w:r>
        <w:rPr/>
        <w:t>funcionário</w:t>
      </w:r>
      <w:r>
        <w:rPr>
          <w:spacing w:val="-5"/>
        </w:rPr>
        <w:t> </w:t>
      </w:r>
      <w:r>
        <w:rPr/>
        <w:t>aos programas de desenvolvimento necessários. O funcionário, se participante do programa, somente</w:t>
      </w:r>
      <w:r>
        <w:rPr>
          <w:spacing w:val="-12"/>
        </w:rPr>
        <w:t> </w:t>
      </w:r>
      <w:r>
        <w:rPr/>
        <w:t>retornará</w:t>
      </w:r>
      <w:r>
        <w:rPr>
          <w:spacing w:val="-12"/>
        </w:rPr>
        <w:t> </w:t>
      </w:r>
      <w:r>
        <w:rPr/>
        <w:t>ao</w:t>
      </w:r>
      <w:r>
        <w:rPr>
          <w:spacing w:val="-12"/>
        </w:rPr>
        <w:t> </w:t>
      </w:r>
      <w:r>
        <w:rPr/>
        <w:t>trabalho</w:t>
      </w:r>
      <w:r>
        <w:rPr>
          <w:spacing w:val="-12"/>
        </w:rPr>
        <w:t> </w:t>
      </w:r>
      <w:r>
        <w:rPr/>
        <w:t>após</w:t>
      </w:r>
      <w:r>
        <w:rPr>
          <w:spacing w:val="-12"/>
        </w:rPr>
        <w:t> </w:t>
      </w:r>
      <w:r>
        <w:rPr/>
        <w:t>a</w:t>
      </w:r>
      <w:r>
        <w:rPr>
          <w:spacing w:val="-12"/>
        </w:rPr>
        <w:t> </w:t>
      </w:r>
      <w:r>
        <w:rPr/>
        <w:t>execução</w:t>
      </w:r>
      <w:r>
        <w:rPr>
          <w:spacing w:val="-12"/>
        </w:rPr>
        <w:t> </w:t>
      </w:r>
      <w:r>
        <w:rPr/>
        <w:t>de</w:t>
      </w:r>
      <w:r>
        <w:rPr>
          <w:spacing w:val="-12"/>
        </w:rPr>
        <w:t> </w:t>
      </w:r>
      <w:r>
        <w:rPr/>
        <w:t>todas</w:t>
      </w:r>
      <w:r>
        <w:rPr>
          <w:spacing w:val="-12"/>
        </w:rPr>
        <w:t> </w:t>
      </w:r>
      <w:r>
        <w:rPr/>
        <w:t>as</w:t>
      </w:r>
      <w:r>
        <w:rPr>
          <w:spacing w:val="-12"/>
        </w:rPr>
        <w:t> </w:t>
      </w:r>
      <w:r>
        <w:rPr/>
        <w:t>etapas</w:t>
      </w:r>
      <w:r>
        <w:rPr>
          <w:spacing w:val="-12"/>
        </w:rPr>
        <w:t> </w:t>
      </w:r>
      <w:r>
        <w:rPr/>
        <w:t>recomendadas</w:t>
      </w:r>
      <w:r>
        <w:rPr>
          <w:spacing w:val="-12"/>
        </w:rPr>
        <w:t> </w:t>
      </w:r>
      <w:r>
        <w:rPr/>
        <w:t>ou,</w:t>
      </w:r>
      <w:r>
        <w:rPr>
          <w:spacing w:val="-11"/>
        </w:rPr>
        <w:t> </w:t>
      </w:r>
      <w:r>
        <w:rPr/>
        <w:t>após a cessação do beneficio pelo INSS. d) ACOMPANHAMENTO — A partir do término do Programa</w:t>
      </w:r>
      <w:r>
        <w:rPr>
          <w:spacing w:val="-13"/>
        </w:rPr>
        <w:t> </w:t>
      </w:r>
      <w:r>
        <w:rPr/>
        <w:t>de</w:t>
      </w:r>
      <w:r>
        <w:rPr>
          <w:spacing w:val="-13"/>
        </w:rPr>
        <w:t> </w:t>
      </w:r>
      <w:r>
        <w:rPr/>
        <w:t>RETORNO</w:t>
      </w:r>
      <w:r>
        <w:rPr>
          <w:spacing w:val="-13"/>
        </w:rPr>
        <w:t> </w:t>
      </w:r>
      <w:r>
        <w:rPr/>
        <w:t>AO</w:t>
      </w:r>
      <w:r>
        <w:rPr>
          <w:spacing w:val="-13"/>
        </w:rPr>
        <w:t> </w:t>
      </w:r>
      <w:r>
        <w:rPr/>
        <w:t>TRABALHO,</w:t>
      </w:r>
      <w:r>
        <w:rPr>
          <w:spacing w:val="-13"/>
        </w:rPr>
        <w:t> </w:t>
      </w:r>
      <w:r>
        <w:rPr/>
        <w:t>o</w:t>
      </w:r>
      <w:r>
        <w:rPr>
          <w:spacing w:val="-13"/>
        </w:rPr>
        <w:t> </w:t>
      </w:r>
      <w:r>
        <w:rPr/>
        <w:t>funcionário</w:t>
      </w:r>
      <w:r>
        <w:rPr>
          <w:spacing w:val="-13"/>
        </w:rPr>
        <w:t> </w:t>
      </w:r>
      <w:r>
        <w:rPr/>
        <w:t>permanecerá</w:t>
      </w:r>
      <w:r>
        <w:rPr>
          <w:spacing w:val="-13"/>
        </w:rPr>
        <w:t> </w:t>
      </w:r>
      <w:r>
        <w:rPr/>
        <w:t>em</w:t>
      </w:r>
      <w:r>
        <w:rPr>
          <w:spacing w:val="-13"/>
        </w:rPr>
        <w:t> </w:t>
      </w:r>
      <w:r>
        <w:rPr/>
        <w:t>acompanhamento pela área de Saúde Ocupacional, por um período de até 6 (seis) meses, para adoção de eventuais medidas necessárias, visando recuperar a capacidade laborativa.</w:t>
      </w:r>
    </w:p>
    <w:p>
      <w:pPr>
        <w:pStyle w:val="BodyText"/>
        <w:spacing w:line="312" w:lineRule="auto" w:before="61"/>
        <w:ind w:right="133" w:firstLine="567"/>
        <w:jc w:val="both"/>
      </w:pPr>
      <w:r>
        <w:rPr>
          <w:rFonts w:ascii="Arial" w:hAnsi="Arial"/>
          <w:b/>
        </w:rPr>
        <w:t>§ 5º — </w:t>
      </w:r>
      <w:r>
        <w:rPr/>
        <w:t>Havendo necessidade de continuidade do acompanhamento pela área de Saúde Ocupacional, o prazo previsto na letra "d" do parágrafo anterior poderá ser prorrogado por até 6 (seis) meses. Se após esta prorrogação o empregado não estiver habilitado</w:t>
      </w:r>
      <w:r>
        <w:rPr>
          <w:spacing w:val="-2"/>
        </w:rPr>
        <w:t> </w:t>
      </w:r>
      <w:r>
        <w:rPr/>
        <w:t>para</w:t>
      </w:r>
      <w:r>
        <w:rPr>
          <w:spacing w:val="-2"/>
        </w:rPr>
        <w:t> </w:t>
      </w:r>
      <w:r>
        <w:rPr/>
        <w:t>o</w:t>
      </w:r>
      <w:r>
        <w:rPr>
          <w:spacing w:val="-2"/>
        </w:rPr>
        <w:t> </w:t>
      </w:r>
      <w:r>
        <w:rPr/>
        <w:t>exercício</w:t>
      </w:r>
      <w:r>
        <w:rPr>
          <w:spacing w:val="-2"/>
        </w:rPr>
        <w:t> </w:t>
      </w:r>
      <w:r>
        <w:rPr/>
        <w:t>de</w:t>
      </w:r>
      <w:r>
        <w:rPr>
          <w:spacing w:val="-2"/>
        </w:rPr>
        <w:t> </w:t>
      </w:r>
      <w:r>
        <w:rPr/>
        <w:t>atividades</w:t>
      </w:r>
      <w:r>
        <w:rPr>
          <w:spacing w:val="-2"/>
        </w:rPr>
        <w:t> </w:t>
      </w:r>
      <w:r>
        <w:rPr/>
        <w:t>profissionais,</w:t>
      </w:r>
      <w:r>
        <w:rPr>
          <w:spacing w:val="-2"/>
        </w:rPr>
        <w:t> </w:t>
      </w:r>
      <w:r>
        <w:rPr/>
        <w:t>deverá</w:t>
      </w:r>
      <w:r>
        <w:rPr>
          <w:spacing w:val="-2"/>
        </w:rPr>
        <w:t> </w:t>
      </w:r>
      <w:r>
        <w:rPr/>
        <w:t>ser</w:t>
      </w:r>
      <w:r>
        <w:rPr>
          <w:spacing w:val="-2"/>
        </w:rPr>
        <w:t> </w:t>
      </w:r>
      <w:r>
        <w:rPr/>
        <w:t>reencaminhado</w:t>
      </w:r>
      <w:r>
        <w:rPr>
          <w:spacing w:val="-2"/>
        </w:rPr>
        <w:t> </w:t>
      </w:r>
      <w:r>
        <w:rPr/>
        <w:t>ao</w:t>
      </w:r>
      <w:r>
        <w:rPr>
          <w:spacing w:val="-2"/>
        </w:rPr>
        <w:t> </w:t>
      </w:r>
      <w:r>
        <w:rPr/>
        <w:t>INSS.</w:t>
      </w:r>
    </w:p>
    <w:p>
      <w:pPr>
        <w:pStyle w:val="BodyText"/>
        <w:spacing w:before="63"/>
        <w:ind w:left="596"/>
        <w:jc w:val="both"/>
      </w:pPr>
      <w:r>
        <w:rPr>
          <w:rFonts w:ascii="Arial" w:hAnsi="Arial"/>
          <w:b/>
        </w:rPr>
        <w:t>§</w:t>
      </w:r>
      <w:r>
        <w:rPr>
          <w:rFonts w:ascii="Arial" w:hAnsi="Arial"/>
          <w:b/>
          <w:spacing w:val="-7"/>
        </w:rPr>
        <w:t> </w:t>
      </w:r>
      <w:r>
        <w:rPr>
          <w:rFonts w:ascii="Arial" w:hAnsi="Arial"/>
          <w:b/>
        </w:rPr>
        <w:t>6º</w:t>
      </w:r>
      <w:r>
        <w:rPr>
          <w:rFonts w:ascii="Arial" w:hAnsi="Arial"/>
          <w:b/>
          <w:spacing w:val="-5"/>
        </w:rPr>
        <w:t> </w:t>
      </w:r>
      <w:r>
        <w:rPr>
          <w:rFonts w:ascii="Arial" w:hAnsi="Arial"/>
          <w:b/>
        </w:rPr>
        <w:t>—</w:t>
      </w:r>
      <w:r>
        <w:rPr>
          <w:rFonts w:ascii="Arial" w:hAnsi="Arial"/>
          <w:b/>
          <w:spacing w:val="52"/>
        </w:rPr>
        <w:t> </w:t>
      </w:r>
      <w:r>
        <w:rPr/>
        <w:t>jornada</w:t>
      </w:r>
      <w:r>
        <w:rPr>
          <w:spacing w:val="-5"/>
        </w:rPr>
        <w:t> </w:t>
      </w:r>
      <w:r>
        <w:rPr/>
        <w:t>reduzida</w:t>
      </w:r>
      <w:r>
        <w:rPr>
          <w:spacing w:val="-5"/>
        </w:rPr>
        <w:t> </w:t>
      </w:r>
      <w:r>
        <w:rPr/>
        <w:t>progressiva</w:t>
      </w:r>
      <w:r>
        <w:rPr>
          <w:spacing w:val="-5"/>
        </w:rPr>
        <w:t> </w:t>
      </w:r>
      <w:r>
        <w:rPr/>
        <w:t>nos</w:t>
      </w:r>
      <w:r>
        <w:rPr>
          <w:spacing w:val="-5"/>
        </w:rPr>
        <w:t> </w:t>
      </w:r>
      <w:r>
        <w:rPr/>
        <w:t>primeiros</w:t>
      </w:r>
      <w:r>
        <w:rPr>
          <w:spacing w:val="-5"/>
        </w:rPr>
        <w:t> </w:t>
      </w:r>
      <w:r>
        <w:rPr/>
        <w:t>90</w:t>
      </w:r>
      <w:r>
        <w:rPr>
          <w:spacing w:val="-5"/>
        </w:rPr>
        <w:t> </w:t>
      </w:r>
      <w:r>
        <w:rPr/>
        <w:t>(noventa)</w:t>
      </w:r>
      <w:r>
        <w:rPr>
          <w:spacing w:val="-4"/>
        </w:rPr>
        <w:t> </w:t>
      </w:r>
      <w:r>
        <w:rPr>
          <w:spacing w:val="-2"/>
        </w:rPr>
        <w:t>dias;</w:t>
      </w:r>
    </w:p>
    <w:p>
      <w:pPr>
        <w:pStyle w:val="BodyText"/>
        <w:spacing w:before="135"/>
        <w:ind w:left="596"/>
        <w:jc w:val="both"/>
      </w:pPr>
      <w:r>
        <w:rPr>
          <w:rFonts w:ascii="Arial" w:hAnsi="Arial"/>
          <w:b/>
        </w:rPr>
        <w:t>§</w:t>
      </w:r>
      <w:r>
        <w:rPr>
          <w:rFonts w:ascii="Arial" w:hAnsi="Arial"/>
          <w:b/>
          <w:spacing w:val="-6"/>
        </w:rPr>
        <w:t> </w:t>
      </w:r>
      <w:r>
        <w:rPr>
          <w:rFonts w:ascii="Arial" w:hAnsi="Arial"/>
          <w:b/>
        </w:rPr>
        <w:t>7º</w:t>
      </w:r>
      <w:r>
        <w:rPr>
          <w:rFonts w:ascii="Arial" w:hAnsi="Arial"/>
          <w:b/>
          <w:spacing w:val="-4"/>
        </w:rPr>
        <w:t> </w:t>
      </w:r>
      <w:r>
        <w:rPr>
          <w:rFonts w:ascii="Arial" w:hAnsi="Arial"/>
          <w:b/>
        </w:rPr>
        <w:t>—</w:t>
      </w:r>
      <w:r>
        <w:rPr>
          <w:rFonts w:ascii="Arial" w:hAnsi="Arial"/>
          <w:b/>
          <w:spacing w:val="-4"/>
        </w:rPr>
        <w:t> </w:t>
      </w:r>
      <w:r>
        <w:rPr/>
        <w:t>metas</w:t>
      </w:r>
      <w:r>
        <w:rPr>
          <w:spacing w:val="-4"/>
        </w:rPr>
        <w:t> </w:t>
      </w:r>
      <w:r>
        <w:rPr/>
        <w:t>flexibilizadas</w:t>
      </w:r>
      <w:r>
        <w:rPr>
          <w:spacing w:val="-4"/>
        </w:rPr>
        <w:t> </w:t>
      </w:r>
      <w:r>
        <w:rPr/>
        <w:t>e</w:t>
      </w:r>
      <w:r>
        <w:rPr>
          <w:spacing w:val="-4"/>
        </w:rPr>
        <w:t> </w:t>
      </w:r>
      <w:r>
        <w:rPr>
          <w:spacing w:val="-2"/>
        </w:rPr>
        <w:t>individualizadas;</w:t>
      </w:r>
    </w:p>
    <w:p>
      <w:pPr>
        <w:pStyle w:val="BodyText"/>
        <w:spacing w:before="136"/>
        <w:ind w:left="596"/>
      </w:pPr>
      <w:r>
        <w:rPr>
          <w:rFonts w:ascii="Arial" w:hAnsi="Arial"/>
          <w:b/>
        </w:rPr>
        <w:t>§</w:t>
      </w:r>
      <w:r>
        <w:rPr>
          <w:rFonts w:ascii="Arial" w:hAnsi="Arial"/>
          <w:b/>
          <w:spacing w:val="-6"/>
        </w:rPr>
        <w:t> </w:t>
      </w:r>
      <w:r>
        <w:rPr>
          <w:rFonts w:ascii="Arial" w:hAnsi="Arial"/>
          <w:b/>
        </w:rPr>
        <w:t>8º</w:t>
      </w:r>
      <w:r>
        <w:rPr>
          <w:rFonts w:ascii="Arial" w:hAnsi="Arial"/>
          <w:b/>
          <w:spacing w:val="-6"/>
        </w:rPr>
        <w:t> </w:t>
      </w:r>
      <w:r>
        <w:rPr>
          <w:rFonts w:ascii="Arial" w:hAnsi="Arial"/>
          <w:b/>
        </w:rPr>
        <w:t>—</w:t>
      </w:r>
      <w:r>
        <w:rPr>
          <w:rFonts w:ascii="Arial" w:hAnsi="Arial"/>
          <w:b/>
          <w:spacing w:val="-6"/>
        </w:rPr>
        <w:t> </w:t>
      </w:r>
      <w:r>
        <w:rPr/>
        <w:t>acompanhamento</w:t>
      </w:r>
      <w:r>
        <w:rPr>
          <w:spacing w:val="-6"/>
        </w:rPr>
        <w:t> </w:t>
      </w:r>
      <w:r>
        <w:rPr/>
        <w:t>psicológico</w:t>
      </w:r>
      <w:r>
        <w:rPr>
          <w:spacing w:val="-5"/>
        </w:rPr>
        <w:t> </w:t>
      </w:r>
      <w:r>
        <w:rPr>
          <w:spacing w:val="-2"/>
        </w:rPr>
        <w:t>contínuo;</w:t>
      </w:r>
    </w:p>
    <w:p>
      <w:pPr>
        <w:pStyle w:val="BodyText"/>
        <w:spacing w:line="309" w:lineRule="auto" w:before="136"/>
        <w:ind w:firstLine="567"/>
      </w:pPr>
      <w:r>
        <w:rPr>
          <w:rFonts w:ascii="Arial" w:hAnsi="Arial"/>
          <w:b/>
        </w:rPr>
        <w:t>§</w:t>
      </w:r>
      <w:r>
        <w:rPr>
          <w:rFonts w:ascii="Arial" w:hAnsi="Arial"/>
          <w:b/>
          <w:spacing w:val="-7"/>
        </w:rPr>
        <w:t> </w:t>
      </w:r>
      <w:r>
        <w:rPr>
          <w:rFonts w:ascii="Arial" w:hAnsi="Arial"/>
          <w:b/>
        </w:rPr>
        <w:t>9º</w:t>
      </w:r>
      <w:r>
        <w:rPr>
          <w:rFonts w:ascii="Arial" w:hAnsi="Arial"/>
          <w:b/>
          <w:spacing w:val="-7"/>
        </w:rPr>
        <w:t> </w:t>
      </w:r>
      <w:r>
        <w:rPr>
          <w:rFonts w:ascii="Arial" w:hAnsi="Arial"/>
          <w:b/>
        </w:rPr>
        <w:t>—</w:t>
      </w:r>
      <w:r>
        <w:rPr>
          <w:rFonts w:ascii="Arial" w:hAnsi="Arial"/>
          <w:b/>
          <w:spacing w:val="-7"/>
        </w:rPr>
        <w:t> </w:t>
      </w:r>
      <w:r>
        <w:rPr/>
        <w:t>vedação</w:t>
      </w:r>
      <w:r>
        <w:rPr>
          <w:spacing w:val="-7"/>
        </w:rPr>
        <w:t> </w:t>
      </w:r>
      <w:r>
        <w:rPr/>
        <w:t>à</w:t>
      </w:r>
      <w:r>
        <w:rPr>
          <w:spacing w:val="-7"/>
        </w:rPr>
        <w:t> </w:t>
      </w:r>
      <w:r>
        <w:rPr/>
        <w:t>designação</w:t>
      </w:r>
      <w:r>
        <w:rPr>
          <w:spacing w:val="-7"/>
        </w:rPr>
        <w:t> </w:t>
      </w:r>
      <w:r>
        <w:rPr/>
        <w:t>para</w:t>
      </w:r>
      <w:r>
        <w:rPr>
          <w:spacing w:val="-7"/>
        </w:rPr>
        <w:t> </w:t>
      </w:r>
      <w:r>
        <w:rPr/>
        <w:t>postos</w:t>
      </w:r>
      <w:r>
        <w:rPr>
          <w:spacing w:val="-7"/>
        </w:rPr>
        <w:t> </w:t>
      </w:r>
      <w:r>
        <w:rPr/>
        <w:t>de</w:t>
      </w:r>
      <w:r>
        <w:rPr>
          <w:spacing w:val="-7"/>
        </w:rPr>
        <w:t> </w:t>
      </w:r>
      <w:r>
        <w:rPr/>
        <w:t>pressão</w:t>
      </w:r>
      <w:r>
        <w:rPr>
          <w:spacing w:val="-7"/>
        </w:rPr>
        <w:t> </w:t>
      </w:r>
      <w:r>
        <w:rPr/>
        <w:t>elevada</w:t>
      </w:r>
      <w:r>
        <w:rPr>
          <w:spacing w:val="-7"/>
        </w:rPr>
        <w:t> </w:t>
      </w:r>
      <w:r>
        <w:rPr/>
        <w:t>(caixa,</w:t>
      </w:r>
      <w:r>
        <w:rPr>
          <w:spacing w:val="-7"/>
        </w:rPr>
        <w:t> </w:t>
      </w:r>
      <w:r>
        <w:rPr/>
        <w:t>cobrança</w:t>
      </w:r>
      <w:r>
        <w:rPr>
          <w:spacing w:val="-7"/>
        </w:rPr>
        <w:t> </w:t>
      </w:r>
      <w:r>
        <w:rPr/>
        <w:t>ativa, atendimento de reclamações graves) durante a fase de readaptação;</w:t>
      </w:r>
    </w:p>
    <w:p>
      <w:pPr>
        <w:pStyle w:val="BodyText"/>
        <w:spacing w:before="63"/>
        <w:ind w:left="596"/>
      </w:pPr>
      <w:r>
        <w:rPr>
          <w:rFonts w:ascii="Arial" w:hAnsi="Arial"/>
          <w:b/>
        </w:rPr>
        <w:t>§</w:t>
      </w:r>
      <w:r>
        <w:rPr>
          <w:rFonts w:ascii="Arial" w:hAnsi="Arial"/>
          <w:b/>
          <w:spacing w:val="-6"/>
        </w:rPr>
        <w:t> </w:t>
      </w:r>
      <w:r>
        <w:rPr>
          <w:rFonts w:ascii="Arial" w:hAnsi="Arial"/>
          <w:b/>
        </w:rPr>
        <w:t>10</w:t>
      </w:r>
      <w:r>
        <w:rPr>
          <w:rFonts w:ascii="Arial" w:hAnsi="Arial"/>
          <w:b/>
          <w:spacing w:val="-6"/>
        </w:rPr>
        <w:t> </w:t>
      </w:r>
      <w:r>
        <w:rPr>
          <w:rFonts w:ascii="Arial" w:hAnsi="Arial"/>
          <w:b/>
        </w:rPr>
        <w:t>—</w:t>
      </w:r>
      <w:r>
        <w:rPr>
          <w:rFonts w:ascii="Arial" w:hAnsi="Arial"/>
          <w:b/>
          <w:spacing w:val="-6"/>
        </w:rPr>
        <w:t> </w:t>
      </w:r>
      <w:r>
        <w:rPr/>
        <w:t>estabilidade</w:t>
      </w:r>
      <w:r>
        <w:rPr>
          <w:spacing w:val="-5"/>
        </w:rPr>
        <w:t> </w:t>
      </w:r>
      <w:r>
        <w:rPr/>
        <w:t>pós-retorno</w:t>
      </w:r>
      <w:r>
        <w:rPr>
          <w:spacing w:val="-6"/>
        </w:rPr>
        <w:t> </w:t>
      </w:r>
      <w:r>
        <w:rPr/>
        <w:t>conforme</w:t>
      </w:r>
      <w:r>
        <w:rPr>
          <w:spacing w:val="-6"/>
        </w:rPr>
        <w:t> </w:t>
      </w:r>
      <w:r>
        <w:rPr/>
        <w:t>Cláusula</w:t>
      </w:r>
      <w:r>
        <w:rPr>
          <w:spacing w:val="-6"/>
        </w:rPr>
        <w:t> </w:t>
      </w:r>
      <w:r>
        <w:rPr/>
        <w:t>2ª,</w:t>
      </w:r>
      <w:r>
        <w:rPr>
          <w:spacing w:val="-5"/>
        </w:rPr>
        <w:t> X.</w:t>
      </w:r>
    </w:p>
    <w:p>
      <w:pPr>
        <w:pStyle w:val="BodyText"/>
        <w:ind w:left="0"/>
      </w:pPr>
    </w:p>
    <w:p>
      <w:pPr>
        <w:pStyle w:val="BodyText"/>
        <w:spacing w:before="119"/>
        <w:ind w:left="0"/>
      </w:pPr>
    </w:p>
    <w:p>
      <w:pPr>
        <w:pStyle w:val="Heading5"/>
        <w:jc w:val="both"/>
      </w:pPr>
      <w:bookmarkStart w:name="_bookmark53" w:id="54"/>
      <w:bookmarkEnd w:id="54"/>
      <w:r>
        <w:rPr>
          <w:b w:val="0"/>
        </w:rPr>
      </w:r>
      <w:r>
        <w:rPr>
          <w:color w:val="0F4761"/>
        </w:rPr>
        <w:t>CLÁUSULA</w:t>
      </w:r>
      <w:r>
        <w:rPr>
          <w:color w:val="0F4761"/>
          <w:spacing w:val="-7"/>
        </w:rPr>
        <w:t> </w:t>
      </w:r>
      <w:r>
        <w:rPr>
          <w:color w:val="0F4761"/>
        </w:rPr>
        <w:t>45</w:t>
      </w:r>
      <w:r>
        <w:rPr>
          <w:color w:val="0F4761"/>
          <w:spacing w:val="-5"/>
        </w:rPr>
        <w:t> </w:t>
      </w:r>
      <w:r>
        <w:rPr>
          <w:color w:val="0F4761"/>
        </w:rPr>
        <w:t>—</w:t>
      </w:r>
      <w:r>
        <w:rPr>
          <w:color w:val="0F4761"/>
          <w:spacing w:val="-5"/>
        </w:rPr>
        <w:t> </w:t>
      </w:r>
      <w:r>
        <w:rPr>
          <w:color w:val="0F4761"/>
        </w:rPr>
        <w:t>ACEITAÇÃO</w:t>
      </w:r>
      <w:r>
        <w:rPr>
          <w:color w:val="0F4761"/>
          <w:spacing w:val="-5"/>
        </w:rPr>
        <w:t> </w:t>
      </w:r>
      <w:r>
        <w:rPr>
          <w:color w:val="0F4761"/>
        </w:rPr>
        <w:t>DE</w:t>
      </w:r>
      <w:r>
        <w:rPr>
          <w:color w:val="0F4761"/>
          <w:spacing w:val="-5"/>
        </w:rPr>
        <w:t> </w:t>
      </w:r>
      <w:r>
        <w:rPr>
          <w:color w:val="0F4761"/>
        </w:rPr>
        <w:t>ATESTADOS</w:t>
      </w:r>
      <w:r>
        <w:rPr>
          <w:color w:val="0F4761"/>
          <w:spacing w:val="-5"/>
        </w:rPr>
        <w:t> </w:t>
      </w:r>
      <w:r>
        <w:rPr>
          <w:color w:val="0F4761"/>
        </w:rPr>
        <w:t>MÉDICOS</w:t>
      </w:r>
      <w:r>
        <w:rPr>
          <w:color w:val="0F4761"/>
          <w:spacing w:val="-5"/>
        </w:rPr>
        <w:t> </w:t>
      </w:r>
      <w:r>
        <w:rPr>
          <w:color w:val="0F4761"/>
        </w:rPr>
        <w:t>SEM</w:t>
      </w:r>
      <w:r>
        <w:rPr>
          <w:color w:val="0F4761"/>
          <w:spacing w:val="-5"/>
        </w:rPr>
        <w:t> CID</w:t>
      </w:r>
    </w:p>
    <w:p>
      <w:pPr>
        <w:pStyle w:val="BodyText"/>
        <w:spacing w:line="312" w:lineRule="auto" w:before="120"/>
        <w:ind w:right="137" w:firstLine="567"/>
        <w:jc w:val="both"/>
      </w:pPr>
      <w:r>
        <w:rPr/>
        <w:t>O BANCO, especialmente o Banco do Brasil, aceitará atestados médicos sem obrigatoriedade de inclusão do CID (Classificação Internacional de Doenças) para afastamentos de até 15 (quinze) dias, em respeito ao sigilo médico (Resolução CFM nº 1.658/2002), à LGPD e à privacidade do trabalhador.</w:t>
      </w:r>
    </w:p>
    <w:p>
      <w:pPr>
        <w:pStyle w:val="BodyText"/>
        <w:ind w:left="0"/>
      </w:pPr>
    </w:p>
    <w:p>
      <w:pPr>
        <w:pStyle w:val="BodyText"/>
        <w:spacing w:before="21"/>
        <w:ind w:left="0"/>
      </w:pPr>
    </w:p>
    <w:p>
      <w:pPr>
        <w:pStyle w:val="Heading5"/>
        <w:jc w:val="both"/>
      </w:pPr>
      <w:bookmarkStart w:name="_bookmark54" w:id="55"/>
      <w:bookmarkEnd w:id="55"/>
      <w:r>
        <w:rPr>
          <w:b w:val="0"/>
        </w:rPr>
      </w:r>
      <w:r>
        <w:rPr>
          <w:color w:val="0F4761"/>
        </w:rPr>
        <w:t>CLÁUSULA</w:t>
      </w:r>
      <w:r>
        <w:rPr>
          <w:color w:val="0F4761"/>
          <w:spacing w:val="-5"/>
        </w:rPr>
        <w:t> </w:t>
      </w:r>
      <w:r>
        <w:rPr>
          <w:color w:val="0F4761"/>
        </w:rPr>
        <w:t>46</w:t>
      </w:r>
      <w:r>
        <w:rPr>
          <w:color w:val="0F4761"/>
          <w:spacing w:val="-5"/>
        </w:rPr>
        <w:t> </w:t>
      </w:r>
      <w:r>
        <w:rPr>
          <w:color w:val="0F4761"/>
        </w:rPr>
        <w:t>—</w:t>
      </w:r>
      <w:r>
        <w:rPr>
          <w:color w:val="0F4761"/>
          <w:spacing w:val="-5"/>
        </w:rPr>
        <w:t> </w:t>
      </w:r>
      <w:r>
        <w:rPr>
          <w:color w:val="0F4761"/>
        </w:rPr>
        <w:t>EDUCAÇÃO</w:t>
      </w:r>
      <w:r>
        <w:rPr>
          <w:color w:val="0F4761"/>
          <w:spacing w:val="-4"/>
        </w:rPr>
        <w:t> </w:t>
      </w:r>
      <w:r>
        <w:rPr>
          <w:color w:val="0F4761"/>
          <w:spacing w:val="-2"/>
        </w:rPr>
        <w:t>PREVIDENCIÁRIA</w:t>
      </w:r>
    </w:p>
    <w:p>
      <w:pPr>
        <w:pStyle w:val="BodyText"/>
        <w:spacing w:line="309" w:lineRule="auto" w:before="125"/>
        <w:ind w:firstLine="567"/>
      </w:pPr>
      <w:r>
        <w:rPr/>
        <w:t>Fica</w:t>
      </w:r>
      <w:r>
        <w:rPr>
          <w:spacing w:val="40"/>
        </w:rPr>
        <w:t> </w:t>
      </w:r>
      <w:r>
        <w:rPr/>
        <w:t>instituído</w:t>
      </w:r>
      <w:r>
        <w:rPr>
          <w:spacing w:val="40"/>
        </w:rPr>
        <w:t> </w:t>
      </w:r>
      <w:r>
        <w:rPr/>
        <w:t>programa</w:t>
      </w:r>
      <w:r>
        <w:rPr>
          <w:spacing w:val="40"/>
        </w:rPr>
        <w:t> </w:t>
      </w:r>
      <w:r>
        <w:rPr/>
        <w:t>permanente</w:t>
      </w:r>
      <w:r>
        <w:rPr>
          <w:spacing w:val="40"/>
        </w:rPr>
        <w:t> </w:t>
      </w:r>
      <w:r>
        <w:rPr/>
        <w:t>de</w:t>
      </w:r>
      <w:r>
        <w:rPr>
          <w:spacing w:val="40"/>
        </w:rPr>
        <w:t> </w:t>
      </w:r>
      <w:r>
        <w:rPr/>
        <w:t>educação</w:t>
      </w:r>
      <w:r>
        <w:rPr>
          <w:spacing w:val="40"/>
        </w:rPr>
        <w:t> </w:t>
      </w:r>
      <w:r>
        <w:rPr/>
        <w:t>previdenciária</w:t>
      </w:r>
      <w:r>
        <w:rPr>
          <w:spacing w:val="40"/>
        </w:rPr>
        <w:t> </w:t>
      </w:r>
      <w:r>
        <w:rPr/>
        <w:t>dos</w:t>
      </w:r>
      <w:r>
        <w:rPr>
          <w:spacing w:val="40"/>
        </w:rPr>
        <w:t> </w:t>
      </w:r>
      <w:r>
        <w:rPr/>
        <w:t>bancários, custeado pelo BANCO, abrangendo:</w:t>
      </w:r>
    </w:p>
    <w:p>
      <w:pPr>
        <w:pStyle w:val="ListParagraph"/>
        <w:numPr>
          <w:ilvl w:val="0"/>
          <w:numId w:val="13"/>
        </w:numPr>
        <w:tabs>
          <w:tab w:pos="717" w:val="left" w:leader="none"/>
        </w:tabs>
        <w:spacing w:line="240" w:lineRule="auto" w:before="81" w:after="0"/>
        <w:ind w:left="717" w:right="0" w:hanging="121"/>
        <w:jc w:val="left"/>
        <w:rPr>
          <w:sz w:val="22"/>
        </w:rPr>
      </w:pPr>
      <w:r>
        <w:rPr>
          <w:rFonts w:ascii="Arial" w:hAnsi="Arial"/>
          <w:b/>
          <w:sz w:val="22"/>
        </w:rPr>
        <w:t>—</w:t>
      </w:r>
      <w:r>
        <w:rPr>
          <w:rFonts w:ascii="Arial" w:hAnsi="Arial"/>
          <w:b/>
          <w:spacing w:val="-6"/>
          <w:sz w:val="22"/>
        </w:rPr>
        <w:t> </w:t>
      </w:r>
      <w:r>
        <w:rPr>
          <w:sz w:val="22"/>
        </w:rPr>
        <w:t>cartilhas,</w:t>
      </w:r>
      <w:r>
        <w:rPr>
          <w:spacing w:val="-6"/>
          <w:sz w:val="22"/>
        </w:rPr>
        <w:t> </w:t>
      </w:r>
      <w:r>
        <w:rPr>
          <w:sz w:val="22"/>
        </w:rPr>
        <w:t>palestras</w:t>
      </w:r>
      <w:r>
        <w:rPr>
          <w:spacing w:val="-6"/>
          <w:sz w:val="22"/>
        </w:rPr>
        <w:t> </w:t>
      </w:r>
      <w:r>
        <w:rPr>
          <w:sz w:val="22"/>
        </w:rPr>
        <w:t>e</w:t>
      </w:r>
      <w:r>
        <w:rPr>
          <w:spacing w:val="-6"/>
          <w:sz w:val="22"/>
        </w:rPr>
        <w:t> </w:t>
      </w:r>
      <w:r>
        <w:rPr>
          <w:sz w:val="22"/>
        </w:rPr>
        <w:t>oficinas</w:t>
      </w:r>
      <w:r>
        <w:rPr>
          <w:spacing w:val="-6"/>
          <w:sz w:val="22"/>
        </w:rPr>
        <w:t> </w:t>
      </w:r>
      <w:r>
        <w:rPr>
          <w:sz w:val="22"/>
        </w:rPr>
        <w:t>sobre</w:t>
      </w:r>
      <w:r>
        <w:rPr>
          <w:spacing w:val="-6"/>
          <w:sz w:val="22"/>
        </w:rPr>
        <w:t> </w:t>
      </w:r>
      <w:r>
        <w:rPr>
          <w:sz w:val="22"/>
        </w:rPr>
        <w:t>direitos</w:t>
      </w:r>
      <w:r>
        <w:rPr>
          <w:spacing w:val="-6"/>
          <w:sz w:val="22"/>
        </w:rPr>
        <w:t> </w:t>
      </w:r>
      <w:r>
        <w:rPr>
          <w:spacing w:val="-2"/>
          <w:sz w:val="22"/>
        </w:rPr>
        <w:t>previdenciários;</w:t>
      </w:r>
    </w:p>
    <w:p>
      <w:pPr>
        <w:pStyle w:val="ListParagraph"/>
        <w:numPr>
          <w:ilvl w:val="0"/>
          <w:numId w:val="13"/>
        </w:numPr>
        <w:tabs>
          <w:tab w:pos="777" w:val="left" w:leader="none"/>
        </w:tabs>
        <w:spacing w:line="240" w:lineRule="auto" w:before="141" w:after="0"/>
        <w:ind w:left="777" w:right="0" w:hanging="181"/>
        <w:jc w:val="left"/>
        <w:rPr>
          <w:sz w:val="22"/>
        </w:rPr>
      </w:pPr>
      <w:r>
        <w:rPr>
          <w:rFonts w:ascii="Arial" w:hAnsi="Arial"/>
          <w:b/>
          <w:sz w:val="22"/>
        </w:rPr>
        <w:t>—</w:t>
      </w:r>
      <w:r>
        <w:rPr>
          <w:rFonts w:ascii="Arial" w:hAnsi="Arial"/>
          <w:b/>
          <w:spacing w:val="-8"/>
          <w:sz w:val="22"/>
        </w:rPr>
        <w:t> </w:t>
      </w:r>
      <w:r>
        <w:rPr>
          <w:sz w:val="22"/>
        </w:rPr>
        <w:t>orientação</w:t>
      </w:r>
      <w:r>
        <w:rPr>
          <w:spacing w:val="-7"/>
          <w:sz w:val="22"/>
        </w:rPr>
        <w:t> </w:t>
      </w:r>
      <w:r>
        <w:rPr>
          <w:sz w:val="22"/>
        </w:rPr>
        <w:t>sobre</w:t>
      </w:r>
      <w:r>
        <w:rPr>
          <w:spacing w:val="-7"/>
          <w:sz w:val="22"/>
        </w:rPr>
        <w:t> </w:t>
      </w:r>
      <w:r>
        <w:rPr>
          <w:sz w:val="22"/>
        </w:rPr>
        <w:t>documentação</w:t>
      </w:r>
      <w:r>
        <w:rPr>
          <w:spacing w:val="-7"/>
          <w:sz w:val="22"/>
        </w:rPr>
        <w:t> </w:t>
      </w:r>
      <w:r>
        <w:rPr>
          <w:sz w:val="22"/>
        </w:rPr>
        <w:t>médica</w:t>
      </w:r>
      <w:r>
        <w:rPr>
          <w:spacing w:val="-7"/>
          <w:sz w:val="22"/>
        </w:rPr>
        <w:t> </w:t>
      </w:r>
      <w:r>
        <w:rPr>
          <w:sz w:val="22"/>
        </w:rPr>
        <w:t>adequada</w:t>
      </w:r>
      <w:r>
        <w:rPr>
          <w:spacing w:val="-7"/>
          <w:sz w:val="22"/>
        </w:rPr>
        <w:t> </w:t>
      </w:r>
      <w:r>
        <w:rPr>
          <w:sz w:val="22"/>
        </w:rPr>
        <w:t>(laudos,</w:t>
      </w:r>
      <w:r>
        <w:rPr>
          <w:spacing w:val="-7"/>
          <w:sz w:val="22"/>
        </w:rPr>
        <w:t> </w:t>
      </w:r>
      <w:r>
        <w:rPr>
          <w:sz w:val="22"/>
        </w:rPr>
        <w:t>exames,</w:t>
      </w:r>
      <w:r>
        <w:rPr>
          <w:spacing w:val="-7"/>
          <w:sz w:val="22"/>
        </w:rPr>
        <w:t> </w:t>
      </w:r>
      <w:r>
        <w:rPr>
          <w:spacing w:val="-2"/>
          <w:sz w:val="22"/>
        </w:rPr>
        <w:t>atestados);</w:t>
      </w:r>
    </w:p>
    <w:p>
      <w:pPr>
        <w:pStyle w:val="ListParagraph"/>
        <w:numPr>
          <w:ilvl w:val="0"/>
          <w:numId w:val="13"/>
        </w:numPr>
        <w:tabs>
          <w:tab w:pos="838" w:val="left" w:leader="none"/>
        </w:tabs>
        <w:spacing w:line="240" w:lineRule="auto" w:before="136" w:after="0"/>
        <w:ind w:left="838" w:right="0" w:hanging="242"/>
        <w:jc w:val="left"/>
        <w:rPr>
          <w:sz w:val="22"/>
        </w:rPr>
      </w:pPr>
      <w:r>
        <w:rPr>
          <w:rFonts w:ascii="Arial" w:hAnsi="Arial"/>
          <w:b/>
          <w:sz w:val="22"/>
        </w:rPr>
        <w:t>—</w:t>
      </w:r>
      <w:r>
        <w:rPr>
          <w:rFonts w:ascii="Arial" w:hAnsi="Arial"/>
          <w:b/>
          <w:spacing w:val="-8"/>
          <w:sz w:val="22"/>
        </w:rPr>
        <w:t> </w:t>
      </w:r>
      <w:r>
        <w:rPr>
          <w:sz w:val="22"/>
        </w:rPr>
        <w:t>informações</w:t>
      </w:r>
      <w:r>
        <w:rPr>
          <w:spacing w:val="-5"/>
          <w:sz w:val="22"/>
        </w:rPr>
        <w:t> </w:t>
      </w:r>
      <w:r>
        <w:rPr>
          <w:sz w:val="22"/>
        </w:rPr>
        <w:t>sobre</w:t>
      </w:r>
      <w:r>
        <w:rPr>
          <w:spacing w:val="-6"/>
          <w:sz w:val="22"/>
        </w:rPr>
        <w:t> </w:t>
      </w:r>
      <w:r>
        <w:rPr>
          <w:sz w:val="22"/>
        </w:rPr>
        <w:t>CAT,</w:t>
      </w:r>
      <w:r>
        <w:rPr>
          <w:spacing w:val="-5"/>
          <w:sz w:val="22"/>
        </w:rPr>
        <w:t> </w:t>
      </w:r>
      <w:r>
        <w:rPr>
          <w:sz w:val="22"/>
        </w:rPr>
        <w:t>nexo</w:t>
      </w:r>
      <w:r>
        <w:rPr>
          <w:spacing w:val="-6"/>
          <w:sz w:val="22"/>
        </w:rPr>
        <w:t> </w:t>
      </w:r>
      <w:r>
        <w:rPr>
          <w:sz w:val="22"/>
        </w:rPr>
        <w:t>causal,</w:t>
      </w:r>
      <w:r>
        <w:rPr>
          <w:spacing w:val="-5"/>
          <w:sz w:val="22"/>
        </w:rPr>
        <w:t> </w:t>
      </w:r>
      <w:r>
        <w:rPr>
          <w:sz w:val="22"/>
        </w:rPr>
        <w:t>recurso</w:t>
      </w:r>
      <w:r>
        <w:rPr>
          <w:spacing w:val="-6"/>
          <w:sz w:val="22"/>
        </w:rPr>
        <w:t> </w:t>
      </w:r>
      <w:r>
        <w:rPr>
          <w:sz w:val="22"/>
        </w:rPr>
        <w:t>administrativo</w:t>
      </w:r>
      <w:r>
        <w:rPr>
          <w:spacing w:val="-5"/>
          <w:sz w:val="22"/>
        </w:rPr>
        <w:t> </w:t>
      </w:r>
      <w:r>
        <w:rPr>
          <w:sz w:val="22"/>
        </w:rPr>
        <w:t>no</w:t>
      </w:r>
      <w:r>
        <w:rPr>
          <w:spacing w:val="-6"/>
          <w:sz w:val="22"/>
        </w:rPr>
        <w:t> </w:t>
      </w:r>
      <w:r>
        <w:rPr>
          <w:sz w:val="22"/>
        </w:rPr>
        <w:t>INSS</w:t>
      </w:r>
      <w:r>
        <w:rPr>
          <w:spacing w:val="-5"/>
          <w:sz w:val="22"/>
        </w:rPr>
        <w:t> </w:t>
      </w:r>
      <w:r>
        <w:rPr>
          <w:sz w:val="22"/>
        </w:rPr>
        <w:t>e</w:t>
      </w:r>
      <w:r>
        <w:rPr>
          <w:spacing w:val="-5"/>
          <w:sz w:val="22"/>
        </w:rPr>
        <w:t> </w:t>
      </w:r>
      <w:r>
        <w:rPr>
          <w:spacing w:val="-2"/>
          <w:sz w:val="22"/>
        </w:rPr>
        <w:t>prazos;</w:t>
      </w:r>
    </w:p>
    <w:p>
      <w:pPr>
        <w:pStyle w:val="ListParagraph"/>
        <w:numPr>
          <w:ilvl w:val="0"/>
          <w:numId w:val="13"/>
        </w:numPr>
        <w:tabs>
          <w:tab w:pos="863" w:val="left" w:leader="none"/>
        </w:tabs>
        <w:spacing w:line="240" w:lineRule="auto" w:before="136" w:after="0"/>
        <w:ind w:left="863" w:right="0" w:hanging="267"/>
        <w:jc w:val="left"/>
        <w:rPr>
          <w:sz w:val="22"/>
        </w:rPr>
      </w:pPr>
      <w:r>
        <w:rPr>
          <w:rFonts w:ascii="Arial" w:hAnsi="Arial"/>
          <w:b/>
          <w:sz w:val="22"/>
        </w:rPr>
        <w:t>—</w:t>
      </w:r>
      <w:r>
        <w:rPr>
          <w:rFonts w:ascii="Arial" w:hAnsi="Arial"/>
          <w:b/>
          <w:spacing w:val="-8"/>
          <w:sz w:val="22"/>
        </w:rPr>
        <w:t> </w:t>
      </w:r>
      <w:r>
        <w:rPr>
          <w:sz w:val="22"/>
        </w:rPr>
        <w:t>comunicação</w:t>
      </w:r>
      <w:r>
        <w:rPr>
          <w:spacing w:val="-6"/>
          <w:sz w:val="22"/>
        </w:rPr>
        <w:t> </w:t>
      </w:r>
      <w:r>
        <w:rPr>
          <w:sz w:val="22"/>
        </w:rPr>
        <w:t>sobre</w:t>
      </w:r>
      <w:r>
        <w:rPr>
          <w:spacing w:val="-6"/>
          <w:sz w:val="22"/>
        </w:rPr>
        <w:t> </w:t>
      </w:r>
      <w:r>
        <w:rPr>
          <w:sz w:val="22"/>
        </w:rPr>
        <w:t>impactos</w:t>
      </w:r>
      <w:r>
        <w:rPr>
          <w:spacing w:val="-6"/>
          <w:sz w:val="22"/>
        </w:rPr>
        <w:t> </w:t>
      </w:r>
      <w:r>
        <w:rPr>
          <w:sz w:val="22"/>
        </w:rPr>
        <w:t>de</w:t>
      </w:r>
      <w:r>
        <w:rPr>
          <w:spacing w:val="-6"/>
          <w:sz w:val="22"/>
        </w:rPr>
        <w:t> </w:t>
      </w:r>
      <w:r>
        <w:rPr>
          <w:sz w:val="22"/>
        </w:rPr>
        <w:t>mudanças</w:t>
      </w:r>
      <w:r>
        <w:rPr>
          <w:spacing w:val="-6"/>
          <w:sz w:val="22"/>
        </w:rPr>
        <w:t> </w:t>
      </w:r>
      <w:r>
        <w:rPr>
          <w:sz w:val="22"/>
        </w:rPr>
        <w:t>normativas</w:t>
      </w:r>
      <w:r>
        <w:rPr>
          <w:spacing w:val="-6"/>
          <w:sz w:val="22"/>
        </w:rPr>
        <w:t> </w:t>
      </w:r>
      <w:r>
        <w:rPr>
          <w:sz w:val="22"/>
        </w:rPr>
        <w:t>do</w:t>
      </w:r>
      <w:r>
        <w:rPr>
          <w:spacing w:val="-5"/>
          <w:sz w:val="22"/>
        </w:rPr>
        <w:t> </w:t>
      </w:r>
      <w:r>
        <w:rPr>
          <w:spacing w:val="-2"/>
          <w:sz w:val="22"/>
        </w:rPr>
        <w:t>INSS;</w:t>
      </w:r>
    </w:p>
    <w:p>
      <w:pPr>
        <w:pStyle w:val="ListParagraph"/>
        <w:numPr>
          <w:ilvl w:val="0"/>
          <w:numId w:val="13"/>
        </w:numPr>
        <w:tabs>
          <w:tab w:pos="803" w:val="left" w:leader="none"/>
        </w:tabs>
        <w:spacing w:line="240" w:lineRule="auto" w:before="135" w:after="0"/>
        <w:ind w:left="803" w:right="0" w:hanging="207"/>
        <w:jc w:val="left"/>
        <w:rPr>
          <w:sz w:val="22"/>
        </w:rPr>
      </w:pPr>
      <w:r>
        <w:rPr>
          <w:rFonts w:ascii="Arial" w:hAnsi="Arial"/>
          <w:b/>
          <w:sz w:val="22"/>
        </w:rPr>
        <w:t>—</w:t>
      </w:r>
      <w:r>
        <w:rPr>
          <w:rFonts w:ascii="Arial" w:hAnsi="Arial"/>
          <w:b/>
          <w:spacing w:val="-9"/>
          <w:sz w:val="22"/>
        </w:rPr>
        <w:t> </w:t>
      </w:r>
      <w:r>
        <w:rPr>
          <w:sz w:val="22"/>
        </w:rPr>
        <w:t>atendimento</w:t>
      </w:r>
      <w:r>
        <w:rPr>
          <w:spacing w:val="-7"/>
          <w:sz w:val="22"/>
        </w:rPr>
        <w:t> </w:t>
      </w:r>
      <w:r>
        <w:rPr>
          <w:sz w:val="22"/>
        </w:rPr>
        <w:t>sindical</w:t>
      </w:r>
      <w:r>
        <w:rPr>
          <w:spacing w:val="-6"/>
          <w:sz w:val="22"/>
        </w:rPr>
        <w:t> </w:t>
      </w:r>
      <w:r>
        <w:rPr>
          <w:spacing w:val="-2"/>
          <w:sz w:val="22"/>
        </w:rPr>
        <w:t>articulado.</w:t>
      </w:r>
    </w:p>
    <w:p>
      <w:pPr>
        <w:pStyle w:val="ListParagraph"/>
        <w:spacing w:after="0" w:line="240" w:lineRule="auto"/>
        <w:jc w:val="left"/>
        <w:rPr>
          <w:sz w:val="22"/>
        </w:rPr>
        <w:sectPr>
          <w:pgSz w:w="11910" w:h="16840"/>
          <w:pgMar w:header="430" w:footer="742" w:top="1380" w:bottom="940" w:left="1559" w:right="1275"/>
        </w:sectPr>
      </w:pPr>
    </w:p>
    <w:p>
      <w:pPr>
        <w:pStyle w:val="Heading5"/>
        <w:spacing w:before="26"/>
      </w:pPr>
      <w:bookmarkStart w:name="_bookmark55" w:id="56"/>
      <w:bookmarkEnd w:id="56"/>
      <w:r>
        <w:rPr>
          <w:b w:val="0"/>
        </w:rPr>
      </w:r>
      <w:r>
        <w:rPr>
          <w:color w:val="0F4761"/>
        </w:rPr>
        <w:t>CLÁUSULA</w:t>
      </w:r>
      <w:r>
        <w:rPr>
          <w:color w:val="0F4761"/>
          <w:spacing w:val="-6"/>
        </w:rPr>
        <w:t> </w:t>
      </w:r>
      <w:r>
        <w:rPr>
          <w:color w:val="0F4761"/>
        </w:rPr>
        <w:t>47</w:t>
      </w:r>
      <w:r>
        <w:rPr>
          <w:color w:val="0F4761"/>
          <w:spacing w:val="-6"/>
        </w:rPr>
        <w:t> </w:t>
      </w:r>
      <w:r>
        <w:rPr>
          <w:color w:val="0F4761"/>
        </w:rPr>
        <w:t>—</w:t>
      </w:r>
      <w:r>
        <w:rPr>
          <w:color w:val="0F4761"/>
          <w:spacing w:val="-6"/>
        </w:rPr>
        <w:t> </w:t>
      </w:r>
      <w:r>
        <w:rPr>
          <w:color w:val="0F4761"/>
        </w:rPr>
        <w:t>CAIXA-EXECUTIVO</w:t>
      </w:r>
      <w:r>
        <w:rPr>
          <w:color w:val="0F4761"/>
          <w:spacing w:val="-6"/>
        </w:rPr>
        <w:t> </w:t>
      </w:r>
      <w:r>
        <w:rPr>
          <w:color w:val="0F4761"/>
        </w:rPr>
        <w:t>—</w:t>
      </w:r>
      <w:r>
        <w:rPr>
          <w:color w:val="0F4761"/>
          <w:spacing w:val="-5"/>
        </w:rPr>
        <w:t> </w:t>
      </w:r>
      <w:r>
        <w:rPr>
          <w:color w:val="0F4761"/>
        </w:rPr>
        <w:t>VCP-</w:t>
      </w:r>
      <w:r>
        <w:rPr>
          <w:color w:val="0F4761"/>
          <w:spacing w:val="-2"/>
        </w:rPr>
        <w:t>DORT/LER</w:t>
      </w:r>
    </w:p>
    <w:p>
      <w:pPr>
        <w:pStyle w:val="BodyText"/>
        <w:spacing w:line="312" w:lineRule="auto" w:before="119"/>
        <w:ind w:right="135" w:firstLine="567"/>
        <w:jc w:val="both"/>
      </w:pPr>
      <w:r>
        <w:rPr/>
        <w:t>O</w:t>
      </w:r>
      <w:r>
        <w:rPr>
          <w:spacing w:val="-6"/>
        </w:rPr>
        <w:t> </w:t>
      </w:r>
      <w:r>
        <w:rPr/>
        <w:t>BANCO</w:t>
      </w:r>
      <w:r>
        <w:rPr>
          <w:spacing w:val="-6"/>
        </w:rPr>
        <w:t> </w:t>
      </w:r>
      <w:r>
        <w:rPr/>
        <w:t>assegurará,</w:t>
      </w:r>
      <w:r>
        <w:rPr>
          <w:spacing w:val="-5"/>
        </w:rPr>
        <w:t> </w:t>
      </w:r>
      <w:r>
        <w:rPr/>
        <w:t>em</w:t>
      </w:r>
      <w:r>
        <w:rPr>
          <w:spacing w:val="-6"/>
        </w:rPr>
        <w:t> </w:t>
      </w:r>
      <w:r>
        <w:rPr/>
        <w:t>caráter</w:t>
      </w:r>
      <w:r>
        <w:rPr>
          <w:spacing w:val="-5"/>
        </w:rPr>
        <w:t> </w:t>
      </w:r>
      <w:r>
        <w:rPr/>
        <w:t>pessoal,</w:t>
      </w:r>
      <w:r>
        <w:rPr>
          <w:spacing w:val="-5"/>
        </w:rPr>
        <w:t> </w:t>
      </w:r>
      <w:r>
        <w:rPr/>
        <w:t>por</w:t>
      </w:r>
      <w:r>
        <w:rPr>
          <w:spacing w:val="-5"/>
        </w:rPr>
        <w:t> </w:t>
      </w:r>
      <w:r>
        <w:rPr/>
        <w:t>um</w:t>
      </w:r>
      <w:r>
        <w:rPr>
          <w:spacing w:val="-6"/>
        </w:rPr>
        <w:t> </w:t>
      </w:r>
      <w:r>
        <w:rPr/>
        <w:t>período</w:t>
      </w:r>
      <w:r>
        <w:rPr>
          <w:spacing w:val="-5"/>
        </w:rPr>
        <w:t> </w:t>
      </w:r>
      <w:r>
        <w:rPr/>
        <w:t>de</w:t>
      </w:r>
      <w:r>
        <w:rPr>
          <w:spacing w:val="-5"/>
        </w:rPr>
        <w:t> </w:t>
      </w:r>
      <w:r>
        <w:rPr/>
        <w:t>até</w:t>
      </w:r>
      <w:r>
        <w:rPr>
          <w:spacing w:val="-5"/>
        </w:rPr>
        <w:t> </w:t>
      </w:r>
      <w:r>
        <w:rPr/>
        <w:t>540</w:t>
      </w:r>
      <w:r>
        <w:rPr>
          <w:spacing w:val="-5"/>
        </w:rPr>
        <w:t> </w:t>
      </w:r>
      <w:r>
        <w:rPr/>
        <w:t>dias,</w:t>
      </w:r>
      <w:r>
        <w:rPr>
          <w:spacing w:val="-5"/>
        </w:rPr>
        <w:t> </w:t>
      </w:r>
      <w:r>
        <w:rPr/>
        <w:t>contados da data de retorno ao trabalho, apôs o término da licença-saúde, o pagamento das vantagens relativas ã gratificação de Caixa a todo funcionário que, no exercicio das atribuições de Caixa-Executivo, tenha sido licenciado com diagnóstico de DORT/LER.</w:t>
      </w:r>
    </w:p>
    <w:p>
      <w:pPr>
        <w:pStyle w:val="BodyText"/>
        <w:spacing w:line="276" w:lineRule="auto" w:before="82"/>
        <w:ind w:right="134" w:firstLine="567"/>
        <w:jc w:val="both"/>
      </w:pPr>
      <w:r>
        <w:rPr>
          <w:rFonts w:ascii="Arial" w:hAnsi="Arial"/>
          <w:b/>
        </w:rPr>
        <w:t>§ 1º —</w:t>
      </w:r>
      <w:r>
        <w:rPr/>
        <w:t>Terá direito à percepção da VCP-DORT/LER mencionada nesta cláusula o funcionário que, nos 24 meses que antecederem ao inicio do afastamento, tenha atuado como Caixa-Executivo por, pelo menos, 360 dias, contínuos ou não, e que, ao retornar, comprove em laudo médico-pericial do INSS ser portador de restrições médicas ao desempenho de atividades repetitivas, sendo considerado inapto para o exercício de tais </w:t>
      </w:r>
      <w:r>
        <w:rPr>
          <w:spacing w:val="-2"/>
        </w:rPr>
        <w:t>atividades.</w:t>
      </w:r>
    </w:p>
    <w:p>
      <w:pPr>
        <w:pStyle w:val="BodyText"/>
        <w:spacing w:line="273" w:lineRule="auto" w:before="203"/>
        <w:ind w:right="136" w:firstLine="567"/>
        <w:jc w:val="both"/>
      </w:pPr>
      <w:r>
        <w:rPr>
          <w:rFonts w:ascii="Arial" w:hAnsi="Arial"/>
          <w:b/>
        </w:rPr>
        <w:t>§</w:t>
      </w:r>
      <w:r>
        <w:rPr>
          <w:rFonts w:ascii="Arial" w:hAnsi="Arial"/>
          <w:b/>
          <w:spacing w:val="-10"/>
        </w:rPr>
        <w:t> </w:t>
      </w:r>
      <w:r>
        <w:rPr>
          <w:rFonts w:ascii="Arial" w:hAnsi="Arial"/>
          <w:b/>
        </w:rPr>
        <w:t>2º</w:t>
      </w:r>
      <w:r>
        <w:rPr>
          <w:rFonts w:ascii="Arial" w:hAnsi="Arial"/>
          <w:b/>
          <w:spacing w:val="-10"/>
        </w:rPr>
        <w:t> </w:t>
      </w:r>
      <w:r>
        <w:rPr>
          <w:rFonts w:ascii="Arial" w:hAnsi="Arial"/>
          <w:b/>
        </w:rPr>
        <w:t>—</w:t>
      </w:r>
      <w:r>
        <w:rPr/>
        <w:t>O</w:t>
      </w:r>
      <w:r>
        <w:rPr>
          <w:spacing w:val="-10"/>
        </w:rPr>
        <w:t> </w:t>
      </w:r>
      <w:r>
        <w:rPr/>
        <w:t>funcionário</w:t>
      </w:r>
      <w:r>
        <w:rPr>
          <w:spacing w:val="-10"/>
        </w:rPr>
        <w:t> </w:t>
      </w:r>
      <w:r>
        <w:rPr/>
        <w:t>deixará</w:t>
      </w:r>
      <w:r>
        <w:rPr>
          <w:spacing w:val="-10"/>
        </w:rPr>
        <w:t> </w:t>
      </w:r>
      <w:r>
        <w:rPr/>
        <w:t>de</w:t>
      </w:r>
      <w:r>
        <w:rPr>
          <w:spacing w:val="-10"/>
        </w:rPr>
        <w:t> </w:t>
      </w:r>
      <w:r>
        <w:rPr/>
        <w:t>fazer</w:t>
      </w:r>
      <w:r>
        <w:rPr>
          <w:spacing w:val="-10"/>
        </w:rPr>
        <w:t> </w:t>
      </w:r>
      <w:r>
        <w:rPr/>
        <w:t>jus</w:t>
      </w:r>
      <w:r>
        <w:rPr>
          <w:spacing w:val="-10"/>
        </w:rPr>
        <w:t> </w:t>
      </w:r>
      <w:r>
        <w:rPr/>
        <w:t>à</w:t>
      </w:r>
      <w:r>
        <w:rPr>
          <w:spacing w:val="-10"/>
        </w:rPr>
        <w:t> </w:t>
      </w:r>
      <w:r>
        <w:rPr/>
        <w:t>VCP-DORT/LER</w:t>
      </w:r>
      <w:r>
        <w:rPr>
          <w:spacing w:val="-10"/>
        </w:rPr>
        <w:t> </w:t>
      </w:r>
      <w:r>
        <w:rPr/>
        <w:t>caso</w:t>
      </w:r>
      <w:r>
        <w:rPr>
          <w:spacing w:val="-10"/>
        </w:rPr>
        <w:t> </w:t>
      </w:r>
      <w:r>
        <w:rPr/>
        <w:t>venha</w:t>
      </w:r>
      <w:r>
        <w:rPr>
          <w:spacing w:val="-10"/>
        </w:rPr>
        <w:t> </w:t>
      </w:r>
      <w:r>
        <w:rPr/>
        <w:t>a</w:t>
      </w:r>
      <w:r>
        <w:rPr>
          <w:spacing w:val="-10"/>
        </w:rPr>
        <w:t> </w:t>
      </w:r>
      <w:r>
        <w:rPr/>
        <w:t>exercer,</w:t>
      </w:r>
      <w:r>
        <w:rPr>
          <w:spacing w:val="-10"/>
        </w:rPr>
        <w:t> </w:t>
      </w:r>
      <w:r>
        <w:rPr/>
        <w:t>em caráter efetivo, função com remuneração de valor igual ou superior à de CaixaExecutivo.</w:t>
      </w:r>
    </w:p>
    <w:p>
      <w:pPr>
        <w:pStyle w:val="BodyText"/>
        <w:spacing w:line="276" w:lineRule="auto" w:before="201"/>
        <w:ind w:right="133" w:firstLine="567"/>
        <w:jc w:val="both"/>
      </w:pPr>
      <w:r>
        <w:rPr>
          <w:rFonts w:ascii="Arial" w:hAnsi="Arial"/>
          <w:b/>
        </w:rPr>
        <w:t>§ 3º —</w:t>
      </w:r>
      <w:r>
        <w:rPr/>
        <w:t>Caso o funcionário venha a ocupar função com remuneração inferior à de gratificação de caixa, perceberá apenas a diferença entre o valor desta e o da função exercida.</w:t>
      </w:r>
      <w:r>
        <w:rPr>
          <w:spacing w:val="-3"/>
        </w:rPr>
        <w:t> </w:t>
      </w:r>
      <w:r>
        <w:rPr/>
        <w:t>Parágrafo</w:t>
      </w:r>
      <w:r>
        <w:rPr>
          <w:spacing w:val="-3"/>
        </w:rPr>
        <w:t> </w:t>
      </w:r>
      <w:r>
        <w:rPr/>
        <w:t>Quarto</w:t>
      </w:r>
      <w:r>
        <w:rPr>
          <w:spacing w:val="-4"/>
        </w:rPr>
        <w:t> </w:t>
      </w:r>
      <w:r>
        <w:rPr/>
        <w:t>—</w:t>
      </w:r>
      <w:r>
        <w:rPr>
          <w:spacing w:val="-3"/>
        </w:rPr>
        <w:t> </w:t>
      </w:r>
      <w:r>
        <w:rPr/>
        <w:t>O</w:t>
      </w:r>
      <w:r>
        <w:rPr>
          <w:spacing w:val="-3"/>
        </w:rPr>
        <w:t> </w:t>
      </w:r>
      <w:r>
        <w:rPr/>
        <w:t>BANCO</w:t>
      </w:r>
      <w:r>
        <w:rPr>
          <w:spacing w:val="-3"/>
        </w:rPr>
        <w:t> </w:t>
      </w:r>
      <w:r>
        <w:rPr/>
        <w:t>procurará,</w:t>
      </w:r>
      <w:r>
        <w:rPr>
          <w:spacing w:val="-3"/>
        </w:rPr>
        <w:t> </w:t>
      </w:r>
      <w:r>
        <w:rPr/>
        <w:t>na</w:t>
      </w:r>
      <w:r>
        <w:rPr>
          <w:spacing w:val="-3"/>
        </w:rPr>
        <w:t> </w:t>
      </w:r>
      <w:r>
        <w:rPr/>
        <w:t>medida</w:t>
      </w:r>
      <w:r>
        <w:rPr>
          <w:spacing w:val="-3"/>
        </w:rPr>
        <w:t> </w:t>
      </w:r>
      <w:r>
        <w:rPr/>
        <w:t>do</w:t>
      </w:r>
      <w:r>
        <w:rPr>
          <w:spacing w:val="-3"/>
        </w:rPr>
        <w:t> </w:t>
      </w:r>
      <w:r>
        <w:rPr/>
        <w:t>possível,</w:t>
      </w:r>
      <w:r>
        <w:rPr>
          <w:spacing w:val="-3"/>
        </w:rPr>
        <w:t> </w:t>
      </w:r>
      <w:r>
        <w:rPr/>
        <w:t>realizar</w:t>
      </w:r>
      <w:r>
        <w:rPr>
          <w:spacing w:val="-3"/>
        </w:rPr>
        <w:t> </w:t>
      </w:r>
      <w:r>
        <w:rPr/>
        <w:t>rodízio dos funcionários que estejam trabalhando em atividades repetitivas.</w:t>
      </w:r>
    </w:p>
    <w:p>
      <w:pPr>
        <w:pStyle w:val="BodyText"/>
        <w:ind w:left="0"/>
      </w:pPr>
    </w:p>
    <w:p>
      <w:pPr>
        <w:pStyle w:val="BodyText"/>
        <w:spacing w:before="111"/>
        <w:ind w:left="0"/>
      </w:pPr>
    </w:p>
    <w:p>
      <w:pPr>
        <w:pStyle w:val="Heading5"/>
        <w:spacing w:line="273" w:lineRule="auto"/>
      </w:pPr>
      <w:bookmarkStart w:name="_bookmark56" w:id="57"/>
      <w:bookmarkEnd w:id="57"/>
      <w:r>
        <w:rPr>
          <w:b w:val="0"/>
        </w:rPr>
      </w:r>
      <w:r>
        <w:rPr>
          <w:color w:val="0F4761"/>
        </w:rPr>
        <w:t>CLÁUSULA</w:t>
      </w:r>
      <w:r>
        <w:rPr>
          <w:color w:val="0F4761"/>
          <w:spacing w:val="32"/>
        </w:rPr>
        <w:t> </w:t>
      </w:r>
      <w:r>
        <w:rPr>
          <w:color w:val="0F4761"/>
        </w:rPr>
        <w:t>48—</w:t>
      </w:r>
      <w:r>
        <w:rPr>
          <w:color w:val="0F4761"/>
          <w:spacing w:val="32"/>
        </w:rPr>
        <w:t> </w:t>
      </w:r>
      <w:r>
        <w:rPr>
          <w:color w:val="0F4761"/>
        </w:rPr>
        <w:t>MANUTENÇÃO</w:t>
      </w:r>
      <w:r>
        <w:rPr>
          <w:color w:val="0F4761"/>
          <w:spacing w:val="32"/>
        </w:rPr>
        <w:t> </w:t>
      </w:r>
      <w:r>
        <w:rPr>
          <w:color w:val="0F4761"/>
        </w:rPr>
        <w:t>DE</w:t>
      </w:r>
      <w:r>
        <w:rPr>
          <w:color w:val="0F4761"/>
          <w:spacing w:val="32"/>
        </w:rPr>
        <w:t> </w:t>
      </w:r>
      <w:r>
        <w:rPr>
          <w:color w:val="0F4761"/>
        </w:rPr>
        <w:t>COMISSÃO/FUNÇÃO</w:t>
      </w:r>
      <w:r>
        <w:rPr>
          <w:color w:val="0F4761"/>
          <w:spacing w:val="32"/>
        </w:rPr>
        <w:t> </w:t>
      </w:r>
      <w:r>
        <w:rPr>
          <w:color w:val="0F4761"/>
        </w:rPr>
        <w:t>POR</w:t>
      </w:r>
      <w:r>
        <w:rPr>
          <w:color w:val="0F4761"/>
          <w:spacing w:val="32"/>
        </w:rPr>
        <w:t> </w:t>
      </w:r>
      <w:r>
        <w:rPr>
          <w:color w:val="0F4761"/>
        </w:rPr>
        <w:t>AFASTAMENTO EM LICENÇA SAÚDE</w:t>
      </w:r>
    </w:p>
    <w:p>
      <w:pPr>
        <w:pStyle w:val="BodyText"/>
        <w:spacing w:before="78"/>
        <w:ind w:right="136" w:firstLine="567"/>
        <w:jc w:val="both"/>
      </w:pPr>
      <w:r>
        <w:rPr/>
        <w:t>O Banco assegurará a função comissionada ou gratificada, acaso exercida, ao funcionário</w:t>
      </w:r>
      <w:r>
        <w:rPr>
          <w:spacing w:val="-5"/>
        </w:rPr>
        <w:t> </w:t>
      </w:r>
      <w:r>
        <w:rPr/>
        <w:t>afastado</w:t>
      </w:r>
      <w:r>
        <w:rPr>
          <w:spacing w:val="-5"/>
        </w:rPr>
        <w:t> </w:t>
      </w:r>
      <w:r>
        <w:rPr/>
        <w:t>por</w:t>
      </w:r>
      <w:r>
        <w:rPr>
          <w:spacing w:val="-5"/>
        </w:rPr>
        <w:t> </w:t>
      </w:r>
      <w:r>
        <w:rPr/>
        <w:t>motivo</w:t>
      </w:r>
      <w:r>
        <w:rPr>
          <w:spacing w:val="-5"/>
        </w:rPr>
        <w:t> </w:t>
      </w:r>
      <w:r>
        <w:rPr/>
        <w:t>de</w:t>
      </w:r>
      <w:r>
        <w:rPr>
          <w:spacing w:val="-5"/>
        </w:rPr>
        <w:t> </w:t>
      </w:r>
      <w:r>
        <w:rPr/>
        <w:t>licença</w:t>
      </w:r>
      <w:r>
        <w:rPr>
          <w:spacing w:val="-5"/>
        </w:rPr>
        <w:t> </w:t>
      </w:r>
      <w:r>
        <w:rPr/>
        <w:t>saúde,</w:t>
      </w:r>
      <w:r>
        <w:rPr>
          <w:spacing w:val="-5"/>
        </w:rPr>
        <w:t> </w:t>
      </w:r>
      <w:r>
        <w:rPr/>
        <w:t>ficando</w:t>
      </w:r>
      <w:r>
        <w:rPr>
          <w:spacing w:val="-5"/>
        </w:rPr>
        <w:t> </w:t>
      </w:r>
      <w:r>
        <w:rPr/>
        <w:t>certo</w:t>
      </w:r>
      <w:r>
        <w:rPr>
          <w:spacing w:val="-5"/>
        </w:rPr>
        <w:t> </w:t>
      </w:r>
      <w:r>
        <w:rPr/>
        <w:t>que,</w:t>
      </w:r>
      <w:r>
        <w:rPr>
          <w:spacing w:val="-5"/>
        </w:rPr>
        <w:t> </w:t>
      </w:r>
      <w:r>
        <w:rPr/>
        <w:t>quando</w:t>
      </w:r>
      <w:r>
        <w:rPr>
          <w:spacing w:val="-5"/>
        </w:rPr>
        <w:t> </w:t>
      </w:r>
      <w:r>
        <w:rPr/>
        <w:t>de</w:t>
      </w:r>
      <w:r>
        <w:rPr>
          <w:spacing w:val="-5"/>
        </w:rPr>
        <w:t> </w:t>
      </w:r>
      <w:r>
        <w:rPr/>
        <w:t>seu</w:t>
      </w:r>
      <w:r>
        <w:rPr>
          <w:spacing w:val="-5"/>
        </w:rPr>
        <w:t> </w:t>
      </w:r>
      <w:r>
        <w:rPr/>
        <w:t>retorno ao trabalho, assumirá a função exercida, de forma efetiva, no dia anterior ao seu afastamento para tratamento de saúde.</w:t>
      </w:r>
    </w:p>
    <w:p>
      <w:pPr>
        <w:pStyle w:val="BodyText"/>
        <w:ind w:left="0"/>
      </w:pPr>
    </w:p>
    <w:p>
      <w:pPr>
        <w:pStyle w:val="BodyText"/>
        <w:spacing w:before="28"/>
        <w:ind w:left="0"/>
      </w:pPr>
    </w:p>
    <w:p>
      <w:pPr>
        <w:pStyle w:val="Heading5"/>
      </w:pPr>
      <w:bookmarkStart w:name="_bookmark57" w:id="58"/>
      <w:bookmarkEnd w:id="58"/>
      <w:r>
        <w:rPr>
          <w:b w:val="0"/>
        </w:rPr>
      </w:r>
      <w:r>
        <w:rPr>
          <w:color w:val="0F4761"/>
        </w:rPr>
        <w:t>CLÁUSULA</w:t>
      </w:r>
      <w:r>
        <w:rPr>
          <w:color w:val="0F4761"/>
          <w:spacing w:val="-7"/>
        </w:rPr>
        <w:t> </w:t>
      </w:r>
      <w:r>
        <w:rPr>
          <w:color w:val="0F4761"/>
        </w:rPr>
        <w:t>49—</w:t>
      </w:r>
      <w:r>
        <w:rPr>
          <w:color w:val="0F4761"/>
          <w:spacing w:val="-5"/>
        </w:rPr>
        <w:t> </w:t>
      </w:r>
      <w:r>
        <w:rPr>
          <w:color w:val="0F4761"/>
        </w:rPr>
        <w:t>CASSI</w:t>
      </w:r>
      <w:r>
        <w:rPr>
          <w:color w:val="0F4761"/>
          <w:spacing w:val="-5"/>
        </w:rPr>
        <w:t> </w:t>
      </w:r>
      <w:r>
        <w:rPr>
          <w:color w:val="0F4761"/>
        </w:rPr>
        <w:t>PARA</w:t>
      </w:r>
      <w:r>
        <w:rPr>
          <w:color w:val="0F4761"/>
          <w:spacing w:val="-4"/>
        </w:rPr>
        <w:t> </w:t>
      </w:r>
      <w:r>
        <w:rPr>
          <w:color w:val="0F4761"/>
          <w:spacing w:val="-2"/>
        </w:rPr>
        <w:t>TODOS</w:t>
      </w:r>
    </w:p>
    <w:p>
      <w:pPr>
        <w:pStyle w:val="BodyText"/>
        <w:spacing w:before="120"/>
        <w:ind w:right="132" w:firstLine="567"/>
        <w:jc w:val="both"/>
      </w:pPr>
      <w:r>
        <w:rPr/>
        <w:t>A partir da assinatura do presente Acordo, todos os funcionários que ingressaram no BANCO a partir do ano</w:t>
      </w:r>
      <w:r>
        <w:rPr>
          <w:spacing w:val="40"/>
        </w:rPr>
        <w:t> </w:t>
      </w:r>
      <w:r>
        <w:rPr/>
        <w:t>de 2018, ativos e aposentados, assim como, os funcionários egressos dos bancos incorporados, desde NOV/2009, optantes pelo Regulamento de Pessoal do Banco, mesmo que já aposentados,</w:t>
      </w:r>
      <w:r>
        <w:rPr>
          <w:spacing w:val="40"/>
        </w:rPr>
        <w:t> </w:t>
      </w:r>
      <w:r>
        <w:rPr/>
        <w:t>bem como seus respectivos dependentes diretos,</w:t>
      </w:r>
      <w:r>
        <w:rPr>
          <w:spacing w:val="-16"/>
        </w:rPr>
        <w:t> </w:t>
      </w:r>
      <w:r>
        <w:rPr/>
        <w:t>terão</w:t>
      </w:r>
      <w:r>
        <w:rPr>
          <w:spacing w:val="-15"/>
        </w:rPr>
        <w:t> </w:t>
      </w:r>
      <w:r>
        <w:rPr/>
        <w:t>cobertura</w:t>
      </w:r>
      <w:r>
        <w:rPr>
          <w:spacing w:val="-15"/>
        </w:rPr>
        <w:t> </w:t>
      </w:r>
      <w:r>
        <w:rPr/>
        <w:t>do</w:t>
      </w:r>
      <w:r>
        <w:rPr>
          <w:spacing w:val="-16"/>
        </w:rPr>
        <w:t> </w:t>
      </w:r>
      <w:r>
        <w:rPr/>
        <w:t>Plano</w:t>
      </w:r>
      <w:r>
        <w:rPr>
          <w:spacing w:val="-15"/>
        </w:rPr>
        <w:t> </w:t>
      </w:r>
      <w:r>
        <w:rPr/>
        <w:t>de</w:t>
      </w:r>
      <w:r>
        <w:rPr>
          <w:spacing w:val="-15"/>
        </w:rPr>
        <w:t> </w:t>
      </w:r>
      <w:r>
        <w:rPr/>
        <w:t>Associados</w:t>
      </w:r>
      <w:r>
        <w:rPr>
          <w:spacing w:val="-15"/>
        </w:rPr>
        <w:t> </w:t>
      </w:r>
      <w:r>
        <w:rPr/>
        <w:t>da</w:t>
      </w:r>
      <w:r>
        <w:rPr>
          <w:spacing w:val="-16"/>
        </w:rPr>
        <w:t> </w:t>
      </w:r>
      <w:r>
        <w:rPr/>
        <w:t>Cassi,</w:t>
      </w:r>
      <w:r>
        <w:rPr>
          <w:spacing w:val="-15"/>
        </w:rPr>
        <w:t> </w:t>
      </w:r>
      <w:r>
        <w:rPr/>
        <w:t>com</w:t>
      </w:r>
      <w:r>
        <w:rPr>
          <w:spacing w:val="-15"/>
        </w:rPr>
        <w:t> </w:t>
      </w:r>
      <w:r>
        <w:rPr/>
        <w:t>implementação</w:t>
      </w:r>
      <w:r>
        <w:rPr>
          <w:spacing w:val="-16"/>
        </w:rPr>
        <w:t> </w:t>
      </w:r>
      <w:r>
        <w:rPr/>
        <w:t>total</w:t>
      </w:r>
      <w:r>
        <w:rPr>
          <w:spacing w:val="-15"/>
        </w:rPr>
        <w:t> </w:t>
      </w:r>
      <w:r>
        <w:rPr/>
        <w:t>no</w:t>
      </w:r>
      <w:r>
        <w:rPr>
          <w:spacing w:val="-15"/>
        </w:rPr>
        <w:t> </w:t>
      </w:r>
      <w:r>
        <w:rPr/>
        <w:t>prazo de até um ano, tendo como base de direitos e deveres a serem exercidos e obedecidos, o Estatuto vigente à época da contratação/incorporação.</w:t>
      </w:r>
    </w:p>
    <w:p>
      <w:pPr>
        <w:pStyle w:val="BodyText"/>
        <w:ind w:left="0"/>
      </w:pPr>
    </w:p>
    <w:p>
      <w:pPr>
        <w:pStyle w:val="BodyText"/>
        <w:spacing w:before="22"/>
        <w:ind w:left="0"/>
      </w:pPr>
    </w:p>
    <w:p>
      <w:pPr>
        <w:pStyle w:val="Heading5"/>
      </w:pPr>
      <w:bookmarkStart w:name="_bookmark58" w:id="59"/>
      <w:bookmarkEnd w:id="59"/>
      <w:r>
        <w:rPr>
          <w:b w:val="0"/>
        </w:rPr>
      </w:r>
      <w:r>
        <w:rPr>
          <w:color w:val="0F4761"/>
        </w:rPr>
        <w:t>CLÁUSULA</w:t>
      </w:r>
      <w:r>
        <w:rPr>
          <w:color w:val="0F4761"/>
          <w:spacing w:val="-7"/>
        </w:rPr>
        <w:t> </w:t>
      </w:r>
      <w:r>
        <w:rPr>
          <w:color w:val="0F4761"/>
        </w:rPr>
        <w:t>50</w:t>
      </w:r>
      <w:r>
        <w:rPr>
          <w:color w:val="0F4761"/>
          <w:spacing w:val="-4"/>
        </w:rPr>
        <w:t> </w:t>
      </w:r>
      <w:r>
        <w:rPr>
          <w:color w:val="0F4761"/>
        </w:rPr>
        <w:t>—</w:t>
      </w:r>
      <w:r>
        <w:rPr>
          <w:color w:val="0F4761"/>
          <w:spacing w:val="-4"/>
        </w:rPr>
        <w:t> </w:t>
      </w:r>
      <w:r>
        <w:rPr>
          <w:color w:val="0F4761"/>
        </w:rPr>
        <w:t>BANCOS</w:t>
      </w:r>
      <w:r>
        <w:rPr>
          <w:color w:val="0F4761"/>
          <w:spacing w:val="-4"/>
        </w:rPr>
        <w:t> </w:t>
      </w:r>
      <w:r>
        <w:rPr>
          <w:color w:val="0F4761"/>
          <w:spacing w:val="-2"/>
        </w:rPr>
        <w:t>INCORPORADOS</w:t>
      </w:r>
    </w:p>
    <w:p>
      <w:pPr>
        <w:pStyle w:val="BodyText"/>
        <w:spacing w:before="120"/>
        <w:ind w:right="132" w:firstLine="567"/>
        <w:jc w:val="both"/>
      </w:pPr>
      <w:r>
        <w:rPr/>
        <w:t>No prazo de 30 dias, após a assinatura do presente ACT, O BANCO instalará Comissão Temática, para debater alternativas e estudos, no sentido de dar solução aos anseios dos funcionários oriundos de bancos incorporados, no que diz respeito a possibilidade</w:t>
      </w:r>
      <w:r>
        <w:rPr>
          <w:spacing w:val="-6"/>
        </w:rPr>
        <w:t> </w:t>
      </w:r>
      <w:r>
        <w:rPr/>
        <w:t>de</w:t>
      </w:r>
      <w:r>
        <w:rPr>
          <w:spacing w:val="-6"/>
        </w:rPr>
        <w:t> </w:t>
      </w:r>
      <w:r>
        <w:rPr/>
        <w:t>migração</w:t>
      </w:r>
      <w:r>
        <w:rPr>
          <w:spacing w:val="-6"/>
        </w:rPr>
        <w:t> </w:t>
      </w:r>
      <w:r>
        <w:rPr/>
        <w:t>para</w:t>
      </w:r>
      <w:r>
        <w:rPr>
          <w:spacing w:val="-6"/>
        </w:rPr>
        <w:t> </w:t>
      </w:r>
      <w:r>
        <w:rPr/>
        <w:t>a</w:t>
      </w:r>
      <w:r>
        <w:rPr>
          <w:spacing w:val="-6"/>
        </w:rPr>
        <w:t> </w:t>
      </w:r>
      <w:r>
        <w:rPr/>
        <w:t>CASSI</w:t>
      </w:r>
      <w:r>
        <w:rPr>
          <w:spacing w:val="-6"/>
        </w:rPr>
        <w:t> </w:t>
      </w:r>
      <w:r>
        <w:rPr/>
        <w:t>e</w:t>
      </w:r>
      <w:r>
        <w:rPr>
          <w:spacing w:val="-6"/>
        </w:rPr>
        <w:t> </w:t>
      </w:r>
      <w:r>
        <w:rPr/>
        <w:t>atender</w:t>
      </w:r>
      <w:r>
        <w:rPr>
          <w:spacing w:val="-6"/>
        </w:rPr>
        <w:t> </w:t>
      </w:r>
      <w:r>
        <w:rPr/>
        <w:t>as</w:t>
      </w:r>
      <w:r>
        <w:rPr>
          <w:spacing w:val="-6"/>
        </w:rPr>
        <w:t> </w:t>
      </w:r>
      <w:r>
        <w:rPr/>
        <w:t>demandas</w:t>
      </w:r>
      <w:r>
        <w:rPr>
          <w:spacing w:val="-6"/>
        </w:rPr>
        <w:t> </w:t>
      </w:r>
      <w:r>
        <w:rPr/>
        <w:t>dos</w:t>
      </w:r>
      <w:r>
        <w:rPr>
          <w:spacing w:val="-6"/>
        </w:rPr>
        <w:t> </w:t>
      </w:r>
      <w:r>
        <w:rPr/>
        <w:t>funcionários</w:t>
      </w:r>
      <w:r>
        <w:rPr>
          <w:spacing w:val="-6"/>
        </w:rPr>
        <w:t> </w:t>
      </w:r>
      <w:r>
        <w:rPr/>
        <w:t>egressos de bancos incorporados, relacionadas ao Plano de Previdência, garantindo obediência a vontade de cada um.</w:t>
      </w:r>
    </w:p>
    <w:p>
      <w:pPr>
        <w:pStyle w:val="BodyText"/>
        <w:spacing w:after="0"/>
        <w:jc w:val="both"/>
        <w:sectPr>
          <w:pgSz w:w="11910" w:h="16840"/>
          <w:pgMar w:header="430" w:footer="742" w:top="1380" w:bottom="940" w:left="1559" w:right="1275"/>
        </w:sectPr>
      </w:pPr>
    </w:p>
    <w:p>
      <w:pPr>
        <w:pStyle w:val="Heading5"/>
        <w:tabs>
          <w:tab w:pos="1504" w:val="left" w:leader="none"/>
          <w:tab w:pos="2180" w:val="left" w:leader="none"/>
          <w:tab w:pos="2467" w:val="left" w:leader="none"/>
          <w:tab w:pos="4019" w:val="left" w:leader="none"/>
          <w:tab w:pos="4575" w:val="left" w:leader="none"/>
          <w:tab w:pos="5603" w:val="left" w:leader="none"/>
          <w:tab w:pos="6132" w:val="left" w:leader="none"/>
          <w:tab w:pos="7378" w:val="left" w:leader="none"/>
          <w:tab w:pos="7933" w:val="left" w:leader="none"/>
        </w:tabs>
        <w:spacing w:line="273" w:lineRule="auto" w:before="31"/>
        <w:ind w:right="137"/>
      </w:pPr>
      <w:bookmarkStart w:name="_bookmark59" w:id="60"/>
      <w:bookmarkEnd w:id="60"/>
      <w:r>
        <w:rPr>
          <w:b w:val="0"/>
        </w:rPr>
      </w:r>
      <w:r>
        <w:rPr>
          <w:color w:val="0F4761"/>
          <w:spacing w:val="-2"/>
        </w:rPr>
        <w:t>CLÁUSULA</w:t>
      </w:r>
      <w:r>
        <w:rPr>
          <w:color w:val="0F4761"/>
        </w:rPr>
        <w:tab/>
      </w:r>
      <w:r>
        <w:rPr>
          <w:color w:val="0F4761"/>
          <w:spacing w:val="-6"/>
        </w:rPr>
        <w:t>51</w:t>
      </w:r>
      <w:r>
        <w:rPr>
          <w:color w:val="0F4761"/>
        </w:rPr>
        <w:tab/>
        <w:t>-</w:t>
        <w:tab/>
      </w:r>
      <w:r>
        <w:rPr>
          <w:color w:val="0F4761"/>
          <w:spacing w:val="-2"/>
        </w:rPr>
        <w:t>CONTAGEM</w:t>
      </w:r>
      <w:r>
        <w:rPr>
          <w:color w:val="0F4761"/>
        </w:rPr>
        <w:tab/>
      </w:r>
      <w:r>
        <w:rPr>
          <w:color w:val="0F4761"/>
          <w:spacing w:val="-6"/>
        </w:rPr>
        <w:t>DO</w:t>
      </w:r>
      <w:r>
        <w:rPr>
          <w:color w:val="0F4761"/>
        </w:rPr>
        <w:tab/>
      </w:r>
      <w:r>
        <w:rPr>
          <w:color w:val="0F4761"/>
          <w:spacing w:val="-2"/>
        </w:rPr>
        <w:t>TEMPO</w:t>
      </w:r>
      <w:r>
        <w:rPr>
          <w:color w:val="0F4761"/>
        </w:rPr>
        <w:tab/>
      </w:r>
      <w:r>
        <w:rPr>
          <w:color w:val="0F4761"/>
          <w:spacing w:val="-6"/>
        </w:rPr>
        <w:t>DE</w:t>
      </w:r>
      <w:r>
        <w:rPr>
          <w:color w:val="0F4761"/>
        </w:rPr>
        <w:tab/>
      </w:r>
      <w:r>
        <w:rPr>
          <w:color w:val="0F4761"/>
          <w:spacing w:val="-2"/>
        </w:rPr>
        <w:t>SERVIÇO</w:t>
      </w:r>
      <w:r>
        <w:rPr>
          <w:color w:val="0F4761"/>
        </w:rPr>
        <w:tab/>
      </w:r>
      <w:r>
        <w:rPr>
          <w:color w:val="0F4761"/>
          <w:spacing w:val="-6"/>
        </w:rPr>
        <w:t>EM</w:t>
      </w:r>
      <w:r>
        <w:rPr>
          <w:color w:val="0F4761"/>
        </w:rPr>
        <w:tab/>
      </w:r>
      <w:r>
        <w:rPr>
          <w:color w:val="0F4761"/>
          <w:spacing w:val="-2"/>
        </w:rPr>
        <w:t>BANCOS INCORPORADOS</w:t>
      </w:r>
    </w:p>
    <w:p>
      <w:pPr>
        <w:pStyle w:val="BodyText"/>
        <w:spacing w:line="276" w:lineRule="auto" w:before="83"/>
        <w:ind w:right="138" w:firstLine="567"/>
        <w:jc w:val="both"/>
      </w:pPr>
      <w:r>
        <w:rPr/>
        <w:t>O BANCO considerará, para efeito de promoção no Plano de Cargos e Salários “PCS”,bem como, para o Plano de Carreira e Remuneração “PCR”, o tempo de trabalho prestados pelos funcionários aos bancos incorporados.</w:t>
      </w:r>
    </w:p>
    <w:p>
      <w:pPr>
        <w:pStyle w:val="BodyText"/>
        <w:ind w:left="0"/>
      </w:pPr>
    </w:p>
    <w:p>
      <w:pPr>
        <w:pStyle w:val="BodyText"/>
        <w:spacing w:before="104"/>
        <w:ind w:left="0"/>
      </w:pPr>
    </w:p>
    <w:p>
      <w:pPr>
        <w:pStyle w:val="Heading5"/>
        <w:spacing w:before="1"/>
      </w:pPr>
      <w:bookmarkStart w:name="_bookmark60" w:id="61"/>
      <w:bookmarkEnd w:id="61"/>
      <w:r>
        <w:rPr>
          <w:b w:val="0"/>
        </w:rPr>
      </w:r>
      <w:r>
        <w:rPr>
          <w:color w:val="0F4761"/>
        </w:rPr>
        <w:t>CLÁUSULA</w:t>
      </w:r>
      <w:r>
        <w:rPr>
          <w:color w:val="0F4761"/>
          <w:spacing w:val="-7"/>
        </w:rPr>
        <w:t> </w:t>
      </w:r>
      <w:r>
        <w:rPr>
          <w:color w:val="0F4761"/>
        </w:rPr>
        <w:t>52</w:t>
      </w:r>
      <w:r>
        <w:rPr>
          <w:color w:val="0F4761"/>
          <w:spacing w:val="-5"/>
        </w:rPr>
        <w:t> </w:t>
      </w:r>
      <w:r>
        <w:rPr>
          <w:color w:val="0F4761"/>
        </w:rPr>
        <w:t>–</w:t>
      </w:r>
      <w:r>
        <w:rPr>
          <w:color w:val="0F4761"/>
          <w:spacing w:val="-5"/>
        </w:rPr>
        <w:t> </w:t>
      </w:r>
      <w:r>
        <w:rPr>
          <w:color w:val="0F4761"/>
        </w:rPr>
        <w:t>ISONOMIA</w:t>
      </w:r>
      <w:r>
        <w:rPr>
          <w:color w:val="0F4761"/>
          <w:spacing w:val="-5"/>
        </w:rPr>
        <w:t> </w:t>
      </w:r>
      <w:r>
        <w:rPr>
          <w:color w:val="0F4761"/>
        </w:rPr>
        <w:t>E</w:t>
      </w:r>
      <w:r>
        <w:rPr>
          <w:color w:val="0F4761"/>
          <w:spacing w:val="-4"/>
        </w:rPr>
        <w:t> </w:t>
      </w:r>
      <w:r>
        <w:rPr>
          <w:color w:val="0F4761"/>
        </w:rPr>
        <w:t>BENEFÍCIOS</w:t>
      </w:r>
      <w:r>
        <w:rPr>
          <w:color w:val="0F4761"/>
          <w:spacing w:val="-5"/>
        </w:rPr>
        <w:t> </w:t>
      </w:r>
      <w:r>
        <w:rPr>
          <w:color w:val="0F4761"/>
        </w:rPr>
        <w:t>AOS</w:t>
      </w:r>
      <w:r>
        <w:rPr>
          <w:color w:val="0F4761"/>
          <w:spacing w:val="-5"/>
        </w:rPr>
        <w:t> </w:t>
      </w:r>
      <w:r>
        <w:rPr>
          <w:color w:val="0F4761"/>
        </w:rPr>
        <w:t>EGRESSOS</w:t>
      </w:r>
      <w:r>
        <w:rPr>
          <w:color w:val="0F4761"/>
          <w:spacing w:val="-5"/>
        </w:rPr>
        <w:t> </w:t>
      </w:r>
      <w:r>
        <w:rPr>
          <w:color w:val="0F4761"/>
        </w:rPr>
        <w:t>DO</w:t>
      </w:r>
      <w:r>
        <w:rPr>
          <w:color w:val="0F4761"/>
          <w:spacing w:val="-4"/>
        </w:rPr>
        <w:t> BESC</w:t>
      </w:r>
    </w:p>
    <w:p>
      <w:pPr>
        <w:pStyle w:val="BodyText"/>
        <w:spacing w:line="276" w:lineRule="auto" w:before="119"/>
        <w:ind w:right="137" w:firstLine="567"/>
        <w:jc w:val="both"/>
      </w:pPr>
      <w:r>
        <w:rPr>
          <w:rFonts w:ascii="Arial" w:hAnsi="Arial"/>
          <w:b/>
        </w:rPr>
        <w:t>§ 1º — Pontuação Individual do Participante (PIP): </w:t>
      </w:r>
      <w:r>
        <w:rPr/>
        <w:t>O BANCO assegurará aos funcionários</w:t>
      </w:r>
      <w:r>
        <w:rPr>
          <w:spacing w:val="-2"/>
        </w:rPr>
        <w:t> </w:t>
      </w:r>
      <w:r>
        <w:rPr/>
        <w:t>oriundos</w:t>
      </w:r>
      <w:r>
        <w:rPr>
          <w:spacing w:val="-2"/>
        </w:rPr>
        <w:t> </w:t>
      </w:r>
      <w:r>
        <w:rPr/>
        <w:t>do</w:t>
      </w:r>
      <w:r>
        <w:rPr>
          <w:spacing w:val="-2"/>
        </w:rPr>
        <w:t> </w:t>
      </w:r>
      <w:r>
        <w:rPr/>
        <w:t>Banco</w:t>
      </w:r>
      <w:r>
        <w:rPr>
          <w:spacing w:val="-2"/>
        </w:rPr>
        <w:t> </w:t>
      </w:r>
      <w:r>
        <w:rPr/>
        <w:t>do</w:t>
      </w:r>
      <w:r>
        <w:rPr>
          <w:spacing w:val="-2"/>
        </w:rPr>
        <w:t> </w:t>
      </w:r>
      <w:r>
        <w:rPr/>
        <w:t>Estado</w:t>
      </w:r>
      <w:r>
        <w:rPr>
          <w:spacing w:val="-2"/>
        </w:rPr>
        <w:t> </w:t>
      </w:r>
      <w:r>
        <w:rPr/>
        <w:t>de</w:t>
      </w:r>
      <w:r>
        <w:rPr>
          <w:spacing w:val="-2"/>
        </w:rPr>
        <w:t> </w:t>
      </w:r>
      <w:r>
        <w:rPr/>
        <w:t>Santa</w:t>
      </w:r>
      <w:r>
        <w:rPr>
          <w:spacing w:val="-2"/>
        </w:rPr>
        <w:t> </w:t>
      </w:r>
      <w:r>
        <w:rPr/>
        <w:t>Catarina</w:t>
      </w:r>
      <w:r>
        <w:rPr>
          <w:spacing w:val="-2"/>
        </w:rPr>
        <w:t> </w:t>
      </w:r>
      <w:r>
        <w:rPr/>
        <w:t>(BESC)</w:t>
      </w:r>
      <w:r>
        <w:rPr>
          <w:spacing w:val="-2"/>
        </w:rPr>
        <w:t> </w:t>
      </w:r>
      <w:r>
        <w:rPr/>
        <w:t>o</w:t>
      </w:r>
      <w:r>
        <w:rPr>
          <w:spacing w:val="-2"/>
        </w:rPr>
        <w:t> </w:t>
      </w:r>
      <w:r>
        <w:rPr/>
        <w:t>direito</w:t>
      </w:r>
      <w:r>
        <w:rPr>
          <w:spacing w:val="-2"/>
        </w:rPr>
        <w:t> </w:t>
      </w:r>
      <w:r>
        <w:rPr/>
        <w:t>à</w:t>
      </w:r>
      <w:r>
        <w:rPr>
          <w:spacing w:val="-2"/>
        </w:rPr>
        <w:t> </w:t>
      </w:r>
      <w:r>
        <w:rPr/>
        <w:t>percepção da Pontuação Individual do Participante (PIP), ou benefício equivalente, retroativo a todo o período</w:t>
      </w:r>
      <w:r>
        <w:rPr>
          <w:spacing w:val="-6"/>
        </w:rPr>
        <w:t> </w:t>
      </w:r>
      <w:r>
        <w:rPr/>
        <w:t>de</w:t>
      </w:r>
      <w:r>
        <w:rPr>
          <w:spacing w:val="-6"/>
        </w:rPr>
        <w:t> </w:t>
      </w:r>
      <w:r>
        <w:rPr/>
        <w:t>efetivo</w:t>
      </w:r>
      <w:r>
        <w:rPr>
          <w:spacing w:val="-6"/>
        </w:rPr>
        <w:t> </w:t>
      </w:r>
      <w:r>
        <w:rPr/>
        <w:t>exercício</w:t>
      </w:r>
      <w:r>
        <w:rPr>
          <w:spacing w:val="-6"/>
        </w:rPr>
        <w:t> </w:t>
      </w:r>
      <w:r>
        <w:rPr/>
        <w:t>no</w:t>
      </w:r>
      <w:r>
        <w:rPr>
          <w:spacing w:val="-6"/>
        </w:rPr>
        <w:t> </w:t>
      </w:r>
      <w:r>
        <w:rPr/>
        <w:t>banco</w:t>
      </w:r>
      <w:r>
        <w:rPr>
          <w:spacing w:val="-6"/>
        </w:rPr>
        <w:t> </w:t>
      </w:r>
      <w:r>
        <w:rPr/>
        <w:t>de</w:t>
      </w:r>
      <w:r>
        <w:rPr>
          <w:spacing w:val="-6"/>
        </w:rPr>
        <w:t> </w:t>
      </w:r>
      <w:r>
        <w:rPr/>
        <w:t>origem,</w:t>
      </w:r>
      <w:r>
        <w:rPr>
          <w:spacing w:val="-6"/>
        </w:rPr>
        <w:t> </w:t>
      </w:r>
      <w:r>
        <w:rPr/>
        <w:t>para</w:t>
      </w:r>
      <w:r>
        <w:rPr>
          <w:spacing w:val="-6"/>
        </w:rPr>
        <w:t> </w:t>
      </w:r>
      <w:r>
        <w:rPr/>
        <w:t>fins</w:t>
      </w:r>
      <w:r>
        <w:rPr>
          <w:spacing w:val="-6"/>
        </w:rPr>
        <w:t> </w:t>
      </w:r>
      <w:r>
        <w:rPr/>
        <w:t>de</w:t>
      </w:r>
      <w:r>
        <w:rPr>
          <w:spacing w:val="-6"/>
        </w:rPr>
        <w:t> </w:t>
      </w:r>
      <w:r>
        <w:rPr/>
        <w:t>cálculo</w:t>
      </w:r>
      <w:r>
        <w:rPr>
          <w:spacing w:val="-6"/>
        </w:rPr>
        <w:t> </w:t>
      </w:r>
      <w:r>
        <w:rPr/>
        <w:t>de</w:t>
      </w:r>
      <w:r>
        <w:rPr>
          <w:spacing w:val="-6"/>
        </w:rPr>
        <w:t> </w:t>
      </w:r>
      <w:r>
        <w:rPr/>
        <w:t>tempo</w:t>
      </w:r>
      <w:r>
        <w:rPr>
          <w:spacing w:val="-6"/>
        </w:rPr>
        <w:t> </w:t>
      </w:r>
      <w:r>
        <w:rPr/>
        <w:t>de</w:t>
      </w:r>
      <w:r>
        <w:rPr>
          <w:spacing w:val="-6"/>
        </w:rPr>
        <w:t> </w:t>
      </w:r>
      <w:r>
        <w:rPr/>
        <w:t>serviço</w:t>
      </w:r>
      <w:r>
        <w:rPr>
          <w:spacing w:val="-6"/>
        </w:rPr>
        <w:t> </w:t>
      </w:r>
      <w:r>
        <w:rPr/>
        <w:t>e composição de reserva. Incluir item no Plano Multifuturo I da Fusesc.</w:t>
      </w:r>
    </w:p>
    <w:p>
      <w:pPr>
        <w:pStyle w:val="BodyText"/>
        <w:spacing w:line="276" w:lineRule="auto" w:before="201"/>
        <w:ind w:right="131" w:firstLine="567"/>
        <w:jc w:val="both"/>
      </w:pPr>
      <w:r>
        <w:rPr>
          <w:rFonts w:ascii="Arial" w:hAnsi="Arial"/>
          <w:b/>
        </w:rPr>
        <w:t>§ 2º — Assistência à Saúde</w:t>
      </w:r>
      <w:r>
        <w:rPr/>
        <w:t>: Atendimento igualitário no programa Cassi Reciprocidade, conforme plano de associados Cassi, adequado as devidas condições do plano Sim.</w:t>
      </w:r>
    </w:p>
    <w:p>
      <w:pPr>
        <w:pStyle w:val="BodyText"/>
        <w:spacing w:line="278" w:lineRule="auto" w:before="198"/>
        <w:ind w:right="141" w:firstLine="567"/>
        <w:jc w:val="both"/>
      </w:pPr>
      <w:r>
        <w:rPr>
          <w:rFonts w:ascii="Arial" w:hAnsi="Arial"/>
          <w:b/>
        </w:rPr>
        <w:t>§ 3º —</w:t>
      </w:r>
      <w:r>
        <w:rPr/>
        <w:t>Isonomia de direitos quanto a procedimentos e programas oferecidos a todo corpo funcional pela Cassi para o Cassi reciprocidade.</w:t>
      </w:r>
    </w:p>
    <w:p>
      <w:pPr>
        <w:pStyle w:val="BodyText"/>
        <w:spacing w:line="276" w:lineRule="auto" w:before="195"/>
        <w:ind w:right="133" w:firstLine="567"/>
        <w:jc w:val="both"/>
      </w:pPr>
      <w:r>
        <w:rPr>
          <w:rFonts w:ascii="Arial" w:hAnsi="Arial"/>
          <w:b/>
        </w:rPr>
        <w:t>§ 4º —</w:t>
      </w:r>
      <w:r>
        <w:rPr/>
        <w:t>Aos funcionários egressos do BESC será garantida a opção de adesão aos planos de saúde da Caixa de Assistência dos Funcionários do Banco do Brasil (CASSI), observando-se, para todos os efeitos de custeio, carência e coberturas, as mesmas regras aplicáveis aos funcionários admitidos no Banco do Brasil até a data de 01/10/2008.</w:t>
      </w:r>
    </w:p>
    <w:p>
      <w:pPr>
        <w:pStyle w:val="BodyText"/>
        <w:spacing w:before="200"/>
        <w:ind w:left="596"/>
      </w:pPr>
      <w:r>
        <w:rPr>
          <w:rFonts w:ascii="Arial" w:hAnsi="Arial"/>
          <w:b/>
        </w:rPr>
        <w:t>§</w:t>
      </w:r>
      <w:r>
        <w:rPr>
          <w:rFonts w:ascii="Arial" w:hAnsi="Arial"/>
          <w:b/>
          <w:spacing w:val="-7"/>
        </w:rPr>
        <w:t> </w:t>
      </w:r>
      <w:r>
        <w:rPr>
          <w:rFonts w:ascii="Arial" w:hAnsi="Arial"/>
          <w:b/>
        </w:rPr>
        <w:t>5º</w:t>
      </w:r>
      <w:r>
        <w:rPr>
          <w:rFonts w:ascii="Arial" w:hAnsi="Arial"/>
          <w:b/>
          <w:spacing w:val="-5"/>
        </w:rPr>
        <w:t> </w:t>
      </w:r>
      <w:r>
        <w:rPr>
          <w:rFonts w:ascii="Arial" w:hAnsi="Arial"/>
          <w:b/>
        </w:rPr>
        <w:t>—</w:t>
      </w:r>
      <w:r>
        <w:rPr>
          <w:rFonts w:ascii="Arial" w:hAnsi="Arial"/>
          <w:b/>
          <w:spacing w:val="-4"/>
        </w:rPr>
        <w:t> </w:t>
      </w:r>
      <w:r>
        <w:rPr/>
        <w:t>Inclusão</w:t>
      </w:r>
      <w:r>
        <w:rPr>
          <w:spacing w:val="-5"/>
        </w:rPr>
        <w:t> </w:t>
      </w:r>
      <w:r>
        <w:rPr/>
        <w:t>de</w:t>
      </w:r>
      <w:r>
        <w:rPr>
          <w:spacing w:val="-4"/>
        </w:rPr>
        <w:t> </w:t>
      </w:r>
      <w:r>
        <w:rPr/>
        <w:t>contribuição</w:t>
      </w:r>
      <w:r>
        <w:rPr>
          <w:spacing w:val="-5"/>
        </w:rPr>
        <w:t> </w:t>
      </w:r>
      <w:r>
        <w:rPr/>
        <w:t>pós</w:t>
      </w:r>
      <w:r>
        <w:rPr>
          <w:spacing w:val="-4"/>
        </w:rPr>
        <w:t> </w:t>
      </w:r>
      <w:r>
        <w:rPr/>
        <w:t>laboral</w:t>
      </w:r>
      <w:r>
        <w:rPr>
          <w:spacing w:val="-5"/>
        </w:rPr>
        <w:t> </w:t>
      </w:r>
      <w:r>
        <w:rPr/>
        <w:t>do</w:t>
      </w:r>
      <w:r>
        <w:rPr>
          <w:spacing w:val="-5"/>
        </w:rPr>
        <w:t> </w:t>
      </w:r>
      <w:r>
        <w:rPr/>
        <w:t>BB</w:t>
      </w:r>
      <w:r>
        <w:rPr>
          <w:spacing w:val="-4"/>
        </w:rPr>
        <w:t> </w:t>
      </w:r>
      <w:r>
        <w:rPr/>
        <w:t>para</w:t>
      </w:r>
      <w:r>
        <w:rPr>
          <w:spacing w:val="-5"/>
        </w:rPr>
        <w:t> </w:t>
      </w:r>
      <w:r>
        <w:rPr/>
        <w:t>participantes</w:t>
      </w:r>
      <w:r>
        <w:rPr>
          <w:spacing w:val="-4"/>
        </w:rPr>
        <w:t> </w:t>
      </w:r>
      <w:r>
        <w:rPr/>
        <w:t>no</w:t>
      </w:r>
      <w:r>
        <w:rPr>
          <w:spacing w:val="-5"/>
        </w:rPr>
        <w:t> </w:t>
      </w:r>
      <w:r>
        <w:rPr/>
        <w:t>plano</w:t>
      </w:r>
      <w:r>
        <w:rPr>
          <w:spacing w:val="-4"/>
        </w:rPr>
        <w:t> Sim.</w:t>
      </w:r>
    </w:p>
    <w:p>
      <w:pPr>
        <w:spacing w:line="276" w:lineRule="auto" w:before="241"/>
        <w:ind w:left="29" w:right="137" w:firstLine="567"/>
        <w:jc w:val="both"/>
        <w:rPr>
          <w:sz w:val="22"/>
        </w:rPr>
      </w:pPr>
      <w:r>
        <w:rPr>
          <w:rFonts w:ascii="Arial" w:hAnsi="Arial"/>
          <w:b/>
          <w:sz w:val="22"/>
        </w:rPr>
        <w:t>§ 6º —Previdência Complementar (Plano Multifuturo I - Fusesc):</w:t>
      </w:r>
      <w:r>
        <w:rPr>
          <w:sz w:val="22"/>
        </w:rPr>
        <w:t>O BANCO autoriza as seguintes alterações regulamentares junto ao Plano Multifuturo I, gerido pela FUSESC, aplicáveis aos seus respectivos participantes:</w:t>
      </w:r>
    </w:p>
    <w:p>
      <w:pPr>
        <w:pStyle w:val="BodyText"/>
        <w:spacing w:line="276" w:lineRule="auto" w:before="198"/>
        <w:ind w:right="137" w:firstLine="567"/>
        <w:jc w:val="both"/>
      </w:pPr>
      <w:r>
        <w:rPr>
          <w:rFonts w:ascii="Arial" w:hAnsi="Arial"/>
          <w:b/>
        </w:rPr>
        <w:t>§ 7º — Contribuição Patronal: </w:t>
      </w:r>
      <w:r>
        <w:rPr/>
        <w:t>O BANCO efetuará a contrapartida (acompanhamento) das contribuições adicionais realizadas pelo participante, limitadas a 10% (dez por cento), nos mesmos moldes estabelecidos para o PIP.</w:t>
      </w:r>
    </w:p>
    <w:p>
      <w:pPr>
        <w:pStyle w:val="BodyText"/>
        <w:spacing w:line="276" w:lineRule="auto" w:before="198"/>
        <w:ind w:right="134" w:firstLine="567"/>
        <w:jc w:val="both"/>
      </w:pPr>
      <w:r>
        <w:rPr>
          <w:rFonts w:ascii="Arial" w:hAnsi="Arial"/>
          <w:b/>
        </w:rPr>
        <w:t>§</w:t>
      </w:r>
      <w:r>
        <w:rPr>
          <w:rFonts w:ascii="Arial" w:hAnsi="Arial"/>
          <w:b/>
          <w:spacing w:val="-16"/>
        </w:rPr>
        <w:t> </w:t>
      </w:r>
      <w:r>
        <w:rPr>
          <w:rFonts w:ascii="Arial" w:hAnsi="Arial"/>
          <w:b/>
        </w:rPr>
        <w:t>8º</w:t>
      </w:r>
      <w:r>
        <w:rPr>
          <w:rFonts w:ascii="Arial" w:hAnsi="Arial"/>
          <w:b/>
          <w:spacing w:val="-15"/>
        </w:rPr>
        <w:t> </w:t>
      </w:r>
      <w:r>
        <w:rPr>
          <w:rFonts w:ascii="Arial" w:hAnsi="Arial"/>
          <w:b/>
        </w:rPr>
        <w:t>—</w:t>
      </w:r>
      <w:r>
        <w:rPr>
          <w:rFonts w:ascii="Arial" w:hAnsi="Arial"/>
          <w:b/>
          <w:spacing w:val="-15"/>
        </w:rPr>
        <w:t> </w:t>
      </w:r>
      <w:r>
        <w:rPr>
          <w:rFonts w:ascii="Arial" w:hAnsi="Arial"/>
          <w:b/>
        </w:rPr>
        <w:t>Idade</w:t>
      </w:r>
      <w:r>
        <w:rPr>
          <w:rFonts w:ascii="Arial" w:hAnsi="Arial"/>
          <w:b/>
          <w:spacing w:val="-16"/>
        </w:rPr>
        <w:t> </w:t>
      </w:r>
      <w:r>
        <w:rPr>
          <w:rFonts w:ascii="Arial" w:hAnsi="Arial"/>
          <w:b/>
        </w:rPr>
        <w:t>de</w:t>
      </w:r>
      <w:r>
        <w:rPr>
          <w:rFonts w:ascii="Arial" w:hAnsi="Arial"/>
          <w:b/>
          <w:spacing w:val="-15"/>
        </w:rPr>
        <w:t> </w:t>
      </w:r>
      <w:r>
        <w:rPr>
          <w:rFonts w:ascii="Arial" w:hAnsi="Arial"/>
          <w:b/>
        </w:rPr>
        <w:t>Aposentadoria:</w:t>
      </w:r>
      <w:r>
        <w:rPr>
          <w:rFonts w:ascii="Arial" w:hAnsi="Arial"/>
          <w:b/>
          <w:spacing w:val="-15"/>
        </w:rPr>
        <w:t> </w:t>
      </w:r>
      <w:r>
        <w:rPr/>
        <w:t>A</w:t>
      </w:r>
      <w:r>
        <w:rPr>
          <w:spacing w:val="-15"/>
        </w:rPr>
        <w:t> </w:t>
      </w:r>
      <w:r>
        <w:rPr/>
        <w:t>idade</w:t>
      </w:r>
      <w:r>
        <w:rPr>
          <w:spacing w:val="-16"/>
        </w:rPr>
        <w:t> </w:t>
      </w:r>
      <w:r>
        <w:rPr/>
        <w:t>mínima</w:t>
      </w:r>
      <w:r>
        <w:rPr>
          <w:spacing w:val="-15"/>
        </w:rPr>
        <w:t> </w:t>
      </w:r>
      <w:r>
        <w:rPr/>
        <w:t>para</w:t>
      </w:r>
      <w:r>
        <w:rPr>
          <w:spacing w:val="-15"/>
        </w:rPr>
        <w:t> </w:t>
      </w:r>
      <w:r>
        <w:rPr/>
        <w:t>requerimento</w:t>
      </w:r>
      <w:r>
        <w:rPr>
          <w:spacing w:val="-16"/>
        </w:rPr>
        <w:t> </w:t>
      </w:r>
      <w:r>
        <w:rPr/>
        <w:t>de</w:t>
      </w:r>
      <w:r>
        <w:rPr>
          <w:spacing w:val="-15"/>
        </w:rPr>
        <w:t> </w:t>
      </w:r>
      <w:r>
        <w:rPr/>
        <w:t>aposentadoria suplementar</w:t>
      </w:r>
      <w:r>
        <w:rPr>
          <w:spacing w:val="-7"/>
        </w:rPr>
        <w:t> </w:t>
      </w:r>
      <w:r>
        <w:rPr/>
        <w:t>pelo</w:t>
      </w:r>
      <w:r>
        <w:rPr>
          <w:spacing w:val="-7"/>
        </w:rPr>
        <w:t> </w:t>
      </w:r>
      <w:r>
        <w:rPr/>
        <w:t>Plano</w:t>
      </w:r>
      <w:r>
        <w:rPr>
          <w:spacing w:val="-7"/>
        </w:rPr>
        <w:t> </w:t>
      </w:r>
      <w:r>
        <w:rPr/>
        <w:t>Multifuturo</w:t>
      </w:r>
      <w:r>
        <w:rPr>
          <w:spacing w:val="-7"/>
        </w:rPr>
        <w:t> </w:t>
      </w:r>
      <w:r>
        <w:rPr/>
        <w:t>I</w:t>
      </w:r>
      <w:r>
        <w:rPr>
          <w:spacing w:val="-7"/>
        </w:rPr>
        <w:t> </w:t>
      </w:r>
      <w:r>
        <w:rPr/>
        <w:t>da</w:t>
      </w:r>
      <w:r>
        <w:rPr>
          <w:spacing w:val="-7"/>
        </w:rPr>
        <w:t> </w:t>
      </w:r>
      <w:r>
        <w:rPr/>
        <w:t>Fusesc</w:t>
      </w:r>
      <w:r>
        <w:rPr>
          <w:spacing w:val="-7"/>
        </w:rPr>
        <w:t> </w:t>
      </w:r>
      <w:r>
        <w:rPr/>
        <w:t>fica</w:t>
      </w:r>
      <w:r>
        <w:rPr>
          <w:spacing w:val="-7"/>
        </w:rPr>
        <w:t> </w:t>
      </w:r>
      <w:r>
        <w:rPr/>
        <w:t>reduzida</w:t>
      </w:r>
      <w:r>
        <w:rPr>
          <w:spacing w:val="-7"/>
        </w:rPr>
        <w:t> </w:t>
      </w:r>
      <w:r>
        <w:rPr/>
        <w:t>para</w:t>
      </w:r>
      <w:r>
        <w:rPr>
          <w:spacing w:val="-7"/>
        </w:rPr>
        <w:t> </w:t>
      </w:r>
      <w:r>
        <w:rPr/>
        <w:t>50</w:t>
      </w:r>
      <w:r>
        <w:rPr>
          <w:spacing w:val="-7"/>
        </w:rPr>
        <w:t> </w:t>
      </w:r>
      <w:r>
        <w:rPr/>
        <w:t>(cinquenta)</w:t>
      </w:r>
      <w:r>
        <w:rPr>
          <w:spacing w:val="-7"/>
        </w:rPr>
        <w:t> </w:t>
      </w:r>
      <w:r>
        <w:rPr/>
        <w:t>anos,</w:t>
      </w:r>
      <w:r>
        <w:rPr>
          <w:spacing w:val="-7"/>
        </w:rPr>
        <w:t> </w:t>
      </w:r>
      <w:r>
        <w:rPr/>
        <w:t>sem considerar situação no INSS. Exceto para participantes que tenham a concessão de aposentadoria</w:t>
      </w:r>
      <w:r>
        <w:rPr>
          <w:spacing w:val="-14"/>
        </w:rPr>
        <w:t> </w:t>
      </w:r>
      <w:r>
        <w:rPr/>
        <w:t>do</w:t>
      </w:r>
      <w:r>
        <w:rPr>
          <w:spacing w:val="-14"/>
        </w:rPr>
        <w:t> </w:t>
      </w:r>
      <w:r>
        <w:rPr/>
        <w:t>INSS</w:t>
      </w:r>
      <w:r>
        <w:rPr>
          <w:spacing w:val="-14"/>
        </w:rPr>
        <w:t> </w:t>
      </w:r>
      <w:r>
        <w:rPr/>
        <w:t>com</w:t>
      </w:r>
      <w:r>
        <w:rPr>
          <w:spacing w:val="-14"/>
        </w:rPr>
        <w:t> </w:t>
      </w:r>
      <w:r>
        <w:rPr/>
        <w:t>idade</w:t>
      </w:r>
      <w:r>
        <w:rPr>
          <w:spacing w:val="-14"/>
        </w:rPr>
        <w:t> </w:t>
      </w:r>
      <w:r>
        <w:rPr/>
        <w:t>inferior</w:t>
      </w:r>
      <w:r>
        <w:rPr>
          <w:spacing w:val="-13"/>
        </w:rPr>
        <w:t> </w:t>
      </w:r>
      <w:r>
        <w:rPr/>
        <w:t>de</w:t>
      </w:r>
      <w:r>
        <w:rPr>
          <w:spacing w:val="-14"/>
        </w:rPr>
        <w:t> </w:t>
      </w:r>
      <w:r>
        <w:rPr/>
        <w:t>50</w:t>
      </w:r>
      <w:r>
        <w:rPr>
          <w:spacing w:val="-14"/>
        </w:rPr>
        <w:t> </w:t>
      </w:r>
      <w:r>
        <w:rPr/>
        <w:t>anos,</w:t>
      </w:r>
      <w:r>
        <w:rPr>
          <w:spacing w:val="-13"/>
        </w:rPr>
        <w:t> </w:t>
      </w:r>
      <w:r>
        <w:rPr/>
        <w:t>que</w:t>
      </w:r>
      <w:r>
        <w:rPr>
          <w:spacing w:val="-14"/>
        </w:rPr>
        <w:t> </w:t>
      </w:r>
      <w:r>
        <w:rPr/>
        <w:t>terão</w:t>
      </w:r>
      <w:r>
        <w:rPr>
          <w:spacing w:val="-14"/>
        </w:rPr>
        <w:t> </w:t>
      </w:r>
      <w:r>
        <w:rPr/>
        <w:t>direito</w:t>
      </w:r>
      <w:r>
        <w:rPr>
          <w:spacing w:val="-14"/>
        </w:rPr>
        <w:t> </w:t>
      </w:r>
      <w:r>
        <w:rPr/>
        <w:t>a</w:t>
      </w:r>
      <w:r>
        <w:rPr>
          <w:spacing w:val="-14"/>
        </w:rPr>
        <w:t> </w:t>
      </w:r>
      <w:r>
        <w:rPr/>
        <w:t>aposentadoria</w:t>
      </w:r>
      <w:r>
        <w:rPr>
          <w:spacing w:val="-14"/>
        </w:rPr>
        <w:t> </w:t>
      </w:r>
      <w:r>
        <w:rPr/>
        <w:t>pela Fusesc, independentemente da idade.</w:t>
      </w:r>
    </w:p>
    <w:p>
      <w:pPr>
        <w:pStyle w:val="BodyText"/>
        <w:spacing w:line="276" w:lineRule="auto" w:before="201"/>
        <w:ind w:right="136" w:firstLine="567"/>
        <w:jc w:val="both"/>
      </w:pPr>
      <w:r>
        <w:rPr>
          <w:rFonts w:ascii="Arial" w:hAnsi="Arial"/>
          <w:b/>
        </w:rPr>
        <w:t>§ 9º — Fim do Limite Etário para Contribuição</w:t>
      </w:r>
      <w:r>
        <w:rPr/>
        <w:t>: Fica extinta a idade limite de 60 (sessenta)</w:t>
      </w:r>
      <w:r>
        <w:rPr>
          <w:spacing w:val="-7"/>
        </w:rPr>
        <w:t> </w:t>
      </w:r>
      <w:r>
        <w:rPr/>
        <w:t>anos</w:t>
      </w:r>
      <w:r>
        <w:rPr>
          <w:spacing w:val="-7"/>
        </w:rPr>
        <w:t> </w:t>
      </w:r>
      <w:r>
        <w:rPr/>
        <w:t>para</w:t>
      </w:r>
      <w:r>
        <w:rPr>
          <w:spacing w:val="-7"/>
        </w:rPr>
        <w:t> </w:t>
      </w:r>
      <w:r>
        <w:rPr/>
        <w:t>a</w:t>
      </w:r>
      <w:r>
        <w:rPr>
          <w:spacing w:val="-7"/>
        </w:rPr>
        <w:t> </w:t>
      </w:r>
      <w:r>
        <w:rPr/>
        <w:t>manutenção</w:t>
      </w:r>
      <w:r>
        <w:rPr>
          <w:spacing w:val="-7"/>
        </w:rPr>
        <w:t> </w:t>
      </w:r>
      <w:r>
        <w:rPr/>
        <w:t>das</w:t>
      </w:r>
      <w:r>
        <w:rPr>
          <w:spacing w:val="-7"/>
        </w:rPr>
        <w:t> </w:t>
      </w:r>
      <w:r>
        <w:rPr/>
        <w:t>contribuições</w:t>
      </w:r>
      <w:r>
        <w:rPr>
          <w:spacing w:val="-7"/>
        </w:rPr>
        <w:t> </w:t>
      </w:r>
      <w:r>
        <w:rPr/>
        <w:t>patronais,</w:t>
      </w:r>
      <w:r>
        <w:rPr>
          <w:spacing w:val="-7"/>
        </w:rPr>
        <w:t> </w:t>
      </w:r>
      <w:r>
        <w:rPr/>
        <w:t>com</w:t>
      </w:r>
      <w:r>
        <w:rPr>
          <w:spacing w:val="-7"/>
        </w:rPr>
        <w:t> </w:t>
      </w:r>
      <w:r>
        <w:rPr/>
        <w:t>pagamento</w:t>
      </w:r>
      <w:r>
        <w:rPr>
          <w:spacing w:val="-7"/>
        </w:rPr>
        <w:t> </w:t>
      </w:r>
      <w:r>
        <w:rPr/>
        <w:t>retroativo de quem não recebeu devido tal idade, devendo o Banco manter os repasses enquanto perdurar o vínculo laboral e a contribuição do associado, independentemente da idade </w:t>
      </w:r>
      <w:r>
        <w:rPr>
          <w:spacing w:val="-2"/>
        </w:rPr>
        <w:t>alcançada.</w:t>
      </w:r>
    </w:p>
    <w:p>
      <w:pPr>
        <w:pStyle w:val="BodyText"/>
        <w:spacing w:after="0" w:line="276" w:lineRule="auto"/>
        <w:jc w:val="both"/>
        <w:sectPr>
          <w:pgSz w:w="11910" w:h="16840"/>
          <w:pgMar w:header="430" w:footer="742" w:top="1380" w:bottom="940" w:left="1559" w:right="1275"/>
        </w:sectPr>
      </w:pPr>
    </w:p>
    <w:p>
      <w:pPr>
        <w:pStyle w:val="BodyText"/>
        <w:spacing w:line="278" w:lineRule="auto" w:before="26"/>
        <w:ind w:right="135" w:firstLine="567"/>
        <w:jc w:val="both"/>
      </w:pPr>
      <w:r>
        <w:rPr>
          <w:rFonts w:ascii="Arial" w:hAnsi="Arial"/>
          <w:b/>
        </w:rPr>
        <w:t>§ 10º — Tabela De Mérito E Antiguidade</w:t>
      </w:r>
      <w:r>
        <w:rPr/>
        <w:t>: Pagamento e atualização retroativa da tabela de mérito e antiguidade, para funcionário incorporado do Besc retroativo, considerando a data de admissão no Besc.</w:t>
      </w:r>
    </w:p>
    <w:p>
      <w:pPr>
        <w:pStyle w:val="BodyText"/>
        <w:ind w:left="0"/>
      </w:pPr>
    </w:p>
    <w:p>
      <w:pPr>
        <w:pStyle w:val="BodyText"/>
        <w:spacing w:before="180"/>
        <w:ind w:left="0"/>
      </w:pPr>
    </w:p>
    <w:p>
      <w:pPr>
        <w:pStyle w:val="Heading2"/>
        <w:spacing w:line="276" w:lineRule="auto"/>
        <w:ind w:right="500"/>
      </w:pPr>
      <w:bookmarkStart w:name="_bookmark61" w:id="62"/>
      <w:bookmarkEnd w:id="62"/>
      <w:r>
        <w:rPr/>
      </w:r>
      <w:r>
        <w:rPr>
          <w:color w:val="0F4761"/>
        </w:rPr>
        <w:t>EIXO</w:t>
      </w:r>
      <w:r>
        <w:rPr>
          <w:color w:val="0F4761"/>
          <w:spacing w:val="-5"/>
        </w:rPr>
        <w:t> </w:t>
      </w:r>
      <w:r>
        <w:rPr>
          <w:color w:val="0F4761"/>
        </w:rPr>
        <w:t>VIII</w:t>
      </w:r>
      <w:r>
        <w:rPr>
          <w:color w:val="0F4761"/>
          <w:spacing w:val="-4"/>
        </w:rPr>
        <w:t> </w:t>
      </w:r>
      <w:r>
        <w:rPr>
          <w:color w:val="0F4761"/>
        </w:rPr>
        <w:t>—</w:t>
      </w:r>
      <w:r>
        <w:rPr>
          <w:color w:val="0F4761"/>
          <w:spacing w:val="-5"/>
        </w:rPr>
        <w:t> </w:t>
      </w:r>
      <w:r>
        <w:rPr>
          <w:color w:val="0F4761"/>
        </w:rPr>
        <w:t>SAÚDE</w:t>
      </w:r>
      <w:r>
        <w:rPr>
          <w:color w:val="0F4761"/>
          <w:spacing w:val="-4"/>
        </w:rPr>
        <w:t> </w:t>
      </w:r>
      <w:r>
        <w:rPr>
          <w:color w:val="0F4761"/>
        </w:rPr>
        <w:t>MENTAL</w:t>
      </w:r>
      <w:r>
        <w:rPr>
          <w:color w:val="0F4761"/>
          <w:spacing w:val="-4"/>
        </w:rPr>
        <w:t> </w:t>
      </w:r>
      <w:r>
        <w:rPr>
          <w:color w:val="0F4761"/>
        </w:rPr>
        <w:t>E</w:t>
      </w:r>
      <w:r>
        <w:rPr>
          <w:color w:val="0F4761"/>
          <w:spacing w:val="-4"/>
        </w:rPr>
        <w:t> </w:t>
      </w:r>
      <w:r>
        <w:rPr>
          <w:color w:val="0F4761"/>
        </w:rPr>
        <w:t>RISCOS</w:t>
      </w:r>
      <w:r>
        <w:rPr>
          <w:color w:val="0F4761"/>
          <w:spacing w:val="-4"/>
        </w:rPr>
        <w:t> </w:t>
      </w:r>
      <w:r>
        <w:rPr>
          <w:color w:val="0F4761"/>
        </w:rPr>
        <w:t>PSICOSSOCIAIS </w:t>
      </w:r>
      <w:r>
        <w:rPr>
          <w:color w:val="0F4761"/>
          <w:spacing w:val="-2"/>
        </w:rPr>
        <w:t>(NR-1)</w:t>
      </w:r>
    </w:p>
    <w:p>
      <w:pPr>
        <w:pStyle w:val="Heading5"/>
        <w:spacing w:line="271" w:lineRule="auto" w:before="165"/>
      </w:pPr>
      <w:bookmarkStart w:name="_bookmark62" w:id="63"/>
      <w:bookmarkEnd w:id="63"/>
      <w:r>
        <w:rPr>
          <w:b w:val="0"/>
        </w:rPr>
      </w:r>
      <w:r>
        <w:rPr>
          <w:color w:val="0F4761"/>
        </w:rPr>
        <w:t>CLÁUSULA</w:t>
      </w:r>
      <w:r>
        <w:rPr>
          <w:color w:val="0F4761"/>
          <w:spacing w:val="-8"/>
        </w:rPr>
        <w:t> </w:t>
      </w:r>
      <w:r>
        <w:rPr>
          <w:color w:val="0F4761"/>
        </w:rPr>
        <w:t>53—</w:t>
      </w:r>
      <w:r>
        <w:rPr>
          <w:color w:val="0F4761"/>
          <w:spacing w:val="-8"/>
        </w:rPr>
        <w:t> </w:t>
      </w:r>
      <w:r>
        <w:rPr>
          <w:color w:val="0F4761"/>
        </w:rPr>
        <w:t>INTEGRAÇÃO</w:t>
      </w:r>
      <w:r>
        <w:rPr>
          <w:color w:val="0F4761"/>
          <w:spacing w:val="-8"/>
        </w:rPr>
        <w:t> </w:t>
      </w:r>
      <w:r>
        <w:rPr>
          <w:color w:val="0F4761"/>
        </w:rPr>
        <w:t>OBRIGATÓRIA</w:t>
      </w:r>
      <w:r>
        <w:rPr>
          <w:color w:val="0F4761"/>
          <w:spacing w:val="-8"/>
        </w:rPr>
        <w:t> </w:t>
      </w:r>
      <w:r>
        <w:rPr>
          <w:color w:val="0F4761"/>
        </w:rPr>
        <w:t>DOS</w:t>
      </w:r>
      <w:r>
        <w:rPr>
          <w:color w:val="0F4761"/>
          <w:spacing w:val="-8"/>
        </w:rPr>
        <w:t> </w:t>
      </w:r>
      <w:r>
        <w:rPr>
          <w:color w:val="0F4761"/>
        </w:rPr>
        <w:t>RISCOS</w:t>
      </w:r>
      <w:r>
        <w:rPr>
          <w:color w:val="0F4761"/>
          <w:spacing w:val="-8"/>
        </w:rPr>
        <w:t> </w:t>
      </w:r>
      <w:r>
        <w:rPr>
          <w:color w:val="0F4761"/>
        </w:rPr>
        <w:t>PSICOSSOCIAIS</w:t>
      </w:r>
      <w:r>
        <w:rPr>
          <w:color w:val="0F4761"/>
          <w:spacing w:val="-8"/>
        </w:rPr>
        <w:t> </w:t>
      </w:r>
      <w:r>
        <w:rPr>
          <w:color w:val="0F4761"/>
        </w:rPr>
        <w:t>NO </w:t>
      </w:r>
      <w:r>
        <w:rPr>
          <w:color w:val="0F4761"/>
          <w:spacing w:val="-4"/>
        </w:rPr>
        <w:t>PGR</w:t>
      </w:r>
    </w:p>
    <w:p>
      <w:pPr>
        <w:pStyle w:val="BodyText"/>
        <w:spacing w:line="312" w:lineRule="auto" w:before="84"/>
        <w:ind w:right="135" w:firstLine="567"/>
        <w:jc w:val="both"/>
      </w:pPr>
      <w:r>
        <w:rPr/>
        <w:t>Em cumprimento à NR-1 (atualizada, vigente desde maio de 2025), o BANCO integrará obrigatoriamente os riscos psicossociais no Programa de Gerenciamento de Riscos (PGR) e no Gerenciamento de Riscos Ocupacionais (GRO), observados:</w:t>
      </w:r>
    </w:p>
    <w:p>
      <w:pPr>
        <w:pStyle w:val="ListParagraph"/>
        <w:numPr>
          <w:ilvl w:val="0"/>
          <w:numId w:val="14"/>
        </w:numPr>
        <w:tabs>
          <w:tab w:pos="704" w:val="left" w:leader="none"/>
        </w:tabs>
        <w:spacing w:line="309" w:lineRule="auto" w:before="83" w:after="0"/>
        <w:ind w:left="29" w:right="139" w:firstLine="567"/>
        <w:jc w:val="both"/>
        <w:rPr>
          <w:rFonts w:ascii="Arial" w:hAnsi="Arial"/>
          <w:b/>
          <w:sz w:val="22"/>
        </w:rPr>
      </w:pPr>
      <w:r>
        <w:rPr>
          <w:rFonts w:ascii="Arial" w:hAnsi="Arial"/>
          <w:b/>
          <w:sz w:val="22"/>
        </w:rPr>
        <w:t>—</w:t>
      </w:r>
      <w:r>
        <w:rPr>
          <w:rFonts w:ascii="Arial" w:hAnsi="Arial"/>
          <w:b/>
          <w:spacing w:val="-16"/>
          <w:sz w:val="22"/>
        </w:rPr>
        <w:t> </w:t>
      </w:r>
      <w:r>
        <w:rPr>
          <w:sz w:val="22"/>
        </w:rPr>
        <w:t>mapeamento</w:t>
      </w:r>
      <w:r>
        <w:rPr>
          <w:spacing w:val="-15"/>
          <w:sz w:val="22"/>
        </w:rPr>
        <w:t> </w:t>
      </w:r>
      <w:r>
        <w:rPr>
          <w:sz w:val="22"/>
        </w:rPr>
        <w:t>dos</w:t>
      </w:r>
      <w:r>
        <w:rPr>
          <w:spacing w:val="-15"/>
          <w:sz w:val="22"/>
        </w:rPr>
        <w:t> </w:t>
      </w:r>
      <w:r>
        <w:rPr>
          <w:sz w:val="22"/>
        </w:rPr>
        <w:t>riscos</w:t>
      </w:r>
      <w:r>
        <w:rPr>
          <w:spacing w:val="-16"/>
          <w:sz w:val="22"/>
        </w:rPr>
        <w:t> </w:t>
      </w:r>
      <w:r>
        <w:rPr>
          <w:sz w:val="22"/>
        </w:rPr>
        <w:t>psicossociais</w:t>
      </w:r>
      <w:r>
        <w:rPr>
          <w:spacing w:val="-15"/>
          <w:sz w:val="22"/>
        </w:rPr>
        <w:t> </w:t>
      </w:r>
      <w:r>
        <w:rPr>
          <w:sz w:val="22"/>
        </w:rPr>
        <w:t>com</w:t>
      </w:r>
      <w:r>
        <w:rPr>
          <w:spacing w:val="-15"/>
          <w:sz w:val="22"/>
        </w:rPr>
        <w:t> </w:t>
      </w:r>
      <w:r>
        <w:rPr>
          <w:sz w:val="22"/>
        </w:rPr>
        <w:t>instrumentos</w:t>
      </w:r>
      <w:r>
        <w:rPr>
          <w:spacing w:val="-15"/>
          <w:sz w:val="22"/>
        </w:rPr>
        <w:t> </w:t>
      </w:r>
      <w:r>
        <w:rPr>
          <w:sz w:val="22"/>
        </w:rPr>
        <w:t>validados</w:t>
      </w:r>
      <w:r>
        <w:rPr>
          <w:spacing w:val="-16"/>
          <w:sz w:val="22"/>
        </w:rPr>
        <w:t> </w:t>
      </w:r>
      <w:r>
        <w:rPr>
          <w:sz w:val="22"/>
        </w:rPr>
        <w:t>(ex.:</w:t>
      </w:r>
      <w:r>
        <w:rPr>
          <w:spacing w:val="-15"/>
          <w:sz w:val="22"/>
        </w:rPr>
        <w:t> </w:t>
      </w:r>
      <w:r>
        <w:rPr>
          <w:sz w:val="22"/>
        </w:rPr>
        <w:t>COPSOQ, </w:t>
      </w:r>
      <w:r>
        <w:rPr>
          <w:spacing w:val="-2"/>
          <w:sz w:val="22"/>
        </w:rPr>
        <w:t>JCQ);</w:t>
      </w:r>
    </w:p>
    <w:p>
      <w:pPr>
        <w:pStyle w:val="ListParagraph"/>
        <w:numPr>
          <w:ilvl w:val="0"/>
          <w:numId w:val="14"/>
        </w:numPr>
        <w:tabs>
          <w:tab w:pos="777" w:val="left" w:leader="none"/>
        </w:tabs>
        <w:spacing w:line="240" w:lineRule="auto" w:before="63" w:after="0"/>
        <w:ind w:left="777" w:right="0" w:hanging="181"/>
        <w:jc w:val="both"/>
        <w:rPr>
          <w:rFonts w:ascii="Arial" w:hAnsi="Arial"/>
          <w:b/>
          <w:sz w:val="22"/>
        </w:rPr>
      </w:pPr>
      <w:r>
        <w:rPr>
          <w:rFonts w:ascii="Arial" w:hAnsi="Arial"/>
          <w:b/>
          <w:sz w:val="22"/>
        </w:rPr>
        <w:t>—</w:t>
      </w:r>
      <w:r>
        <w:rPr>
          <w:rFonts w:ascii="Arial" w:hAnsi="Arial"/>
          <w:b/>
          <w:spacing w:val="-9"/>
          <w:sz w:val="22"/>
        </w:rPr>
        <w:t> </w:t>
      </w:r>
      <w:r>
        <w:rPr>
          <w:sz w:val="22"/>
        </w:rPr>
        <w:t>participação</w:t>
      </w:r>
      <w:r>
        <w:rPr>
          <w:spacing w:val="-6"/>
          <w:sz w:val="22"/>
        </w:rPr>
        <w:t> </w:t>
      </w:r>
      <w:r>
        <w:rPr>
          <w:sz w:val="22"/>
        </w:rPr>
        <w:t>ativa</w:t>
      </w:r>
      <w:r>
        <w:rPr>
          <w:spacing w:val="-6"/>
          <w:sz w:val="22"/>
        </w:rPr>
        <w:t> </w:t>
      </w:r>
      <w:r>
        <w:rPr>
          <w:sz w:val="22"/>
        </w:rPr>
        <w:t>dos</w:t>
      </w:r>
      <w:r>
        <w:rPr>
          <w:spacing w:val="-7"/>
          <w:sz w:val="22"/>
        </w:rPr>
        <w:t> </w:t>
      </w:r>
      <w:r>
        <w:rPr>
          <w:sz w:val="22"/>
        </w:rPr>
        <w:t>trabalhadores</w:t>
      </w:r>
      <w:r>
        <w:rPr>
          <w:spacing w:val="-6"/>
          <w:sz w:val="22"/>
        </w:rPr>
        <w:t> </w:t>
      </w:r>
      <w:r>
        <w:rPr>
          <w:sz w:val="22"/>
        </w:rPr>
        <w:t>e</w:t>
      </w:r>
      <w:r>
        <w:rPr>
          <w:spacing w:val="-6"/>
          <w:sz w:val="22"/>
        </w:rPr>
        <w:t> </w:t>
      </w:r>
      <w:r>
        <w:rPr>
          <w:sz w:val="22"/>
        </w:rPr>
        <w:t>sindicatos</w:t>
      </w:r>
      <w:r>
        <w:rPr>
          <w:spacing w:val="-7"/>
          <w:sz w:val="22"/>
        </w:rPr>
        <w:t> </w:t>
      </w:r>
      <w:r>
        <w:rPr>
          <w:sz w:val="22"/>
        </w:rPr>
        <w:t>na</w:t>
      </w:r>
      <w:r>
        <w:rPr>
          <w:spacing w:val="-6"/>
          <w:sz w:val="22"/>
        </w:rPr>
        <w:t> </w:t>
      </w:r>
      <w:r>
        <w:rPr>
          <w:sz w:val="22"/>
        </w:rPr>
        <w:t>identificação</w:t>
      </w:r>
      <w:r>
        <w:rPr>
          <w:spacing w:val="-6"/>
          <w:sz w:val="22"/>
        </w:rPr>
        <w:t> </w:t>
      </w:r>
      <w:r>
        <w:rPr>
          <w:sz w:val="22"/>
        </w:rPr>
        <w:t>dos</w:t>
      </w:r>
      <w:r>
        <w:rPr>
          <w:spacing w:val="-6"/>
          <w:sz w:val="22"/>
        </w:rPr>
        <w:t> </w:t>
      </w:r>
      <w:r>
        <w:rPr>
          <w:spacing w:val="-2"/>
          <w:sz w:val="22"/>
        </w:rPr>
        <w:t>perigos;</w:t>
      </w:r>
    </w:p>
    <w:p>
      <w:pPr>
        <w:pStyle w:val="ListParagraph"/>
        <w:numPr>
          <w:ilvl w:val="0"/>
          <w:numId w:val="14"/>
        </w:numPr>
        <w:tabs>
          <w:tab w:pos="838" w:val="left" w:leader="none"/>
        </w:tabs>
        <w:spacing w:line="240" w:lineRule="auto" w:before="136" w:after="0"/>
        <w:ind w:left="838" w:right="0" w:hanging="242"/>
        <w:jc w:val="both"/>
        <w:rPr>
          <w:rFonts w:ascii="Arial" w:hAnsi="Arial"/>
          <w:b/>
          <w:sz w:val="22"/>
        </w:rPr>
      </w:pPr>
      <w:r>
        <w:rPr>
          <w:rFonts w:ascii="Arial" w:hAnsi="Arial"/>
          <w:b/>
          <w:sz w:val="22"/>
        </w:rPr>
        <w:t>—</w:t>
      </w:r>
      <w:r>
        <w:rPr>
          <w:rFonts w:ascii="Arial" w:hAnsi="Arial"/>
          <w:b/>
          <w:spacing w:val="-8"/>
          <w:sz w:val="22"/>
        </w:rPr>
        <w:t> </w:t>
      </w:r>
      <w:r>
        <w:rPr>
          <w:sz w:val="22"/>
        </w:rPr>
        <w:t>revisão</w:t>
      </w:r>
      <w:r>
        <w:rPr>
          <w:spacing w:val="-5"/>
          <w:sz w:val="22"/>
        </w:rPr>
        <w:t> </w:t>
      </w:r>
      <w:r>
        <w:rPr>
          <w:sz w:val="22"/>
        </w:rPr>
        <w:t>coletiva</w:t>
      </w:r>
      <w:r>
        <w:rPr>
          <w:spacing w:val="-5"/>
          <w:sz w:val="22"/>
        </w:rPr>
        <w:t> </w:t>
      </w:r>
      <w:r>
        <w:rPr>
          <w:sz w:val="22"/>
        </w:rPr>
        <w:t>da</w:t>
      </w:r>
      <w:r>
        <w:rPr>
          <w:spacing w:val="-5"/>
          <w:sz w:val="22"/>
        </w:rPr>
        <w:t> </w:t>
      </w:r>
      <w:r>
        <w:rPr>
          <w:sz w:val="22"/>
        </w:rPr>
        <w:t>distribuição</w:t>
      </w:r>
      <w:r>
        <w:rPr>
          <w:spacing w:val="-6"/>
          <w:sz w:val="22"/>
        </w:rPr>
        <w:t> </w:t>
      </w:r>
      <w:r>
        <w:rPr>
          <w:sz w:val="22"/>
        </w:rPr>
        <w:t>de</w:t>
      </w:r>
      <w:r>
        <w:rPr>
          <w:spacing w:val="-5"/>
          <w:sz w:val="22"/>
        </w:rPr>
        <w:t> </w:t>
      </w:r>
      <w:r>
        <w:rPr>
          <w:sz w:val="22"/>
        </w:rPr>
        <w:t>tarefas,</w:t>
      </w:r>
      <w:r>
        <w:rPr>
          <w:spacing w:val="-5"/>
          <w:sz w:val="22"/>
        </w:rPr>
        <w:t> </w:t>
      </w:r>
      <w:r>
        <w:rPr>
          <w:sz w:val="22"/>
        </w:rPr>
        <w:t>pausas</w:t>
      </w:r>
      <w:r>
        <w:rPr>
          <w:spacing w:val="-5"/>
          <w:sz w:val="22"/>
        </w:rPr>
        <w:t> </w:t>
      </w:r>
      <w:r>
        <w:rPr>
          <w:sz w:val="22"/>
        </w:rPr>
        <w:t>e</w:t>
      </w:r>
      <w:r>
        <w:rPr>
          <w:spacing w:val="-5"/>
          <w:sz w:val="22"/>
        </w:rPr>
        <w:t> </w:t>
      </w:r>
      <w:r>
        <w:rPr>
          <w:spacing w:val="-2"/>
          <w:sz w:val="22"/>
        </w:rPr>
        <w:t>rodízios;</w:t>
      </w:r>
    </w:p>
    <w:p>
      <w:pPr>
        <w:pStyle w:val="ListParagraph"/>
        <w:numPr>
          <w:ilvl w:val="0"/>
          <w:numId w:val="14"/>
        </w:numPr>
        <w:tabs>
          <w:tab w:pos="863" w:val="left" w:leader="none"/>
        </w:tabs>
        <w:spacing w:line="240" w:lineRule="auto" w:before="136" w:after="0"/>
        <w:ind w:left="863" w:right="0" w:hanging="267"/>
        <w:jc w:val="both"/>
        <w:rPr>
          <w:rFonts w:ascii="Arial" w:hAnsi="Arial"/>
          <w:b/>
          <w:sz w:val="22"/>
        </w:rPr>
      </w:pPr>
      <w:r>
        <w:rPr>
          <w:rFonts w:ascii="Arial" w:hAnsi="Arial"/>
          <w:b/>
          <w:sz w:val="22"/>
        </w:rPr>
        <w:t>—</w:t>
      </w:r>
      <w:r>
        <w:rPr>
          <w:rFonts w:ascii="Arial" w:hAnsi="Arial"/>
          <w:b/>
          <w:spacing w:val="-7"/>
          <w:sz w:val="22"/>
        </w:rPr>
        <w:t> </w:t>
      </w:r>
      <w:r>
        <w:rPr>
          <w:sz w:val="22"/>
        </w:rPr>
        <w:t>implementação</w:t>
      </w:r>
      <w:r>
        <w:rPr>
          <w:spacing w:val="-7"/>
          <w:sz w:val="22"/>
        </w:rPr>
        <w:t> </w:t>
      </w:r>
      <w:r>
        <w:rPr>
          <w:sz w:val="22"/>
        </w:rPr>
        <w:t>de</w:t>
      </w:r>
      <w:r>
        <w:rPr>
          <w:spacing w:val="-6"/>
          <w:sz w:val="22"/>
        </w:rPr>
        <w:t> </w:t>
      </w:r>
      <w:r>
        <w:rPr>
          <w:sz w:val="22"/>
        </w:rPr>
        <w:t>sistemas</w:t>
      </w:r>
      <w:r>
        <w:rPr>
          <w:spacing w:val="-7"/>
          <w:sz w:val="22"/>
        </w:rPr>
        <w:t> </w:t>
      </w:r>
      <w:r>
        <w:rPr>
          <w:sz w:val="22"/>
        </w:rPr>
        <w:t>de</w:t>
      </w:r>
      <w:r>
        <w:rPr>
          <w:spacing w:val="-7"/>
          <w:sz w:val="22"/>
        </w:rPr>
        <w:t> </w:t>
      </w:r>
      <w:r>
        <w:rPr>
          <w:sz w:val="22"/>
        </w:rPr>
        <w:t>reconhecimento</w:t>
      </w:r>
      <w:r>
        <w:rPr>
          <w:spacing w:val="-6"/>
          <w:sz w:val="22"/>
        </w:rPr>
        <w:t> </w:t>
      </w:r>
      <w:r>
        <w:rPr>
          <w:spacing w:val="-2"/>
          <w:sz w:val="22"/>
        </w:rPr>
        <w:t>profissional;</w:t>
      </w:r>
    </w:p>
    <w:p>
      <w:pPr>
        <w:pStyle w:val="ListParagraph"/>
        <w:numPr>
          <w:ilvl w:val="0"/>
          <w:numId w:val="14"/>
        </w:numPr>
        <w:tabs>
          <w:tab w:pos="792" w:val="left" w:leader="none"/>
        </w:tabs>
        <w:spacing w:line="314" w:lineRule="auto" w:before="135" w:after="0"/>
        <w:ind w:left="29" w:right="136" w:firstLine="567"/>
        <w:jc w:val="both"/>
        <w:rPr>
          <w:rFonts w:ascii="Arial" w:hAnsi="Arial"/>
          <w:b/>
          <w:sz w:val="22"/>
        </w:rPr>
      </w:pPr>
      <w:r>
        <w:rPr>
          <w:rFonts w:ascii="Arial" w:hAnsi="Arial"/>
          <w:b/>
          <w:sz w:val="22"/>
        </w:rPr>
        <w:t>—</w:t>
      </w:r>
      <w:r>
        <w:rPr>
          <w:rFonts w:ascii="Arial" w:hAnsi="Arial"/>
          <w:b/>
          <w:spacing w:val="-15"/>
          <w:sz w:val="22"/>
        </w:rPr>
        <w:t> </w:t>
      </w:r>
      <w:r>
        <w:rPr>
          <w:sz w:val="22"/>
        </w:rPr>
        <w:t>capacitação</w:t>
      </w:r>
      <w:r>
        <w:rPr>
          <w:spacing w:val="-14"/>
          <w:sz w:val="22"/>
        </w:rPr>
        <w:t> </w:t>
      </w:r>
      <w:r>
        <w:rPr>
          <w:sz w:val="22"/>
        </w:rPr>
        <w:t>obrigatória</w:t>
      </w:r>
      <w:r>
        <w:rPr>
          <w:spacing w:val="-14"/>
          <w:sz w:val="22"/>
        </w:rPr>
        <w:t> </w:t>
      </w:r>
      <w:r>
        <w:rPr>
          <w:sz w:val="22"/>
        </w:rPr>
        <w:t>das</w:t>
      </w:r>
      <w:r>
        <w:rPr>
          <w:spacing w:val="-14"/>
          <w:sz w:val="22"/>
        </w:rPr>
        <w:t> </w:t>
      </w:r>
      <w:r>
        <w:rPr>
          <w:sz w:val="22"/>
        </w:rPr>
        <w:t>lideranças</w:t>
      </w:r>
      <w:r>
        <w:rPr>
          <w:spacing w:val="-14"/>
          <w:sz w:val="22"/>
        </w:rPr>
        <w:t> </w:t>
      </w:r>
      <w:r>
        <w:rPr>
          <w:sz w:val="22"/>
        </w:rPr>
        <w:t>em</w:t>
      </w:r>
      <w:r>
        <w:rPr>
          <w:spacing w:val="-15"/>
          <w:sz w:val="22"/>
        </w:rPr>
        <w:t> </w:t>
      </w:r>
      <w:r>
        <w:rPr>
          <w:sz w:val="22"/>
        </w:rPr>
        <w:t>gestão</w:t>
      </w:r>
      <w:r>
        <w:rPr>
          <w:spacing w:val="-14"/>
          <w:sz w:val="22"/>
        </w:rPr>
        <w:t> </w:t>
      </w:r>
      <w:r>
        <w:rPr>
          <w:sz w:val="22"/>
        </w:rPr>
        <w:t>humanizada,</w:t>
      </w:r>
      <w:r>
        <w:rPr>
          <w:spacing w:val="-14"/>
          <w:sz w:val="22"/>
        </w:rPr>
        <w:t> </w:t>
      </w:r>
      <w:r>
        <w:rPr>
          <w:sz w:val="22"/>
        </w:rPr>
        <w:t>comunicação</w:t>
      </w:r>
      <w:r>
        <w:rPr>
          <w:spacing w:val="-14"/>
          <w:sz w:val="22"/>
        </w:rPr>
        <w:t> </w:t>
      </w:r>
      <w:r>
        <w:rPr>
          <w:sz w:val="22"/>
        </w:rPr>
        <w:t>não violenta e feedback construtivo;</w:t>
      </w:r>
    </w:p>
    <w:p>
      <w:pPr>
        <w:pStyle w:val="ListParagraph"/>
        <w:numPr>
          <w:ilvl w:val="0"/>
          <w:numId w:val="14"/>
        </w:numPr>
        <w:tabs>
          <w:tab w:pos="890" w:val="left" w:leader="none"/>
        </w:tabs>
        <w:spacing w:line="309" w:lineRule="auto" w:before="58" w:after="0"/>
        <w:ind w:left="29" w:right="138" w:firstLine="567"/>
        <w:jc w:val="both"/>
        <w:rPr>
          <w:rFonts w:ascii="Arial" w:hAnsi="Arial"/>
          <w:b/>
          <w:sz w:val="22"/>
        </w:rPr>
      </w:pPr>
      <w:r>
        <w:rPr>
          <w:rFonts w:ascii="Arial" w:hAnsi="Arial"/>
          <w:b/>
          <w:sz w:val="22"/>
        </w:rPr>
        <w:t>— </w:t>
      </w:r>
      <w:r>
        <w:rPr>
          <w:sz w:val="22"/>
        </w:rPr>
        <w:t>eliminação ou neutralização dos riscos psicossociais, e não apenas medidas </w:t>
      </w:r>
      <w:r>
        <w:rPr>
          <w:spacing w:val="-2"/>
          <w:sz w:val="22"/>
        </w:rPr>
        <w:t>assistenciais;</w:t>
      </w:r>
    </w:p>
    <w:p>
      <w:pPr>
        <w:pStyle w:val="ListParagraph"/>
        <w:numPr>
          <w:ilvl w:val="0"/>
          <w:numId w:val="14"/>
        </w:numPr>
        <w:tabs>
          <w:tab w:pos="924" w:val="left" w:leader="none"/>
        </w:tabs>
        <w:spacing w:line="240" w:lineRule="auto" w:before="62" w:after="0"/>
        <w:ind w:left="924" w:right="0" w:hanging="328"/>
        <w:jc w:val="both"/>
        <w:rPr>
          <w:rFonts w:ascii="Arial" w:hAnsi="Arial"/>
          <w:b/>
          <w:sz w:val="22"/>
        </w:rPr>
      </w:pPr>
      <w:r>
        <w:rPr>
          <w:rFonts w:ascii="Arial" w:hAnsi="Arial"/>
          <w:b/>
          <w:sz w:val="22"/>
        </w:rPr>
        <w:t>—</w:t>
      </w:r>
      <w:r>
        <w:rPr>
          <w:rFonts w:ascii="Arial" w:hAnsi="Arial"/>
          <w:b/>
          <w:spacing w:val="-9"/>
          <w:sz w:val="22"/>
        </w:rPr>
        <w:t> </w:t>
      </w:r>
      <w:r>
        <w:rPr>
          <w:sz w:val="22"/>
        </w:rPr>
        <w:t>fiscalização</w:t>
      </w:r>
      <w:r>
        <w:rPr>
          <w:spacing w:val="-7"/>
          <w:sz w:val="22"/>
        </w:rPr>
        <w:t> </w:t>
      </w:r>
      <w:r>
        <w:rPr>
          <w:sz w:val="22"/>
        </w:rPr>
        <w:t>sindical</w:t>
      </w:r>
      <w:r>
        <w:rPr>
          <w:spacing w:val="-7"/>
          <w:sz w:val="22"/>
        </w:rPr>
        <w:t> </w:t>
      </w:r>
      <w:r>
        <w:rPr>
          <w:spacing w:val="-2"/>
          <w:sz w:val="22"/>
        </w:rPr>
        <w:t>periódica.</w:t>
      </w:r>
    </w:p>
    <w:p>
      <w:pPr>
        <w:spacing w:line="312" w:lineRule="auto" w:before="136"/>
        <w:ind w:left="29" w:right="137" w:firstLine="567"/>
        <w:jc w:val="both"/>
        <w:rPr>
          <w:sz w:val="22"/>
        </w:rPr>
      </w:pPr>
      <w:r>
        <w:rPr>
          <w:rFonts w:ascii="Arial" w:hAnsi="Arial"/>
          <w:b/>
          <w:sz w:val="22"/>
        </w:rPr>
        <w:t>Parágrafo Único — Riscos psicossociais identificados como objeto obrigatório do PGR: </w:t>
      </w:r>
      <w:r>
        <w:rPr>
          <w:sz w:val="22"/>
        </w:rPr>
        <w:t>(a) metas abusivas e ranking público comparativo; (b) ameaças veladas de demissão</w:t>
      </w:r>
      <w:r>
        <w:rPr>
          <w:spacing w:val="-2"/>
          <w:sz w:val="22"/>
        </w:rPr>
        <w:t> </w:t>
      </w:r>
      <w:r>
        <w:rPr>
          <w:sz w:val="22"/>
        </w:rPr>
        <w:t>e</w:t>
      </w:r>
      <w:r>
        <w:rPr>
          <w:spacing w:val="-2"/>
          <w:sz w:val="22"/>
        </w:rPr>
        <w:t> </w:t>
      </w:r>
      <w:r>
        <w:rPr>
          <w:sz w:val="22"/>
        </w:rPr>
        <w:t>competição</w:t>
      </w:r>
      <w:r>
        <w:rPr>
          <w:spacing w:val="-2"/>
          <w:sz w:val="22"/>
        </w:rPr>
        <w:t> </w:t>
      </w:r>
      <w:r>
        <w:rPr>
          <w:sz w:val="22"/>
        </w:rPr>
        <w:t>predatória;</w:t>
      </w:r>
      <w:r>
        <w:rPr>
          <w:spacing w:val="-2"/>
          <w:sz w:val="22"/>
        </w:rPr>
        <w:t> </w:t>
      </w:r>
      <w:r>
        <w:rPr>
          <w:sz w:val="22"/>
        </w:rPr>
        <w:t>(c)</w:t>
      </w:r>
      <w:r>
        <w:rPr>
          <w:spacing w:val="-2"/>
          <w:sz w:val="22"/>
        </w:rPr>
        <w:t> </w:t>
      </w:r>
      <w:r>
        <w:rPr>
          <w:sz w:val="22"/>
        </w:rPr>
        <w:t>assédio</w:t>
      </w:r>
      <w:r>
        <w:rPr>
          <w:spacing w:val="-2"/>
          <w:sz w:val="22"/>
        </w:rPr>
        <w:t> </w:t>
      </w:r>
      <w:r>
        <w:rPr>
          <w:sz w:val="22"/>
        </w:rPr>
        <w:t>moral</w:t>
      </w:r>
      <w:r>
        <w:rPr>
          <w:spacing w:val="-2"/>
          <w:sz w:val="22"/>
        </w:rPr>
        <w:t> </w:t>
      </w:r>
      <w:r>
        <w:rPr>
          <w:sz w:val="22"/>
        </w:rPr>
        <w:t>organizacional</w:t>
      </w:r>
      <w:r>
        <w:rPr>
          <w:spacing w:val="-2"/>
          <w:sz w:val="22"/>
        </w:rPr>
        <w:t> </w:t>
      </w:r>
      <w:r>
        <w:rPr>
          <w:sz w:val="22"/>
        </w:rPr>
        <w:t>e</w:t>
      </w:r>
      <w:r>
        <w:rPr>
          <w:spacing w:val="-2"/>
          <w:sz w:val="22"/>
        </w:rPr>
        <w:t> </w:t>
      </w:r>
      <w:r>
        <w:rPr>
          <w:sz w:val="22"/>
        </w:rPr>
        <w:t>gestão</w:t>
      </w:r>
      <w:r>
        <w:rPr>
          <w:spacing w:val="-2"/>
          <w:sz w:val="22"/>
        </w:rPr>
        <w:t> </w:t>
      </w:r>
      <w:r>
        <w:rPr>
          <w:sz w:val="22"/>
        </w:rPr>
        <w:t>por</w:t>
      </w:r>
      <w:r>
        <w:rPr>
          <w:spacing w:val="-2"/>
          <w:sz w:val="22"/>
        </w:rPr>
        <w:t> </w:t>
      </w:r>
      <w:r>
        <w:rPr>
          <w:sz w:val="22"/>
        </w:rPr>
        <w:t>estresse;</w:t>
      </w:r>
    </w:p>
    <w:p>
      <w:pPr>
        <w:pStyle w:val="BodyText"/>
        <w:spacing w:line="312" w:lineRule="auto" w:before="2"/>
        <w:ind w:right="140"/>
        <w:jc w:val="both"/>
      </w:pPr>
      <w:r>
        <w:rPr/>
        <w:t>(d) monitoramento excessivo e isolamento social; (e) sobrecarga e jornadas exaustivas; (f) horas</w:t>
      </w:r>
      <w:r>
        <w:rPr>
          <w:spacing w:val="-3"/>
        </w:rPr>
        <w:t> </w:t>
      </w:r>
      <w:r>
        <w:rPr/>
        <w:t>extras</w:t>
      </w:r>
      <w:r>
        <w:rPr>
          <w:spacing w:val="-3"/>
        </w:rPr>
        <w:t> </w:t>
      </w:r>
      <w:r>
        <w:rPr/>
        <w:t>não</w:t>
      </w:r>
      <w:r>
        <w:rPr>
          <w:spacing w:val="-3"/>
        </w:rPr>
        <w:t> </w:t>
      </w:r>
      <w:r>
        <w:rPr/>
        <w:t>remuneradas</w:t>
      </w:r>
      <w:r>
        <w:rPr>
          <w:spacing w:val="-3"/>
        </w:rPr>
        <w:t> </w:t>
      </w:r>
      <w:r>
        <w:rPr/>
        <w:t>e</w:t>
      </w:r>
      <w:r>
        <w:rPr>
          <w:spacing w:val="-3"/>
        </w:rPr>
        <w:t> </w:t>
      </w:r>
      <w:r>
        <w:rPr/>
        <w:t>desvio</w:t>
      </w:r>
      <w:r>
        <w:rPr>
          <w:spacing w:val="-3"/>
        </w:rPr>
        <w:t> </w:t>
      </w:r>
      <w:r>
        <w:rPr/>
        <w:t>de</w:t>
      </w:r>
      <w:r>
        <w:rPr>
          <w:spacing w:val="-3"/>
        </w:rPr>
        <w:t> </w:t>
      </w:r>
      <w:r>
        <w:rPr/>
        <w:t>função;</w:t>
      </w:r>
      <w:r>
        <w:rPr>
          <w:spacing w:val="-3"/>
        </w:rPr>
        <w:t> </w:t>
      </w:r>
      <w:r>
        <w:rPr/>
        <w:t>(g)</w:t>
      </w:r>
      <w:r>
        <w:rPr>
          <w:spacing w:val="-3"/>
        </w:rPr>
        <w:t> </w:t>
      </w:r>
      <w:r>
        <w:rPr/>
        <w:t>hiperconectividade</w:t>
      </w:r>
      <w:r>
        <w:rPr>
          <w:spacing w:val="-3"/>
        </w:rPr>
        <w:t> </w:t>
      </w:r>
      <w:r>
        <w:rPr/>
        <w:t>e</w:t>
      </w:r>
      <w:r>
        <w:rPr>
          <w:spacing w:val="-3"/>
        </w:rPr>
        <w:t> </w:t>
      </w:r>
      <w:r>
        <w:rPr/>
        <w:t>disponibilidade permanente; (h) medo de assaltos e exposição à violência.</w:t>
      </w:r>
    </w:p>
    <w:p>
      <w:pPr>
        <w:pStyle w:val="BodyText"/>
        <w:ind w:left="0"/>
      </w:pPr>
    </w:p>
    <w:p>
      <w:pPr>
        <w:pStyle w:val="BodyText"/>
        <w:spacing w:before="120"/>
        <w:ind w:left="0"/>
      </w:pPr>
    </w:p>
    <w:p>
      <w:pPr>
        <w:pStyle w:val="Heading5"/>
        <w:spacing w:before="1"/>
      </w:pPr>
      <w:bookmarkStart w:name="_bookmark63" w:id="64"/>
      <w:bookmarkEnd w:id="64"/>
      <w:r>
        <w:rPr>
          <w:b w:val="0"/>
        </w:rPr>
      </w:r>
      <w:r>
        <w:rPr>
          <w:color w:val="0F4761"/>
        </w:rPr>
        <w:t>CLÁUSULA</w:t>
      </w:r>
      <w:r>
        <w:rPr>
          <w:color w:val="0F4761"/>
          <w:spacing w:val="-7"/>
        </w:rPr>
        <w:t> </w:t>
      </w:r>
      <w:r>
        <w:rPr>
          <w:color w:val="0F4761"/>
        </w:rPr>
        <w:t>54—</w:t>
      </w:r>
      <w:r>
        <w:rPr>
          <w:color w:val="0F4761"/>
          <w:spacing w:val="-7"/>
        </w:rPr>
        <w:t> </w:t>
      </w:r>
      <w:r>
        <w:rPr>
          <w:color w:val="0F4761"/>
        </w:rPr>
        <w:t>REGULAMENTAÇÃO</w:t>
      </w:r>
      <w:r>
        <w:rPr>
          <w:color w:val="0F4761"/>
          <w:spacing w:val="-7"/>
        </w:rPr>
        <w:t> </w:t>
      </w:r>
      <w:r>
        <w:rPr>
          <w:color w:val="0F4761"/>
        </w:rPr>
        <w:t>DE</w:t>
      </w:r>
      <w:r>
        <w:rPr>
          <w:color w:val="0F4761"/>
          <w:spacing w:val="-6"/>
        </w:rPr>
        <w:t> </w:t>
      </w:r>
      <w:r>
        <w:rPr>
          <w:color w:val="0F4761"/>
          <w:spacing w:val="-2"/>
        </w:rPr>
        <w:t>METAS</w:t>
      </w:r>
    </w:p>
    <w:p>
      <w:pPr>
        <w:pStyle w:val="BodyText"/>
        <w:spacing w:before="124"/>
        <w:ind w:left="596"/>
        <w:jc w:val="both"/>
      </w:pPr>
      <w:r>
        <w:rPr/>
        <w:t>As</w:t>
      </w:r>
      <w:r>
        <w:rPr>
          <w:spacing w:val="-7"/>
        </w:rPr>
        <w:t> </w:t>
      </w:r>
      <w:r>
        <w:rPr/>
        <w:t>metas</w:t>
      </w:r>
      <w:r>
        <w:rPr>
          <w:spacing w:val="-6"/>
        </w:rPr>
        <w:t> </w:t>
      </w:r>
      <w:r>
        <w:rPr/>
        <w:t>comerciais</w:t>
      </w:r>
      <w:r>
        <w:rPr>
          <w:spacing w:val="-6"/>
        </w:rPr>
        <w:t> </w:t>
      </w:r>
      <w:r>
        <w:rPr/>
        <w:t>e</w:t>
      </w:r>
      <w:r>
        <w:rPr>
          <w:spacing w:val="-6"/>
        </w:rPr>
        <w:t> </w:t>
      </w:r>
      <w:r>
        <w:rPr/>
        <w:t>operacionais</w:t>
      </w:r>
      <w:r>
        <w:rPr>
          <w:spacing w:val="-6"/>
        </w:rPr>
        <w:t> </w:t>
      </w:r>
      <w:r>
        <w:rPr/>
        <w:t>deverão</w:t>
      </w:r>
      <w:r>
        <w:rPr>
          <w:spacing w:val="-6"/>
        </w:rPr>
        <w:t> </w:t>
      </w:r>
      <w:r>
        <w:rPr>
          <w:spacing w:val="-4"/>
        </w:rPr>
        <w:t>ser:</w:t>
      </w:r>
    </w:p>
    <w:p>
      <w:pPr>
        <w:pStyle w:val="ListParagraph"/>
        <w:numPr>
          <w:ilvl w:val="0"/>
          <w:numId w:val="15"/>
        </w:numPr>
        <w:tabs>
          <w:tab w:pos="717" w:val="left" w:leader="none"/>
        </w:tabs>
        <w:spacing w:line="240" w:lineRule="auto" w:before="155" w:after="0"/>
        <w:ind w:left="717" w:right="0" w:hanging="121"/>
        <w:jc w:val="both"/>
        <w:rPr>
          <w:sz w:val="22"/>
        </w:rPr>
      </w:pPr>
      <w:r>
        <w:rPr>
          <w:rFonts w:ascii="Arial" w:hAnsi="Arial"/>
          <w:b/>
          <w:sz w:val="22"/>
        </w:rPr>
        <w:t>—</w:t>
      </w:r>
      <w:r>
        <w:rPr>
          <w:rFonts w:ascii="Arial" w:hAnsi="Arial"/>
          <w:b/>
          <w:spacing w:val="-9"/>
          <w:sz w:val="22"/>
        </w:rPr>
        <w:t> </w:t>
      </w:r>
      <w:r>
        <w:rPr>
          <w:sz w:val="22"/>
        </w:rPr>
        <w:t>humanizadas,</w:t>
      </w:r>
      <w:r>
        <w:rPr>
          <w:spacing w:val="-7"/>
          <w:sz w:val="22"/>
        </w:rPr>
        <w:t> </w:t>
      </w:r>
      <w:r>
        <w:rPr>
          <w:sz w:val="22"/>
        </w:rPr>
        <w:t>transparentes</w:t>
      </w:r>
      <w:r>
        <w:rPr>
          <w:spacing w:val="-7"/>
          <w:sz w:val="22"/>
        </w:rPr>
        <w:t> </w:t>
      </w:r>
      <w:r>
        <w:rPr>
          <w:sz w:val="22"/>
        </w:rPr>
        <w:t>e</w:t>
      </w:r>
      <w:r>
        <w:rPr>
          <w:spacing w:val="-6"/>
          <w:sz w:val="22"/>
        </w:rPr>
        <w:t> </w:t>
      </w:r>
      <w:r>
        <w:rPr>
          <w:spacing w:val="-2"/>
          <w:sz w:val="22"/>
        </w:rPr>
        <w:t>auditáveis;</w:t>
      </w:r>
    </w:p>
    <w:p>
      <w:pPr>
        <w:pStyle w:val="ListParagraph"/>
        <w:numPr>
          <w:ilvl w:val="0"/>
          <w:numId w:val="15"/>
        </w:numPr>
        <w:tabs>
          <w:tab w:pos="777" w:val="left" w:leader="none"/>
        </w:tabs>
        <w:spacing w:line="240" w:lineRule="auto" w:before="135" w:after="0"/>
        <w:ind w:left="777" w:right="0" w:hanging="181"/>
        <w:jc w:val="left"/>
        <w:rPr>
          <w:sz w:val="22"/>
        </w:rPr>
      </w:pPr>
      <w:r>
        <w:rPr>
          <w:rFonts w:ascii="Arial" w:hAnsi="Arial"/>
          <w:b/>
          <w:sz w:val="22"/>
        </w:rPr>
        <w:t>—</w:t>
      </w:r>
      <w:r>
        <w:rPr>
          <w:rFonts w:ascii="Arial" w:hAnsi="Arial"/>
          <w:b/>
          <w:spacing w:val="-8"/>
          <w:sz w:val="22"/>
        </w:rPr>
        <w:t> </w:t>
      </w:r>
      <w:r>
        <w:rPr>
          <w:sz w:val="22"/>
        </w:rPr>
        <w:t>fixadas</w:t>
      </w:r>
      <w:r>
        <w:rPr>
          <w:spacing w:val="-6"/>
          <w:sz w:val="22"/>
        </w:rPr>
        <w:t> </w:t>
      </w:r>
      <w:r>
        <w:rPr>
          <w:sz w:val="22"/>
        </w:rPr>
        <w:t>com</w:t>
      </w:r>
      <w:r>
        <w:rPr>
          <w:spacing w:val="-6"/>
          <w:sz w:val="22"/>
        </w:rPr>
        <w:t> </w:t>
      </w:r>
      <w:r>
        <w:rPr>
          <w:sz w:val="22"/>
        </w:rPr>
        <w:t>participação</w:t>
      </w:r>
      <w:r>
        <w:rPr>
          <w:spacing w:val="-5"/>
          <w:sz w:val="22"/>
        </w:rPr>
        <w:t> </w:t>
      </w:r>
      <w:r>
        <w:rPr>
          <w:spacing w:val="-2"/>
          <w:sz w:val="22"/>
        </w:rPr>
        <w:t>sindical;</w:t>
      </w:r>
    </w:p>
    <w:p>
      <w:pPr>
        <w:pStyle w:val="ListParagraph"/>
        <w:numPr>
          <w:ilvl w:val="0"/>
          <w:numId w:val="15"/>
        </w:numPr>
        <w:tabs>
          <w:tab w:pos="873" w:val="left" w:leader="none"/>
        </w:tabs>
        <w:spacing w:line="309" w:lineRule="auto" w:before="136" w:after="0"/>
        <w:ind w:left="29" w:right="135" w:firstLine="567"/>
        <w:jc w:val="left"/>
        <w:rPr>
          <w:sz w:val="22"/>
        </w:rPr>
      </w:pPr>
      <w:r>
        <w:rPr>
          <w:rFonts w:ascii="Arial" w:hAnsi="Arial"/>
          <w:b/>
          <w:sz w:val="22"/>
        </w:rPr>
        <w:t>—</w:t>
      </w:r>
      <w:r>
        <w:rPr>
          <w:rFonts w:ascii="Arial" w:hAnsi="Arial"/>
          <w:b/>
          <w:spacing w:val="32"/>
          <w:sz w:val="22"/>
        </w:rPr>
        <w:t> </w:t>
      </w:r>
      <w:r>
        <w:rPr>
          <w:sz w:val="22"/>
        </w:rPr>
        <w:t>compatíveis</w:t>
      </w:r>
      <w:r>
        <w:rPr>
          <w:spacing w:val="33"/>
          <w:sz w:val="22"/>
        </w:rPr>
        <w:t> </w:t>
      </w:r>
      <w:r>
        <w:rPr>
          <w:sz w:val="22"/>
        </w:rPr>
        <w:t>com</w:t>
      </w:r>
      <w:r>
        <w:rPr>
          <w:spacing w:val="32"/>
          <w:sz w:val="22"/>
        </w:rPr>
        <w:t> </w:t>
      </w:r>
      <w:r>
        <w:rPr>
          <w:sz w:val="22"/>
        </w:rPr>
        <w:t>a</w:t>
      </w:r>
      <w:r>
        <w:rPr>
          <w:spacing w:val="32"/>
          <w:sz w:val="22"/>
        </w:rPr>
        <w:t> </w:t>
      </w:r>
      <w:r>
        <w:rPr>
          <w:sz w:val="22"/>
        </w:rPr>
        <w:t>jornada,</w:t>
      </w:r>
      <w:r>
        <w:rPr>
          <w:spacing w:val="33"/>
          <w:sz w:val="22"/>
        </w:rPr>
        <w:t> </w:t>
      </w:r>
      <w:r>
        <w:rPr>
          <w:sz w:val="22"/>
        </w:rPr>
        <w:t>com</w:t>
      </w:r>
      <w:r>
        <w:rPr>
          <w:spacing w:val="32"/>
          <w:sz w:val="22"/>
        </w:rPr>
        <w:t> </w:t>
      </w:r>
      <w:r>
        <w:rPr>
          <w:sz w:val="22"/>
        </w:rPr>
        <w:t>a</w:t>
      </w:r>
      <w:r>
        <w:rPr>
          <w:spacing w:val="32"/>
          <w:sz w:val="22"/>
        </w:rPr>
        <w:t> </w:t>
      </w:r>
      <w:r>
        <w:rPr>
          <w:sz w:val="22"/>
        </w:rPr>
        <w:t>saúde</w:t>
      </w:r>
      <w:r>
        <w:rPr>
          <w:spacing w:val="32"/>
          <w:sz w:val="22"/>
        </w:rPr>
        <w:t> </w:t>
      </w:r>
      <w:r>
        <w:rPr>
          <w:sz w:val="22"/>
        </w:rPr>
        <w:t>ocupacional</w:t>
      </w:r>
      <w:r>
        <w:rPr>
          <w:spacing w:val="33"/>
          <w:sz w:val="22"/>
        </w:rPr>
        <w:t> </w:t>
      </w:r>
      <w:r>
        <w:rPr>
          <w:sz w:val="22"/>
        </w:rPr>
        <w:t>e</w:t>
      </w:r>
      <w:r>
        <w:rPr>
          <w:spacing w:val="32"/>
          <w:sz w:val="22"/>
        </w:rPr>
        <w:t> </w:t>
      </w:r>
      <w:r>
        <w:rPr>
          <w:sz w:val="22"/>
        </w:rPr>
        <w:t>com</w:t>
      </w:r>
      <w:r>
        <w:rPr>
          <w:spacing w:val="32"/>
          <w:sz w:val="22"/>
        </w:rPr>
        <w:t> </w:t>
      </w:r>
      <w:r>
        <w:rPr>
          <w:sz w:val="22"/>
        </w:rPr>
        <w:t>a</w:t>
      </w:r>
      <w:r>
        <w:rPr>
          <w:spacing w:val="32"/>
          <w:sz w:val="22"/>
        </w:rPr>
        <w:t> </w:t>
      </w:r>
      <w:r>
        <w:rPr>
          <w:sz w:val="22"/>
        </w:rPr>
        <w:t>estrutura</w:t>
      </w:r>
      <w:r>
        <w:rPr>
          <w:spacing w:val="32"/>
          <w:sz w:val="22"/>
        </w:rPr>
        <w:t> </w:t>
      </w:r>
      <w:r>
        <w:rPr>
          <w:sz w:val="22"/>
        </w:rPr>
        <w:t>da </w:t>
      </w:r>
      <w:r>
        <w:rPr>
          <w:spacing w:val="-2"/>
          <w:sz w:val="22"/>
        </w:rPr>
        <w:t>dependência;</w:t>
      </w:r>
    </w:p>
    <w:p>
      <w:pPr>
        <w:pStyle w:val="ListParagraph"/>
        <w:numPr>
          <w:ilvl w:val="0"/>
          <w:numId w:val="15"/>
        </w:numPr>
        <w:tabs>
          <w:tab w:pos="865" w:val="left" w:leader="none"/>
        </w:tabs>
        <w:spacing w:line="314" w:lineRule="auto" w:before="63" w:after="0"/>
        <w:ind w:left="29" w:right="135" w:firstLine="567"/>
        <w:jc w:val="left"/>
        <w:rPr>
          <w:sz w:val="22"/>
        </w:rPr>
      </w:pPr>
      <w:r>
        <w:rPr>
          <w:rFonts w:ascii="Arial" w:hAnsi="Arial"/>
          <w:b/>
          <w:sz w:val="22"/>
        </w:rPr>
        <w:t>—</w:t>
      </w:r>
      <w:r>
        <w:rPr>
          <w:rFonts w:ascii="Arial" w:hAnsi="Arial"/>
          <w:b/>
          <w:spacing w:val="-1"/>
          <w:sz w:val="22"/>
        </w:rPr>
        <w:t> </w:t>
      </w:r>
      <w:r>
        <w:rPr>
          <w:sz w:val="22"/>
        </w:rPr>
        <w:t>vedado o ranking público comparativo, o assédio comparativo e qualquer forma de exposição vexatória;</w:t>
      </w:r>
    </w:p>
    <w:p>
      <w:pPr>
        <w:pStyle w:val="ListParagraph"/>
        <w:numPr>
          <w:ilvl w:val="0"/>
          <w:numId w:val="15"/>
        </w:numPr>
        <w:tabs>
          <w:tab w:pos="803" w:val="left" w:leader="none"/>
        </w:tabs>
        <w:spacing w:line="240" w:lineRule="auto" w:before="57" w:after="0"/>
        <w:ind w:left="803" w:right="0" w:hanging="207"/>
        <w:jc w:val="left"/>
        <w:rPr>
          <w:sz w:val="22"/>
        </w:rPr>
      </w:pPr>
      <w:r>
        <w:rPr>
          <w:rFonts w:ascii="Arial" w:hAnsi="Arial"/>
          <w:b/>
          <w:sz w:val="22"/>
        </w:rPr>
        <w:t>—</w:t>
      </w:r>
      <w:r>
        <w:rPr>
          <w:rFonts w:ascii="Arial" w:hAnsi="Arial"/>
          <w:b/>
          <w:spacing w:val="-5"/>
          <w:sz w:val="22"/>
        </w:rPr>
        <w:t> </w:t>
      </w:r>
      <w:r>
        <w:rPr>
          <w:sz w:val="22"/>
        </w:rPr>
        <w:t>vedada</w:t>
      </w:r>
      <w:r>
        <w:rPr>
          <w:spacing w:val="-5"/>
          <w:sz w:val="22"/>
        </w:rPr>
        <w:t> </w:t>
      </w:r>
      <w:r>
        <w:rPr>
          <w:sz w:val="22"/>
        </w:rPr>
        <w:t>a</w:t>
      </w:r>
      <w:r>
        <w:rPr>
          <w:spacing w:val="-5"/>
          <w:sz w:val="22"/>
        </w:rPr>
        <w:t> </w:t>
      </w:r>
      <w:r>
        <w:rPr>
          <w:sz w:val="22"/>
        </w:rPr>
        <w:t>fixação</w:t>
      </w:r>
      <w:r>
        <w:rPr>
          <w:spacing w:val="-4"/>
          <w:sz w:val="22"/>
        </w:rPr>
        <w:t> </w:t>
      </w:r>
      <w:r>
        <w:rPr>
          <w:sz w:val="22"/>
        </w:rPr>
        <w:t>de</w:t>
      </w:r>
      <w:r>
        <w:rPr>
          <w:spacing w:val="-5"/>
          <w:sz w:val="22"/>
        </w:rPr>
        <w:t> </w:t>
      </w:r>
      <w:r>
        <w:rPr>
          <w:sz w:val="22"/>
        </w:rPr>
        <w:t>metas</w:t>
      </w:r>
      <w:r>
        <w:rPr>
          <w:spacing w:val="-5"/>
          <w:sz w:val="22"/>
        </w:rPr>
        <w:t> </w:t>
      </w:r>
      <w:r>
        <w:rPr>
          <w:sz w:val="22"/>
        </w:rPr>
        <w:t>individuais</w:t>
      </w:r>
      <w:r>
        <w:rPr>
          <w:spacing w:val="-4"/>
          <w:sz w:val="22"/>
        </w:rPr>
        <w:t> </w:t>
      </w:r>
      <w:r>
        <w:rPr>
          <w:spacing w:val="-2"/>
          <w:sz w:val="22"/>
        </w:rPr>
        <w:t>inalcançáveis;</w:t>
      </w:r>
    </w:p>
    <w:p>
      <w:pPr>
        <w:pStyle w:val="ListParagraph"/>
        <w:spacing w:after="0" w:line="240" w:lineRule="auto"/>
        <w:jc w:val="left"/>
        <w:rPr>
          <w:sz w:val="22"/>
        </w:rPr>
        <w:sectPr>
          <w:pgSz w:w="11910" w:h="16840"/>
          <w:pgMar w:header="430" w:footer="742" w:top="1380" w:bottom="940" w:left="1559" w:right="1275"/>
        </w:sectPr>
      </w:pPr>
    </w:p>
    <w:p>
      <w:pPr>
        <w:pStyle w:val="ListParagraph"/>
        <w:numPr>
          <w:ilvl w:val="0"/>
          <w:numId w:val="15"/>
        </w:numPr>
        <w:tabs>
          <w:tab w:pos="863" w:val="left" w:leader="none"/>
        </w:tabs>
        <w:spacing w:line="240" w:lineRule="auto" w:before="26" w:after="0"/>
        <w:ind w:left="863" w:right="0" w:hanging="267"/>
        <w:jc w:val="both"/>
        <w:rPr>
          <w:sz w:val="22"/>
        </w:rPr>
      </w:pPr>
      <w:r>
        <w:rPr>
          <w:rFonts w:ascii="Arial" w:hAnsi="Arial"/>
          <w:b/>
          <w:sz w:val="22"/>
        </w:rPr>
        <w:t>—</w:t>
      </w:r>
      <w:r>
        <w:rPr>
          <w:rFonts w:ascii="Arial" w:hAnsi="Arial"/>
          <w:b/>
          <w:spacing w:val="-7"/>
          <w:sz w:val="22"/>
        </w:rPr>
        <w:t> </w:t>
      </w:r>
      <w:r>
        <w:rPr>
          <w:sz w:val="22"/>
        </w:rPr>
        <w:t>vedada</w:t>
      </w:r>
      <w:r>
        <w:rPr>
          <w:spacing w:val="-5"/>
          <w:sz w:val="22"/>
        </w:rPr>
        <w:t> </w:t>
      </w:r>
      <w:r>
        <w:rPr>
          <w:sz w:val="22"/>
        </w:rPr>
        <w:t>a</w:t>
      </w:r>
      <w:r>
        <w:rPr>
          <w:spacing w:val="-4"/>
          <w:sz w:val="22"/>
        </w:rPr>
        <w:t> </w:t>
      </w:r>
      <w:r>
        <w:rPr>
          <w:sz w:val="22"/>
        </w:rPr>
        <w:t>alteração</w:t>
      </w:r>
      <w:r>
        <w:rPr>
          <w:spacing w:val="-5"/>
          <w:sz w:val="22"/>
        </w:rPr>
        <w:t> </w:t>
      </w:r>
      <w:r>
        <w:rPr>
          <w:sz w:val="22"/>
        </w:rPr>
        <w:t>unilateral</w:t>
      </w:r>
      <w:r>
        <w:rPr>
          <w:spacing w:val="-4"/>
          <w:sz w:val="22"/>
        </w:rPr>
        <w:t> </w:t>
      </w:r>
      <w:r>
        <w:rPr>
          <w:sz w:val="22"/>
        </w:rPr>
        <w:t>de</w:t>
      </w:r>
      <w:r>
        <w:rPr>
          <w:spacing w:val="-5"/>
          <w:sz w:val="22"/>
        </w:rPr>
        <w:t> </w:t>
      </w:r>
      <w:r>
        <w:rPr>
          <w:sz w:val="22"/>
        </w:rPr>
        <w:t>metas</w:t>
      </w:r>
      <w:r>
        <w:rPr>
          <w:spacing w:val="-4"/>
          <w:sz w:val="22"/>
        </w:rPr>
        <w:t> </w:t>
      </w:r>
      <w:r>
        <w:rPr>
          <w:sz w:val="22"/>
        </w:rPr>
        <w:t>em</w:t>
      </w:r>
      <w:r>
        <w:rPr>
          <w:spacing w:val="-5"/>
          <w:sz w:val="22"/>
        </w:rPr>
        <w:t> </w:t>
      </w:r>
      <w:r>
        <w:rPr>
          <w:sz w:val="22"/>
        </w:rPr>
        <w:t>curso</w:t>
      </w:r>
      <w:r>
        <w:rPr>
          <w:spacing w:val="-4"/>
          <w:sz w:val="22"/>
        </w:rPr>
        <w:t> </w:t>
      </w:r>
      <w:r>
        <w:rPr>
          <w:sz w:val="22"/>
        </w:rPr>
        <w:t>de</w:t>
      </w:r>
      <w:r>
        <w:rPr>
          <w:spacing w:val="-5"/>
          <w:sz w:val="22"/>
        </w:rPr>
        <w:t> </w:t>
      </w:r>
      <w:r>
        <w:rPr>
          <w:sz w:val="22"/>
        </w:rPr>
        <w:t>período</w:t>
      </w:r>
      <w:r>
        <w:rPr>
          <w:spacing w:val="-4"/>
          <w:sz w:val="22"/>
        </w:rPr>
        <w:t> </w:t>
      </w:r>
      <w:r>
        <w:rPr>
          <w:spacing w:val="-2"/>
          <w:sz w:val="22"/>
        </w:rPr>
        <w:t>avaliatório;</w:t>
      </w:r>
    </w:p>
    <w:p>
      <w:pPr>
        <w:pStyle w:val="ListParagraph"/>
        <w:numPr>
          <w:ilvl w:val="0"/>
          <w:numId w:val="16"/>
        </w:numPr>
        <w:tabs>
          <w:tab w:pos="1008" w:val="left" w:leader="none"/>
        </w:tabs>
        <w:spacing w:line="278" w:lineRule="auto" w:before="136" w:after="0"/>
        <w:ind w:left="29" w:right="132" w:firstLine="567"/>
        <w:jc w:val="both"/>
        <w:rPr>
          <w:sz w:val="22"/>
        </w:rPr>
      </w:pPr>
      <w:r>
        <w:rPr>
          <w:sz w:val="22"/>
        </w:rPr>
        <w:t>As metas individuais serão reduzidas proporcionalmente aos períodos de férias, licenças, afastamentos legais, abonos ou quaisquer ausências justificadas do funcionário;</w:t>
      </w:r>
    </w:p>
    <w:p>
      <w:pPr>
        <w:pStyle w:val="ListParagraph"/>
        <w:numPr>
          <w:ilvl w:val="0"/>
          <w:numId w:val="16"/>
        </w:numPr>
        <w:tabs>
          <w:tab w:pos="1102" w:val="left" w:leader="none"/>
        </w:tabs>
        <w:spacing w:line="278" w:lineRule="auto" w:before="195" w:after="0"/>
        <w:ind w:left="29" w:right="136" w:firstLine="567"/>
        <w:jc w:val="both"/>
        <w:rPr>
          <w:sz w:val="22"/>
        </w:rPr>
      </w:pPr>
      <w:r>
        <w:rPr>
          <w:sz w:val="22"/>
        </w:rPr>
        <w:t>O funcionário que exercer substituição em função comissionada não poderá acumular simultaneamente as metas de sua função de origem e as da função substituída, devendo ocorrer ajuste proporcional dos indicadores de desempenho.</w:t>
      </w:r>
    </w:p>
    <w:p>
      <w:pPr>
        <w:pStyle w:val="BodyText"/>
        <w:ind w:left="0"/>
      </w:pPr>
    </w:p>
    <w:p>
      <w:pPr>
        <w:pStyle w:val="BodyText"/>
        <w:ind w:left="0"/>
      </w:pPr>
    </w:p>
    <w:p>
      <w:pPr>
        <w:pStyle w:val="BodyText"/>
        <w:spacing w:before="2"/>
        <w:ind w:left="0"/>
      </w:pPr>
    </w:p>
    <w:p>
      <w:pPr>
        <w:pStyle w:val="Heading5"/>
        <w:spacing w:before="1"/>
      </w:pPr>
      <w:bookmarkStart w:name="_bookmark64" w:id="65"/>
      <w:bookmarkEnd w:id="65"/>
      <w:r>
        <w:rPr>
          <w:b w:val="0"/>
        </w:rPr>
      </w:r>
      <w:r>
        <w:rPr>
          <w:color w:val="0F4761"/>
        </w:rPr>
        <w:t>CLÁUSULA</w:t>
      </w:r>
      <w:r>
        <w:rPr>
          <w:color w:val="0F4761"/>
          <w:spacing w:val="-7"/>
        </w:rPr>
        <w:t> </w:t>
      </w:r>
      <w:r>
        <w:rPr>
          <w:color w:val="0F4761"/>
        </w:rPr>
        <w:t>55</w:t>
      </w:r>
      <w:r>
        <w:rPr>
          <w:color w:val="0F4761"/>
          <w:spacing w:val="-4"/>
        </w:rPr>
        <w:t> </w:t>
      </w:r>
      <w:r>
        <w:rPr>
          <w:color w:val="0F4761"/>
        </w:rPr>
        <w:t>—</w:t>
      </w:r>
      <w:r>
        <w:rPr>
          <w:color w:val="0F4761"/>
          <w:spacing w:val="-4"/>
        </w:rPr>
        <w:t> </w:t>
      </w:r>
      <w:r>
        <w:rPr>
          <w:color w:val="0F4761"/>
        </w:rPr>
        <w:t>COMBATE</w:t>
      </w:r>
      <w:r>
        <w:rPr>
          <w:color w:val="0F4761"/>
          <w:spacing w:val="-4"/>
        </w:rPr>
        <w:t> </w:t>
      </w:r>
      <w:r>
        <w:rPr>
          <w:color w:val="0F4761"/>
        </w:rPr>
        <w:t>AO</w:t>
      </w:r>
      <w:r>
        <w:rPr>
          <w:color w:val="0F4761"/>
          <w:spacing w:val="-4"/>
        </w:rPr>
        <w:t> </w:t>
      </w:r>
      <w:r>
        <w:rPr>
          <w:color w:val="0F4761"/>
        </w:rPr>
        <w:t>ASSÉDIO</w:t>
      </w:r>
      <w:r>
        <w:rPr>
          <w:color w:val="0F4761"/>
          <w:spacing w:val="-4"/>
        </w:rPr>
        <w:t> </w:t>
      </w:r>
      <w:r>
        <w:rPr>
          <w:color w:val="0F4761"/>
        </w:rPr>
        <w:t>MORAL</w:t>
      </w:r>
      <w:r>
        <w:rPr>
          <w:color w:val="0F4761"/>
          <w:spacing w:val="-4"/>
        </w:rPr>
        <w:t> </w:t>
      </w:r>
      <w:r>
        <w:rPr>
          <w:color w:val="0F4761"/>
        </w:rPr>
        <w:t>E</w:t>
      </w:r>
      <w:r>
        <w:rPr>
          <w:color w:val="0F4761"/>
          <w:spacing w:val="-4"/>
        </w:rPr>
        <w:t> </w:t>
      </w:r>
      <w:r>
        <w:rPr>
          <w:color w:val="0F4761"/>
          <w:spacing w:val="-2"/>
        </w:rPr>
        <w:t>SEXUAL</w:t>
      </w:r>
    </w:p>
    <w:p>
      <w:pPr>
        <w:pStyle w:val="BodyText"/>
        <w:spacing w:line="309" w:lineRule="auto" w:before="124"/>
        <w:ind w:right="133" w:firstLine="567"/>
        <w:jc w:val="both"/>
      </w:pPr>
      <w:r>
        <w:rPr/>
        <w:t>Fica vedada toda prática de assédio moral, sexual ou organizacional no ambiente </w:t>
      </w:r>
      <w:r>
        <w:rPr>
          <w:spacing w:val="-2"/>
        </w:rPr>
        <w:t>bancário:</w:t>
      </w:r>
    </w:p>
    <w:p>
      <w:pPr>
        <w:pStyle w:val="BodyText"/>
        <w:spacing w:line="314" w:lineRule="auto" w:before="81"/>
        <w:ind w:right="133" w:firstLine="567"/>
        <w:jc w:val="both"/>
      </w:pPr>
      <w:r>
        <w:rPr>
          <w:rFonts w:ascii="Arial" w:hAnsi="Arial"/>
          <w:b/>
        </w:rPr>
        <w:t>§</w:t>
      </w:r>
      <w:r>
        <w:rPr>
          <w:rFonts w:ascii="Arial" w:hAnsi="Arial"/>
          <w:b/>
          <w:spacing w:val="-6"/>
        </w:rPr>
        <w:t> </w:t>
      </w:r>
      <w:r>
        <w:rPr>
          <w:rFonts w:ascii="Arial" w:hAnsi="Arial"/>
          <w:b/>
        </w:rPr>
        <w:t>1º</w:t>
      </w:r>
      <w:r>
        <w:rPr>
          <w:rFonts w:ascii="Arial" w:hAnsi="Arial"/>
          <w:b/>
          <w:spacing w:val="-6"/>
        </w:rPr>
        <w:t> </w:t>
      </w:r>
      <w:r>
        <w:rPr>
          <w:rFonts w:ascii="Arial" w:hAnsi="Arial"/>
          <w:b/>
        </w:rPr>
        <w:t>—</w:t>
      </w:r>
      <w:r>
        <w:rPr>
          <w:rFonts w:ascii="Arial" w:hAnsi="Arial"/>
          <w:b/>
          <w:spacing w:val="-6"/>
        </w:rPr>
        <w:t> </w:t>
      </w:r>
      <w:r>
        <w:rPr/>
        <w:t>Fica</w:t>
      </w:r>
      <w:r>
        <w:rPr>
          <w:spacing w:val="-6"/>
        </w:rPr>
        <w:t> </w:t>
      </w:r>
      <w:r>
        <w:rPr/>
        <w:t>vedada</w:t>
      </w:r>
      <w:r>
        <w:rPr>
          <w:spacing w:val="-6"/>
        </w:rPr>
        <w:t> </w:t>
      </w:r>
      <w:r>
        <w:rPr/>
        <w:t>qualquer</w:t>
      </w:r>
      <w:r>
        <w:rPr>
          <w:spacing w:val="-6"/>
        </w:rPr>
        <w:t> </w:t>
      </w:r>
      <w:r>
        <w:rPr/>
        <w:t>prática</w:t>
      </w:r>
      <w:r>
        <w:rPr>
          <w:spacing w:val="-6"/>
        </w:rPr>
        <w:t> </w:t>
      </w:r>
      <w:r>
        <w:rPr/>
        <w:t>de</w:t>
      </w:r>
      <w:r>
        <w:rPr>
          <w:spacing w:val="-6"/>
        </w:rPr>
        <w:t> </w:t>
      </w:r>
      <w:r>
        <w:rPr/>
        <w:t>assédio</w:t>
      </w:r>
      <w:r>
        <w:rPr>
          <w:spacing w:val="-6"/>
        </w:rPr>
        <w:t> </w:t>
      </w:r>
      <w:r>
        <w:rPr/>
        <w:t>moral,</w:t>
      </w:r>
      <w:r>
        <w:rPr>
          <w:spacing w:val="-6"/>
        </w:rPr>
        <w:t> </w:t>
      </w:r>
      <w:r>
        <w:rPr/>
        <w:t>sexual</w:t>
      </w:r>
      <w:r>
        <w:rPr>
          <w:spacing w:val="-6"/>
        </w:rPr>
        <w:t> </w:t>
      </w:r>
      <w:r>
        <w:rPr/>
        <w:t>ou</w:t>
      </w:r>
      <w:r>
        <w:rPr>
          <w:spacing w:val="-6"/>
        </w:rPr>
        <w:t> </w:t>
      </w:r>
      <w:r>
        <w:rPr/>
        <w:t>organizacional,</w:t>
      </w:r>
      <w:r>
        <w:rPr>
          <w:spacing w:val="-6"/>
        </w:rPr>
        <w:t> </w:t>
      </w:r>
      <w:r>
        <w:rPr/>
        <w:t>com responsabilização do gestor que pratique, tolere ou se omita.</w:t>
      </w:r>
    </w:p>
    <w:p>
      <w:pPr>
        <w:pStyle w:val="BodyText"/>
        <w:spacing w:line="314" w:lineRule="auto" w:before="58"/>
        <w:ind w:right="138" w:firstLine="567"/>
        <w:jc w:val="both"/>
      </w:pPr>
      <w:r>
        <w:rPr>
          <w:rFonts w:ascii="Arial" w:hAnsi="Arial"/>
          <w:b/>
        </w:rPr>
        <w:t>§ 2º — </w:t>
      </w:r>
      <w:r>
        <w:rPr/>
        <w:t>O BANCO manterá canal de denúncias efetivo, externo à hierarquia direta, com garantia de sigilo, proteção contrarretaliação e participação sindical.</w:t>
      </w:r>
    </w:p>
    <w:p>
      <w:pPr>
        <w:pStyle w:val="BodyText"/>
        <w:spacing w:line="312" w:lineRule="auto" w:before="57"/>
        <w:ind w:right="138" w:firstLine="567"/>
        <w:jc w:val="both"/>
      </w:pPr>
      <w:r>
        <w:rPr>
          <w:rFonts w:ascii="Arial" w:hAnsi="Arial"/>
          <w:b/>
        </w:rPr>
        <w:t>§ 3º — </w:t>
      </w:r>
      <w:r>
        <w:rPr/>
        <w:t>O BANCO implementará as medidas obrigatórias previstas na Lei nº 14.457/2022 (Programa Emprega + Mulher) e na Convenção 190 da OIT, ratificada pelo </w:t>
      </w:r>
      <w:r>
        <w:rPr>
          <w:spacing w:val="-2"/>
        </w:rPr>
        <w:t>Brasil.</w:t>
      </w:r>
    </w:p>
    <w:p>
      <w:pPr>
        <w:pStyle w:val="BodyText"/>
        <w:spacing w:line="309" w:lineRule="auto" w:before="60"/>
        <w:ind w:right="140" w:firstLine="567"/>
        <w:jc w:val="both"/>
      </w:pPr>
      <w:r>
        <w:rPr>
          <w:rFonts w:ascii="Arial" w:hAnsi="Arial"/>
          <w:b/>
        </w:rPr>
        <w:t>§</w:t>
      </w:r>
      <w:r>
        <w:rPr>
          <w:rFonts w:ascii="Arial" w:hAnsi="Arial"/>
          <w:b/>
          <w:spacing w:val="-3"/>
        </w:rPr>
        <w:t> </w:t>
      </w:r>
      <w:r>
        <w:rPr>
          <w:rFonts w:ascii="Arial" w:hAnsi="Arial"/>
          <w:b/>
        </w:rPr>
        <w:t>4º</w:t>
      </w:r>
      <w:r>
        <w:rPr>
          <w:rFonts w:ascii="Arial" w:hAnsi="Arial"/>
          <w:b/>
          <w:spacing w:val="-3"/>
        </w:rPr>
        <w:t> </w:t>
      </w:r>
      <w:r>
        <w:rPr>
          <w:rFonts w:ascii="Arial" w:hAnsi="Arial"/>
          <w:b/>
        </w:rPr>
        <w:t>—</w:t>
      </w:r>
      <w:r>
        <w:rPr>
          <w:rFonts w:ascii="Arial" w:hAnsi="Arial"/>
          <w:b/>
          <w:spacing w:val="-3"/>
        </w:rPr>
        <w:t> </w:t>
      </w:r>
      <w:r>
        <w:rPr/>
        <w:t>Os</w:t>
      </w:r>
      <w:r>
        <w:rPr>
          <w:spacing w:val="-3"/>
        </w:rPr>
        <w:t> </w:t>
      </w:r>
      <w:r>
        <w:rPr/>
        <w:t>casos</w:t>
      </w:r>
      <w:r>
        <w:rPr>
          <w:spacing w:val="-3"/>
        </w:rPr>
        <w:t> </w:t>
      </w:r>
      <w:r>
        <w:rPr/>
        <w:t>de</w:t>
      </w:r>
      <w:r>
        <w:rPr>
          <w:spacing w:val="-3"/>
        </w:rPr>
        <w:t> </w:t>
      </w:r>
      <w:r>
        <w:rPr/>
        <w:t>assédio</w:t>
      </w:r>
      <w:r>
        <w:rPr>
          <w:spacing w:val="-3"/>
        </w:rPr>
        <w:t> </w:t>
      </w:r>
      <w:r>
        <w:rPr/>
        <w:t>comprovado</w:t>
      </w:r>
      <w:r>
        <w:rPr>
          <w:spacing w:val="-3"/>
        </w:rPr>
        <w:t> </w:t>
      </w:r>
      <w:r>
        <w:rPr/>
        <w:t>ensejarão</w:t>
      </w:r>
      <w:r>
        <w:rPr>
          <w:spacing w:val="-3"/>
        </w:rPr>
        <w:t> </w:t>
      </w:r>
      <w:r>
        <w:rPr/>
        <w:t>estabilidade</w:t>
      </w:r>
      <w:r>
        <w:rPr>
          <w:spacing w:val="-3"/>
        </w:rPr>
        <w:t> </w:t>
      </w:r>
      <w:r>
        <w:rPr/>
        <w:t>provisória</w:t>
      </w:r>
      <w:r>
        <w:rPr>
          <w:spacing w:val="-3"/>
        </w:rPr>
        <w:t> </w:t>
      </w:r>
      <w:r>
        <w:rPr/>
        <w:t>da</w:t>
      </w:r>
      <w:r>
        <w:rPr>
          <w:spacing w:val="-3"/>
        </w:rPr>
        <w:t> </w:t>
      </w:r>
      <w:r>
        <w:rPr/>
        <w:t>vítima, transferência do agressor e reparação financeira mínima de 20 (vinte) remunerações.</w:t>
      </w:r>
    </w:p>
    <w:p>
      <w:pPr>
        <w:pStyle w:val="BodyText"/>
        <w:spacing w:line="278" w:lineRule="auto" w:before="62"/>
        <w:ind w:right="140" w:firstLine="567"/>
        <w:jc w:val="both"/>
      </w:pPr>
      <w:r>
        <w:rPr>
          <w:rFonts w:ascii="Arial" w:hAnsi="Arial"/>
          <w:b/>
          <w:w w:val="105"/>
        </w:rPr>
        <w:t>§</w:t>
      </w:r>
      <w:r>
        <w:rPr>
          <w:rFonts w:ascii="Arial" w:hAnsi="Arial"/>
          <w:b/>
          <w:spacing w:val="-10"/>
          <w:w w:val="105"/>
        </w:rPr>
        <w:t> </w:t>
      </w:r>
      <w:r>
        <w:rPr>
          <w:rFonts w:ascii="Arial" w:hAnsi="Arial"/>
          <w:b/>
          <w:w w:val="105"/>
        </w:rPr>
        <w:t>5º</w:t>
      </w:r>
      <w:r>
        <w:rPr>
          <w:rFonts w:ascii="Arial" w:hAnsi="Arial"/>
          <w:b/>
          <w:spacing w:val="-9"/>
          <w:w w:val="105"/>
        </w:rPr>
        <w:t> </w:t>
      </w:r>
      <w:r>
        <w:rPr>
          <w:rFonts w:ascii="Arial" w:hAnsi="Arial"/>
          <w:b/>
          <w:w w:val="105"/>
        </w:rPr>
        <w:t>—</w:t>
      </w:r>
      <w:r>
        <w:rPr>
          <w:rFonts w:ascii="Arial" w:hAnsi="Arial"/>
          <w:b/>
          <w:spacing w:val="-7"/>
          <w:w w:val="105"/>
        </w:rPr>
        <w:t> </w:t>
      </w:r>
      <w:r>
        <w:rPr>
          <w:color w:val="262A2A"/>
          <w:w w:val="105"/>
        </w:rPr>
        <w:t>O</w:t>
      </w:r>
      <w:r>
        <w:rPr>
          <w:color w:val="262A2A"/>
          <w:spacing w:val="-7"/>
          <w:w w:val="105"/>
        </w:rPr>
        <w:t> </w:t>
      </w:r>
      <w:r>
        <w:rPr>
          <w:color w:val="262A2A"/>
          <w:w w:val="105"/>
        </w:rPr>
        <w:t>funcionário</w:t>
      </w:r>
      <w:r>
        <w:rPr>
          <w:color w:val="262A2A"/>
          <w:spacing w:val="-7"/>
          <w:w w:val="105"/>
        </w:rPr>
        <w:t> </w:t>
      </w:r>
      <w:r>
        <w:rPr>
          <w:color w:val="262A2A"/>
          <w:w w:val="105"/>
        </w:rPr>
        <w:t>vítima</w:t>
      </w:r>
      <w:r>
        <w:rPr>
          <w:color w:val="262A2A"/>
          <w:spacing w:val="-7"/>
          <w:w w:val="105"/>
        </w:rPr>
        <w:t> </w:t>
      </w:r>
      <w:r>
        <w:rPr>
          <w:color w:val="262A2A"/>
          <w:w w:val="105"/>
        </w:rPr>
        <w:t>de</w:t>
      </w:r>
      <w:r>
        <w:rPr>
          <w:color w:val="262A2A"/>
          <w:spacing w:val="-7"/>
          <w:w w:val="105"/>
        </w:rPr>
        <w:t> </w:t>
      </w:r>
      <w:r>
        <w:rPr>
          <w:color w:val="262A2A"/>
          <w:w w:val="105"/>
        </w:rPr>
        <w:t>assédio</w:t>
      </w:r>
      <w:r>
        <w:rPr>
          <w:color w:val="262A2A"/>
          <w:spacing w:val="-7"/>
          <w:w w:val="105"/>
        </w:rPr>
        <w:t> </w:t>
      </w:r>
      <w:r>
        <w:rPr>
          <w:color w:val="262A2A"/>
          <w:w w:val="105"/>
        </w:rPr>
        <w:t>moral</w:t>
      </w:r>
      <w:r>
        <w:rPr>
          <w:color w:val="262A2A"/>
          <w:spacing w:val="-6"/>
          <w:w w:val="105"/>
        </w:rPr>
        <w:t> </w:t>
      </w:r>
      <w:r>
        <w:rPr>
          <w:color w:val="262A2A"/>
          <w:w w:val="105"/>
        </w:rPr>
        <w:t>e</w:t>
      </w:r>
      <w:r>
        <w:rPr>
          <w:color w:val="262A2A"/>
          <w:spacing w:val="-7"/>
          <w:w w:val="105"/>
        </w:rPr>
        <w:t> </w:t>
      </w:r>
      <w:r>
        <w:rPr>
          <w:color w:val="262A2A"/>
          <w:w w:val="105"/>
        </w:rPr>
        <w:t>sexual</w:t>
      </w:r>
      <w:r>
        <w:rPr>
          <w:color w:val="262A2A"/>
          <w:spacing w:val="-6"/>
          <w:w w:val="105"/>
        </w:rPr>
        <w:t> </w:t>
      </w:r>
      <w:r>
        <w:rPr>
          <w:color w:val="262A2A"/>
          <w:w w:val="105"/>
        </w:rPr>
        <w:t>poderá</w:t>
      </w:r>
      <w:r>
        <w:rPr>
          <w:color w:val="262A2A"/>
          <w:spacing w:val="-7"/>
          <w:w w:val="105"/>
        </w:rPr>
        <w:t> </w:t>
      </w:r>
      <w:r>
        <w:rPr>
          <w:color w:val="262A2A"/>
          <w:w w:val="105"/>
        </w:rPr>
        <w:t>solicitar</w:t>
      </w:r>
      <w:r>
        <w:rPr>
          <w:color w:val="262A2A"/>
          <w:spacing w:val="-7"/>
          <w:w w:val="105"/>
        </w:rPr>
        <w:t> </w:t>
      </w:r>
      <w:r>
        <w:rPr>
          <w:color w:val="262A2A"/>
          <w:w w:val="105"/>
        </w:rPr>
        <w:t>realocação para outra </w:t>
      </w:r>
      <w:r>
        <w:rPr>
          <w:w w:val="105"/>
        </w:rPr>
        <w:t>dependência e / ou realocação do acusado.</w:t>
      </w:r>
    </w:p>
    <w:p>
      <w:pPr>
        <w:pStyle w:val="BodyText"/>
        <w:ind w:left="0"/>
      </w:pPr>
    </w:p>
    <w:p>
      <w:pPr>
        <w:pStyle w:val="BodyText"/>
        <w:ind w:left="0"/>
      </w:pPr>
    </w:p>
    <w:p>
      <w:pPr>
        <w:pStyle w:val="BodyText"/>
        <w:spacing w:before="8"/>
        <w:ind w:left="0"/>
      </w:pPr>
    </w:p>
    <w:p>
      <w:pPr>
        <w:pStyle w:val="Heading5"/>
      </w:pPr>
      <w:bookmarkStart w:name="_bookmark65" w:id="66"/>
      <w:bookmarkEnd w:id="66"/>
      <w:r>
        <w:rPr>
          <w:b w:val="0"/>
        </w:rPr>
      </w:r>
      <w:r>
        <w:rPr>
          <w:color w:val="0F4761"/>
        </w:rPr>
        <w:t>CLÁUSULA</w:t>
      </w:r>
      <w:r>
        <w:rPr>
          <w:color w:val="0F4761"/>
          <w:spacing w:val="-6"/>
        </w:rPr>
        <w:t> </w:t>
      </w:r>
      <w:r>
        <w:rPr>
          <w:color w:val="0F4761"/>
        </w:rPr>
        <w:t>56</w:t>
      </w:r>
      <w:r>
        <w:rPr>
          <w:color w:val="0F4761"/>
          <w:spacing w:val="-6"/>
        </w:rPr>
        <w:t> </w:t>
      </w:r>
      <w:r>
        <w:rPr>
          <w:color w:val="0F4761"/>
        </w:rPr>
        <w:t>—</w:t>
      </w:r>
      <w:r>
        <w:rPr>
          <w:color w:val="0F4761"/>
          <w:spacing w:val="-5"/>
        </w:rPr>
        <w:t> </w:t>
      </w:r>
      <w:r>
        <w:rPr>
          <w:color w:val="0F4761"/>
        </w:rPr>
        <w:t>NEXO</w:t>
      </w:r>
      <w:r>
        <w:rPr>
          <w:color w:val="0F4761"/>
          <w:spacing w:val="-6"/>
        </w:rPr>
        <w:t> </w:t>
      </w:r>
      <w:r>
        <w:rPr>
          <w:color w:val="0F4761"/>
        </w:rPr>
        <w:t>CAUSAL</w:t>
      </w:r>
      <w:r>
        <w:rPr>
          <w:color w:val="0F4761"/>
          <w:spacing w:val="-6"/>
        </w:rPr>
        <w:t> </w:t>
      </w:r>
      <w:r>
        <w:rPr>
          <w:color w:val="0F4761"/>
        </w:rPr>
        <w:t>PRESUMIDO</w:t>
      </w:r>
      <w:r>
        <w:rPr>
          <w:color w:val="0F4761"/>
          <w:spacing w:val="-5"/>
        </w:rPr>
        <w:t> </w:t>
      </w:r>
      <w:r>
        <w:rPr>
          <w:color w:val="0F4761"/>
        </w:rPr>
        <w:t>PARA</w:t>
      </w:r>
      <w:r>
        <w:rPr>
          <w:color w:val="0F4761"/>
          <w:spacing w:val="-6"/>
        </w:rPr>
        <w:t> </w:t>
      </w:r>
      <w:r>
        <w:rPr>
          <w:color w:val="0F4761"/>
        </w:rPr>
        <w:t>ADOECIMENTO</w:t>
      </w:r>
      <w:r>
        <w:rPr>
          <w:color w:val="0F4761"/>
          <w:spacing w:val="-5"/>
        </w:rPr>
        <w:t> </w:t>
      </w:r>
      <w:r>
        <w:rPr>
          <w:color w:val="0F4761"/>
          <w:spacing w:val="-2"/>
        </w:rPr>
        <w:t>MENTAL</w:t>
      </w:r>
    </w:p>
    <w:p>
      <w:pPr>
        <w:pStyle w:val="BodyText"/>
        <w:spacing w:line="312" w:lineRule="auto" w:before="119"/>
        <w:ind w:right="134" w:firstLine="567"/>
        <w:jc w:val="both"/>
      </w:pPr>
      <w:r>
        <w:rPr/>
        <w:t>Será presumido o nexo causal entre o adoecimento mental do bancário (burnout, depressão, transtorno de ansiedade, transtorno de estresse pós-traumático) e o trabalho bancário, sempre que comprovadas, ainda que indiciariamente, situações de:</w:t>
      </w:r>
    </w:p>
    <w:p>
      <w:pPr>
        <w:pStyle w:val="ListParagraph"/>
        <w:numPr>
          <w:ilvl w:val="0"/>
          <w:numId w:val="17"/>
        </w:numPr>
        <w:tabs>
          <w:tab w:pos="717" w:val="left" w:leader="none"/>
        </w:tabs>
        <w:spacing w:line="240" w:lineRule="auto" w:before="79" w:after="0"/>
        <w:ind w:left="717" w:right="0" w:hanging="121"/>
        <w:jc w:val="both"/>
        <w:rPr>
          <w:sz w:val="22"/>
        </w:rPr>
      </w:pPr>
      <w:r>
        <w:rPr>
          <w:rFonts w:ascii="Arial" w:hAnsi="Arial"/>
          <w:b/>
          <w:sz w:val="22"/>
        </w:rPr>
        <w:t>—</w:t>
      </w:r>
      <w:r>
        <w:rPr>
          <w:rFonts w:ascii="Arial" w:hAnsi="Arial"/>
          <w:b/>
          <w:spacing w:val="-3"/>
          <w:sz w:val="22"/>
        </w:rPr>
        <w:t> </w:t>
      </w:r>
      <w:r>
        <w:rPr>
          <w:sz w:val="22"/>
        </w:rPr>
        <w:t>metas</w:t>
      </w:r>
      <w:r>
        <w:rPr>
          <w:spacing w:val="-3"/>
          <w:sz w:val="22"/>
        </w:rPr>
        <w:t> </w:t>
      </w:r>
      <w:r>
        <w:rPr>
          <w:spacing w:val="-2"/>
          <w:sz w:val="22"/>
        </w:rPr>
        <w:t>abusivas;</w:t>
      </w:r>
    </w:p>
    <w:p>
      <w:pPr>
        <w:pStyle w:val="ListParagraph"/>
        <w:numPr>
          <w:ilvl w:val="0"/>
          <w:numId w:val="17"/>
        </w:numPr>
        <w:tabs>
          <w:tab w:pos="777" w:val="left" w:leader="none"/>
        </w:tabs>
        <w:spacing w:line="240" w:lineRule="auto" w:before="136" w:after="0"/>
        <w:ind w:left="777" w:right="0" w:hanging="181"/>
        <w:jc w:val="both"/>
        <w:rPr>
          <w:sz w:val="22"/>
        </w:rPr>
      </w:pPr>
      <w:r>
        <w:rPr>
          <w:rFonts w:ascii="Arial" w:hAnsi="Arial"/>
          <w:b/>
          <w:sz w:val="22"/>
        </w:rPr>
        <w:t>—</w:t>
      </w:r>
      <w:r>
        <w:rPr>
          <w:rFonts w:ascii="Arial" w:hAnsi="Arial"/>
          <w:b/>
          <w:spacing w:val="-5"/>
          <w:sz w:val="22"/>
        </w:rPr>
        <w:t> </w:t>
      </w:r>
      <w:r>
        <w:rPr>
          <w:sz w:val="22"/>
        </w:rPr>
        <w:t>assédio</w:t>
      </w:r>
      <w:r>
        <w:rPr>
          <w:spacing w:val="-4"/>
          <w:sz w:val="22"/>
        </w:rPr>
        <w:t> </w:t>
      </w:r>
      <w:r>
        <w:rPr>
          <w:sz w:val="22"/>
        </w:rPr>
        <w:t>moral</w:t>
      </w:r>
      <w:r>
        <w:rPr>
          <w:spacing w:val="-4"/>
          <w:sz w:val="22"/>
        </w:rPr>
        <w:t> </w:t>
      </w:r>
      <w:r>
        <w:rPr>
          <w:spacing w:val="-2"/>
          <w:sz w:val="22"/>
        </w:rPr>
        <w:t>organizacional;</w:t>
      </w:r>
    </w:p>
    <w:p>
      <w:pPr>
        <w:pStyle w:val="ListParagraph"/>
        <w:numPr>
          <w:ilvl w:val="0"/>
          <w:numId w:val="17"/>
        </w:numPr>
        <w:tabs>
          <w:tab w:pos="838" w:val="left" w:leader="none"/>
        </w:tabs>
        <w:spacing w:line="240" w:lineRule="auto" w:before="136" w:after="0"/>
        <w:ind w:left="838" w:right="0" w:hanging="242"/>
        <w:jc w:val="both"/>
        <w:rPr>
          <w:sz w:val="22"/>
        </w:rPr>
      </w:pPr>
      <w:r>
        <w:rPr>
          <w:rFonts w:ascii="Arial" w:hAnsi="Arial"/>
          <w:b/>
          <w:sz w:val="22"/>
        </w:rPr>
        <w:t>—</w:t>
      </w:r>
      <w:r>
        <w:rPr>
          <w:rFonts w:ascii="Arial" w:hAnsi="Arial"/>
          <w:b/>
          <w:spacing w:val="-6"/>
          <w:sz w:val="22"/>
        </w:rPr>
        <w:t> </w:t>
      </w:r>
      <w:r>
        <w:rPr>
          <w:sz w:val="22"/>
        </w:rPr>
        <w:t>sobrecarga</w:t>
      </w:r>
      <w:r>
        <w:rPr>
          <w:spacing w:val="-5"/>
          <w:sz w:val="22"/>
        </w:rPr>
        <w:t> </w:t>
      </w:r>
      <w:r>
        <w:rPr>
          <w:spacing w:val="-2"/>
          <w:sz w:val="22"/>
        </w:rPr>
        <w:t>reiterada;</w:t>
      </w:r>
    </w:p>
    <w:p>
      <w:pPr>
        <w:pStyle w:val="ListParagraph"/>
        <w:numPr>
          <w:ilvl w:val="0"/>
          <w:numId w:val="17"/>
        </w:numPr>
        <w:tabs>
          <w:tab w:pos="863" w:val="left" w:leader="none"/>
        </w:tabs>
        <w:spacing w:line="240" w:lineRule="auto" w:before="136" w:after="0"/>
        <w:ind w:left="863" w:right="0" w:hanging="267"/>
        <w:jc w:val="both"/>
        <w:rPr>
          <w:sz w:val="22"/>
        </w:rPr>
      </w:pPr>
      <w:r>
        <w:rPr>
          <w:rFonts w:ascii="Arial" w:hAnsi="Arial"/>
          <w:b/>
          <w:sz w:val="22"/>
        </w:rPr>
        <w:t>—</w:t>
      </w:r>
      <w:r>
        <w:rPr>
          <w:rFonts w:ascii="Arial" w:hAnsi="Arial"/>
          <w:b/>
          <w:spacing w:val="-6"/>
          <w:sz w:val="22"/>
        </w:rPr>
        <w:t> </w:t>
      </w:r>
      <w:r>
        <w:rPr>
          <w:sz w:val="22"/>
        </w:rPr>
        <w:t>exposição</w:t>
      </w:r>
      <w:r>
        <w:rPr>
          <w:spacing w:val="-6"/>
          <w:sz w:val="22"/>
        </w:rPr>
        <w:t> </w:t>
      </w:r>
      <w:r>
        <w:rPr>
          <w:sz w:val="22"/>
        </w:rPr>
        <w:t>à</w:t>
      </w:r>
      <w:r>
        <w:rPr>
          <w:spacing w:val="-6"/>
          <w:sz w:val="22"/>
        </w:rPr>
        <w:t> </w:t>
      </w:r>
      <w:r>
        <w:rPr>
          <w:sz w:val="22"/>
        </w:rPr>
        <w:t>violência</w:t>
      </w:r>
      <w:r>
        <w:rPr>
          <w:spacing w:val="-6"/>
          <w:sz w:val="22"/>
        </w:rPr>
        <w:t> </w:t>
      </w:r>
      <w:r>
        <w:rPr>
          <w:sz w:val="22"/>
        </w:rPr>
        <w:t>(assaltos,</w:t>
      </w:r>
      <w:r>
        <w:rPr>
          <w:spacing w:val="-6"/>
          <w:sz w:val="22"/>
        </w:rPr>
        <w:t> </w:t>
      </w:r>
      <w:r>
        <w:rPr>
          <w:spacing w:val="-2"/>
          <w:sz w:val="22"/>
        </w:rPr>
        <w:t>ameaças).</w:t>
      </w:r>
    </w:p>
    <w:p>
      <w:pPr>
        <w:pStyle w:val="BodyText"/>
        <w:spacing w:line="312" w:lineRule="auto" w:before="136"/>
        <w:ind w:right="134" w:firstLine="567"/>
        <w:jc w:val="both"/>
      </w:pPr>
      <w:r>
        <w:rPr>
          <w:rFonts w:ascii="Arial" w:hAnsi="Arial"/>
          <w:b/>
        </w:rPr>
        <w:t>Parágrafo Único — </w:t>
      </w:r>
      <w:r>
        <w:rPr/>
        <w:t>Reconhecido o nexo, o afastamento será caracterizado como acidente</w:t>
      </w:r>
      <w:r>
        <w:rPr>
          <w:spacing w:val="-10"/>
        </w:rPr>
        <w:t> </w:t>
      </w:r>
      <w:r>
        <w:rPr/>
        <w:t>de</w:t>
      </w:r>
      <w:r>
        <w:rPr>
          <w:spacing w:val="-10"/>
        </w:rPr>
        <w:t> </w:t>
      </w:r>
      <w:r>
        <w:rPr/>
        <w:t>trabalho</w:t>
      </w:r>
      <w:r>
        <w:rPr>
          <w:spacing w:val="-10"/>
        </w:rPr>
        <w:t> </w:t>
      </w:r>
      <w:r>
        <w:rPr/>
        <w:t>para</w:t>
      </w:r>
      <w:r>
        <w:rPr>
          <w:spacing w:val="-10"/>
        </w:rPr>
        <w:t> </w:t>
      </w:r>
      <w:r>
        <w:rPr/>
        <w:t>todos</w:t>
      </w:r>
      <w:r>
        <w:rPr>
          <w:spacing w:val="-10"/>
        </w:rPr>
        <w:t> </w:t>
      </w:r>
      <w:r>
        <w:rPr/>
        <w:t>os</w:t>
      </w:r>
      <w:r>
        <w:rPr>
          <w:spacing w:val="-10"/>
        </w:rPr>
        <w:t> </w:t>
      </w:r>
      <w:r>
        <w:rPr/>
        <w:t>fins</w:t>
      </w:r>
      <w:r>
        <w:rPr>
          <w:spacing w:val="-10"/>
        </w:rPr>
        <w:t> </w:t>
      </w:r>
      <w:r>
        <w:rPr/>
        <w:t>(estabilidade,</w:t>
      </w:r>
      <w:r>
        <w:rPr>
          <w:spacing w:val="-10"/>
        </w:rPr>
        <w:t> </w:t>
      </w:r>
      <w:r>
        <w:rPr/>
        <w:t>FGTS,</w:t>
      </w:r>
      <w:r>
        <w:rPr>
          <w:spacing w:val="-10"/>
        </w:rPr>
        <w:t> </w:t>
      </w:r>
      <w:r>
        <w:rPr/>
        <w:t>contagem</w:t>
      </w:r>
      <w:r>
        <w:rPr>
          <w:spacing w:val="-11"/>
        </w:rPr>
        <w:t> </w:t>
      </w:r>
      <w:r>
        <w:rPr/>
        <w:t>de</w:t>
      </w:r>
      <w:r>
        <w:rPr>
          <w:spacing w:val="-10"/>
        </w:rPr>
        <w:t> </w:t>
      </w:r>
      <w:r>
        <w:rPr/>
        <w:t>tempo,</w:t>
      </w:r>
      <w:r>
        <w:rPr>
          <w:spacing w:val="-10"/>
        </w:rPr>
        <w:t> </w:t>
      </w:r>
      <w:r>
        <w:rPr/>
        <w:t>reparação </w:t>
      </w:r>
      <w:r>
        <w:rPr>
          <w:spacing w:val="-2"/>
        </w:rPr>
        <w:t>civil).</w:t>
      </w:r>
    </w:p>
    <w:p>
      <w:pPr>
        <w:pStyle w:val="BodyText"/>
        <w:spacing w:after="0" w:line="312" w:lineRule="auto"/>
        <w:jc w:val="both"/>
        <w:sectPr>
          <w:pgSz w:w="11910" w:h="16840"/>
          <w:pgMar w:header="430" w:footer="742" w:top="1380" w:bottom="940" w:left="1559" w:right="1275"/>
        </w:sectPr>
      </w:pPr>
    </w:p>
    <w:p>
      <w:pPr>
        <w:pStyle w:val="Heading5"/>
        <w:spacing w:line="273" w:lineRule="auto" w:before="31"/>
        <w:ind w:right="221"/>
      </w:pPr>
      <w:bookmarkStart w:name="_bookmark66" w:id="67"/>
      <w:bookmarkEnd w:id="67"/>
      <w:r>
        <w:rPr>
          <w:b w:val="0"/>
        </w:rPr>
      </w:r>
      <w:r>
        <w:rPr>
          <w:color w:val="0F4761"/>
        </w:rPr>
        <w:t>CLÁUSULA</w:t>
      </w:r>
      <w:r>
        <w:rPr>
          <w:color w:val="0F4761"/>
          <w:spacing w:val="-4"/>
        </w:rPr>
        <w:t> </w:t>
      </w:r>
      <w:r>
        <w:rPr>
          <w:color w:val="0F4761"/>
        </w:rPr>
        <w:t>57—</w:t>
      </w:r>
      <w:r>
        <w:rPr>
          <w:color w:val="0F4761"/>
          <w:spacing w:val="-4"/>
        </w:rPr>
        <w:t> </w:t>
      </w:r>
      <w:r>
        <w:rPr>
          <w:color w:val="0F4761"/>
        </w:rPr>
        <w:t>PAINEL</w:t>
      </w:r>
      <w:r>
        <w:rPr>
          <w:color w:val="0F4761"/>
          <w:spacing w:val="-4"/>
        </w:rPr>
        <w:t> </w:t>
      </w:r>
      <w:r>
        <w:rPr>
          <w:color w:val="0F4761"/>
        </w:rPr>
        <w:t>NACIONAL</w:t>
      </w:r>
      <w:r>
        <w:rPr>
          <w:color w:val="0F4761"/>
          <w:spacing w:val="-4"/>
        </w:rPr>
        <w:t> </w:t>
      </w:r>
      <w:r>
        <w:rPr>
          <w:color w:val="0F4761"/>
        </w:rPr>
        <w:t>DE</w:t>
      </w:r>
      <w:r>
        <w:rPr>
          <w:color w:val="0F4761"/>
          <w:spacing w:val="-4"/>
        </w:rPr>
        <w:t> </w:t>
      </w:r>
      <w:r>
        <w:rPr>
          <w:color w:val="0F4761"/>
        </w:rPr>
        <w:t>INDICADORES</w:t>
      </w:r>
      <w:r>
        <w:rPr>
          <w:color w:val="0F4761"/>
          <w:spacing w:val="-4"/>
        </w:rPr>
        <w:t> </w:t>
      </w:r>
      <w:r>
        <w:rPr>
          <w:color w:val="0F4761"/>
        </w:rPr>
        <w:t>DE</w:t>
      </w:r>
      <w:r>
        <w:rPr>
          <w:color w:val="0F4761"/>
          <w:spacing w:val="-4"/>
        </w:rPr>
        <w:t> </w:t>
      </w:r>
      <w:r>
        <w:rPr>
          <w:color w:val="0F4761"/>
        </w:rPr>
        <w:t>SAÚDE</w:t>
      </w:r>
      <w:r>
        <w:rPr>
          <w:color w:val="0F4761"/>
          <w:spacing w:val="-4"/>
        </w:rPr>
        <w:t> </w:t>
      </w:r>
      <w:r>
        <w:rPr>
          <w:color w:val="0F4761"/>
        </w:rPr>
        <w:t>DOS </w:t>
      </w:r>
      <w:r>
        <w:rPr>
          <w:color w:val="0F4761"/>
          <w:spacing w:val="-2"/>
        </w:rPr>
        <w:t>BANCÁRIOS</w:t>
      </w:r>
    </w:p>
    <w:p>
      <w:pPr>
        <w:pStyle w:val="BodyText"/>
        <w:spacing w:line="309" w:lineRule="auto" w:before="83"/>
        <w:ind w:firstLine="567"/>
      </w:pPr>
      <w:r>
        <w:rPr/>
        <w:t>Será</w:t>
      </w:r>
      <w:r>
        <w:rPr>
          <w:spacing w:val="40"/>
        </w:rPr>
        <w:t> </w:t>
      </w:r>
      <w:r>
        <w:rPr/>
        <w:t>criado,</w:t>
      </w:r>
      <w:r>
        <w:rPr>
          <w:spacing w:val="40"/>
        </w:rPr>
        <w:t> </w:t>
      </w:r>
      <w:r>
        <w:rPr/>
        <w:t>no</w:t>
      </w:r>
      <w:r>
        <w:rPr>
          <w:spacing w:val="40"/>
        </w:rPr>
        <w:t> </w:t>
      </w:r>
      <w:r>
        <w:rPr/>
        <w:t>âmbito</w:t>
      </w:r>
      <w:r>
        <w:rPr>
          <w:spacing w:val="40"/>
        </w:rPr>
        <w:t> </w:t>
      </w:r>
      <w:r>
        <w:rPr/>
        <w:t>da</w:t>
      </w:r>
      <w:r>
        <w:rPr>
          <w:spacing w:val="40"/>
        </w:rPr>
        <w:t> </w:t>
      </w:r>
      <w:r>
        <w:rPr/>
        <w:t>Mesa</w:t>
      </w:r>
      <w:r>
        <w:rPr>
          <w:spacing w:val="40"/>
        </w:rPr>
        <w:t> </w:t>
      </w:r>
      <w:r>
        <w:rPr/>
        <w:t>Permanente</w:t>
      </w:r>
      <w:r>
        <w:rPr>
          <w:spacing w:val="40"/>
        </w:rPr>
        <w:t> </w:t>
      </w:r>
      <w:r>
        <w:rPr/>
        <w:t>de</w:t>
      </w:r>
      <w:r>
        <w:rPr>
          <w:spacing w:val="40"/>
        </w:rPr>
        <w:t> </w:t>
      </w:r>
      <w:r>
        <w:rPr/>
        <w:t>Saúde</w:t>
      </w:r>
      <w:r>
        <w:rPr>
          <w:spacing w:val="40"/>
        </w:rPr>
        <w:t> </w:t>
      </w:r>
      <w:r>
        <w:rPr/>
        <w:t>do</w:t>
      </w:r>
      <w:r>
        <w:rPr>
          <w:spacing w:val="40"/>
        </w:rPr>
        <w:t> </w:t>
      </w:r>
      <w:r>
        <w:rPr/>
        <w:t>Trabalhador</w:t>
      </w:r>
      <w:r>
        <w:rPr>
          <w:spacing w:val="40"/>
        </w:rPr>
        <w:t> </w:t>
      </w:r>
      <w:r>
        <w:rPr/>
        <w:t>Bancário (CONTEC/FENABAN), painel nacional de indicadores de saúde, com a finalidade de:</w:t>
      </w:r>
    </w:p>
    <w:p>
      <w:pPr>
        <w:pStyle w:val="ListParagraph"/>
        <w:numPr>
          <w:ilvl w:val="0"/>
          <w:numId w:val="18"/>
        </w:numPr>
        <w:tabs>
          <w:tab w:pos="717" w:val="left" w:leader="none"/>
        </w:tabs>
        <w:spacing w:line="240" w:lineRule="auto" w:before="86" w:after="0"/>
        <w:ind w:left="717" w:right="0" w:hanging="121"/>
        <w:jc w:val="left"/>
        <w:rPr>
          <w:sz w:val="22"/>
        </w:rPr>
      </w:pPr>
      <w:r>
        <w:rPr>
          <w:rFonts w:ascii="Arial" w:hAnsi="Arial"/>
          <w:b/>
          <w:sz w:val="22"/>
        </w:rPr>
        <w:t>—</w:t>
      </w:r>
      <w:r>
        <w:rPr>
          <w:rFonts w:ascii="Arial" w:hAnsi="Arial"/>
          <w:b/>
          <w:spacing w:val="-9"/>
          <w:sz w:val="22"/>
        </w:rPr>
        <w:t> </w:t>
      </w:r>
      <w:r>
        <w:rPr>
          <w:sz w:val="22"/>
        </w:rPr>
        <w:t>monitorar</w:t>
      </w:r>
      <w:r>
        <w:rPr>
          <w:spacing w:val="-6"/>
          <w:sz w:val="22"/>
        </w:rPr>
        <w:t> </w:t>
      </w:r>
      <w:r>
        <w:rPr>
          <w:sz w:val="22"/>
        </w:rPr>
        <w:t>afastamentos</w:t>
      </w:r>
      <w:r>
        <w:rPr>
          <w:spacing w:val="-7"/>
          <w:sz w:val="22"/>
        </w:rPr>
        <w:t> </w:t>
      </w:r>
      <w:r>
        <w:rPr>
          <w:sz w:val="22"/>
        </w:rPr>
        <w:t>por</w:t>
      </w:r>
      <w:r>
        <w:rPr>
          <w:spacing w:val="-6"/>
          <w:sz w:val="22"/>
        </w:rPr>
        <w:t> </w:t>
      </w:r>
      <w:r>
        <w:rPr>
          <w:sz w:val="22"/>
        </w:rPr>
        <w:t>transtornos</w:t>
      </w:r>
      <w:r>
        <w:rPr>
          <w:spacing w:val="-6"/>
          <w:sz w:val="22"/>
        </w:rPr>
        <w:t> </w:t>
      </w:r>
      <w:r>
        <w:rPr>
          <w:sz w:val="22"/>
        </w:rPr>
        <w:t>mentais</w:t>
      </w:r>
      <w:r>
        <w:rPr>
          <w:spacing w:val="-7"/>
          <w:sz w:val="22"/>
        </w:rPr>
        <w:t> </w:t>
      </w:r>
      <w:r>
        <w:rPr>
          <w:sz w:val="22"/>
        </w:rPr>
        <w:t>e</w:t>
      </w:r>
      <w:r>
        <w:rPr>
          <w:spacing w:val="-6"/>
          <w:sz w:val="22"/>
        </w:rPr>
        <w:t> </w:t>
      </w:r>
      <w:r>
        <w:rPr>
          <w:sz w:val="22"/>
        </w:rPr>
        <w:t>doenças</w:t>
      </w:r>
      <w:r>
        <w:rPr>
          <w:spacing w:val="-6"/>
          <w:sz w:val="22"/>
        </w:rPr>
        <w:t> </w:t>
      </w:r>
      <w:r>
        <w:rPr>
          <w:spacing w:val="-2"/>
          <w:sz w:val="22"/>
        </w:rPr>
        <w:t>ocupacionais;</w:t>
      </w:r>
    </w:p>
    <w:p>
      <w:pPr>
        <w:pStyle w:val="ListParagraph"/>
        <w:numPr>
          <w:ilvl w:val="0"/>
          <w:numId w:val="18"/>
        </w:numPr>
        <w:tabs>
          <w:tab w:pos="777" w:val="left" w:leader="none"/>
        </w:tabs>
        <w:spacing w:line="240" w:lineRule="auto" w:before="136" w:after="0"/>
        <w:ind w:left="777" w:right="0" w:hanging="181"/>
        <w:jc w:val="left"/>
        <w:rPr>
          <w:sz w:val="22"/>
        </w:rPr>
      </w:pPr>
      <w:r>
        <w:rPr>
          <w:rFonts w:ascii="Arial" w:hAnsi="Arial"/>
          <w:b/>
          <w:sz w:val="22"/>
        </w:rPr>
        <w:t>—</w:t>
      </w:r>
      <w:r>
        <w:rPr>
          <w:rFonts w:ascii="Arial" w:hAnsi="Arial"/>
          <w:b/>
          <w:spacing w:val="-8"/>
          <w:sz w:val="22"/>
        </w:rPr>
        <w:t> </w:t>
      </w:r>
      <w:r>
        <w:rPr>
          <w:sz w:val="22"/>
        </w:rPr>
        <w:t>acompanhar</w:t>
      </w:r>
      <w:r>
        <w:rPr>
          <w:spacing w:val="-5"/>
          <w:sz w:val="22"/>
        </w:rPr>
        <w:t> </w:t>
      </w:r>
      <w:r>
        <w:rPr>
          <w:sz w:val="22"/>
        </w:rPr>
        <w:t>índices</w:t>
      </w:r>
      <w:r>
        <w:rPr>
          <w:spacing w:val="-6"/>
          <w:sz w:val="22"/>
        </w:rPr>
        <w:t> </w:t>
      </w:r>
      <w:r>
        <w:rPr>
          <w:sz w:val="22"/>
        </w:rPr>
        <w:t>de</w:t>
      </w:r>
      <w:r>
        <w:rPr>
          <w:spacing w:val="-5"/>
          <w:sz w:val="22"/>
        </w:rPr>
        <w:t> </w:t>
      </w:r>
      <w:r>
        <w:rPr>
          <w:sz w:val="22"/>
        </w:rPr>
        <w:t>assédio</w:t>
      </w:r>
      <w:r>
        <w:rPr>
          <w:spacing w:val="-5"/>
          <w:sz w:val="22"/>
        </w:rPr>
        <w:t> </w:t>
      </w:r>
      <w:r>
        <w:rPr>
          <w:sz w:val="22"/>
        </w:rPr>
        <w:t>moral,</w:t>
      </w:r>
      <w:r>
        <w:rPr>
          <w:spacing w:val="-6"/>
          <w:sz w:val="22"/>
        </w:rPr>
        <w:t> </w:t>
      </w:r>
      <w:r>
        <w:rPr>
          <w:sz w:val="22"/>
        </w:rPr>
        <w:t>acidentes</w:t>
      </w:r>
      <w:r>
        <w:rPr>
          <w:spacing w:val="-5"/>
          <w:sz w:val="22"/>
        </w:rPr>
        <w:t> </w:t>
      </w:r>
      <w:r>
        <w:rPr>
          <w:sz w:val="22"/>
        </w:rPr>
        <w:t>e</w:t>
      </w:r>
      <w:r>
        <w:rPr>
          <w:spacing w:val="-5"/>
          <w:sz w:val="22"/>
        </w:rPr>
        <w:t> </w:t>
      </w:r>
      <w:r>
        <w:rPr>
          <w:spacing w:val="-2"/>
          <w:sz w:val="22"/>
        </w:rPr>
        <w:t>adoecimento;</w:t>
      </w:r>
    </w:p>
    <w:p>
      <w:pPr>
        <w:pStyle w:val="ListParagraph"/>
        <w:numPr>
          <w:ilvl w:val="0"/>
          <w:numId w:val="18"/>
        </w:numPr>
        <w:tabs>
          <w:tab w:pos="859" w:val="left" w:leader="none"/>
        </w:tabs>
        <w:spacing w:line="309" w:lineRule="auto" w:before="136" w:after="0"/>
        <w:ind w:left="29" w:right="136" w:firstLine="567"/>
        <w:jc w:val="left"/>
        <w:rPr>
          <w:sz w:val="22"/>
        </w:rPr>
      </w:pPr>
      <w:r>
        <w:rPr>
          <w:rFonts w:ascii="Arial" w:hAnsi="Arial"/>
          <w:b/>
          <w:sz w:val="22"/>
        </w:rPr>
        <w:t>— </w:t>
      </w:r>
      <w:r>
        <w:rPr>
          <w:sz w:val="22"/>
        </w:rPr>
        <w:t>elaborar e produzir relatórios públicos periódicos, no mínimo semestrais, para análise técnica e institucional.</w:t>
      </w:r>
    </w:p>
    <w:p>
      <w:pPr>
        <w:pStyle w:val="BodyText"/>
        <w:spacing w:line="314" w:lineRule="auto" w:before="63"/>
        <w:ind w:right="221" w:firstLine="567"/>
      </w:pPr>
      <w:r>
        <w:rPr>
          <w:rFonts w:ascii="Arial" w:hAnsi="Arial"/>
          <w:b/>
        </w:rPr>
        <w:t>Parágrafo</w:t>
      </w:r>
      <w:r>
        <w:rPr>
          <w:rFonts w:ascii="Arial" w:hAnsi="Arial"/>
          <w:b/>
          <w:spacing w:val="40"/>
        </w:rPr>
        <w:t> </w:t>
      </w:r>
      <w:r>
        <w:rPr>
          <w:rFonts w:ascii="Arial" w:hAnsi="Arial"/>
          <w:b/>
        </w:rPr>
        <w:t>Único</w:t>
      </w:r>
      <w:r>
        <w:rPr>
          <w:rFonts w:ascii="Arial" w:hAnsi="Arial"/>
          <w:b/>
          <w:spacing w:val="40"/>
        </w:rPr>
        <w:t> </w:t>
      </w:r>
      <w:r>
        <w:rPr>
          <w:rFonts w:ascii="Arial" w:hAnsi="Arial"/>
          <w:b/>
        </w:rPr>
        <w:t>—</w:t>
      </w:r>
      <w:r>
        <w:rPr>
          <w:rFonts w:ascii="Arial" w:hAnsi="Arial"/>
          <w:b/>
          <w:spacing w:val="40"/>
        </w:rPr>
        <w:t> </w:t>
      </w:r>
      <w:r>
        <w:rPr/>
        <w:t>Os</w:t>
      </w:r>
      <w:r>
        <w:rPr>
          <w:spacing w:val="40"/>
        </w:rPr>
        <w:t> </w:t>
      </w:r>
      <w:r>
        <w:rPr/>
        <w:t>dados</w:t>
      </w:r>
      <w:r>
        <w:rPr>
          <w:spacing w:val="40"/>
        </w:rPr>
        <w:t> </w:t>
      </w:r>
      <w:r>
        <w:rPr/>
        <w:t>serão</w:t>
      </w:r>
      <w:r>
        <w:rPr>
          <w:spacing w:val="40"/>
        </w:rPr>
        <w:t> </w:t>
      </w:r>
      <w:r>
        <w:rPr/>
        <w:t>públicos,</w:t>
      </w:r>
      <w:r>
        <w:rPr>
          <w:spacing w:val="40"/>
        </w:rPr>
        <w:t> </w:t>
      </w:r>
      <w:r>
        <w:rPr/>
        <w:t>anonimizados,</w:t>
      </w:r>
      <w:r>
        <w:rPr>
          <w:spacing w:val="40"/>
        </w:rPr>
        <w:t> </w:t>
      </w:r>
      <w:r>
        <w:rPr/>
        <w:t>segmentados</w:t>
      </w:r>
      <w:r>
        <w:rPr>
          <w:spacing w:val="40"/>
        </w:rPr>
        <w:t> </w:t>
      </w:r>
      <w:r>
        <w:rPr/>
        <w:t>por banco, região e cargo.</w:t>
      </w:r>
    </w:p>
    <w:p>
      <w:pPr>
        <w:pStyle w:val="BodyText"/>
        <w:ind w:left="0"/>
      </w:pPr>
    </w:p>
    <w:p>
      <w:pPr>
        <w:pStyle w:val="BodyText"/>
        <w:spacing w:before="117"/>
        <w:ind w:left="0"/>
      </w:pPr>
    </w:p>
    <w:p>
      <w:pPr>
        <w:pStyle w:val="Heading5"/>
      </w:pPr>
      <w:bookmarkStart w:name="_bookmark67" w:id="68"/>
      <w:bookmarkEnd w:id="68"/>
      <w:r>
        <w:rPr>
          <w:b w:val="0"/>
        </w:rPr>
      </w:r>
      <w:r>
        <w:rPr>
          <w:color w:val="0F4761"/>
        </w:rPr>
        <w:t>CLÁUSULA</w:t>
      </w:r>
      <w:r>
        <w:rPr>
          <w:color w:val="0F4761"/>
          <w:spacing w:val="-7"/>
        </w:rPr>
        <w:t> </w:t>
      </w:r>
      <w:r>
        <w:rPr>
          <w:color w:val="0F4761"/>
        </w:rPr>
        <w:t>58</w:t>
      </w:r>
      <w:r>
        <w:rPr>
          <w:color w:val="0F4761"/>
          <w:spacing w:val="-5"/>
        </w:rPr>
        <w:t> </w:t>
      </w:r>
      <w:r>
        <w:rPr>
          <w:color w:val="0F4761"/>
        </w:rPr>
        <w:t>—</w:t>
      </w:r>
      <w:r>
        <w:rPr>
          <w:color w:val="0F4761"/>
          <w:spacing w:val="-5"/>
        </w:rPr>
        <w:t> </w:t>
      </w:r>
      <w:r>
        <w:rPr>
          <w:color w:val="0F4761"/>
        </w:rPr>
        <w:t>AÇÕES</w:t>
      </w:r>
      <w:r>
        <w:rPr>
          <w:color w:val="0F4761"/>
          <w:spacing w:val="-5"/>
        </w:rPr>
        <w:t> </w:t>
      </w:r>
      <w:r>
        <w:rPr>
          <w:color w:val="0F4761"/>
        </w:rPr>
        <w:t>PERMANENTES</w:t>
      </w:r>
      <w:r>
        <w:rPr>
          <w:color w:val="0F4761"/>
          <w:spacing w:val="-5"/>
        </w:rPr>
        <w:t> </w:t>
      </w:r>
      <w:r>
        <w:rPr>
          <w:color w:val="0F4761"/>
        </w:rPr>
        <w:t>DE</w:t>
      </w:r>
      <w:r>
        <w:rPr>
          <w:color w:val="0F4761"/>
          <w:spacing w:val="-5"/>
        </w:rPr>
        <w:t> </w:t>
      </w:r>
      <w:r>
        <w:rPr>
          <w:color w:val="0F4761"/>
        </w:rPr>
        <w:t>PROMOÇÃO</w:t>
      </w:r>
      <w:r>
        <w:rPr>
          <w:color w:val="0F4761"/>
          <w:spacing w:val="-5"/>
        </w:rPr>
        <w:t> </w:t>
      </w:r>
      <w:r>
        <w:rPr>
          <w:color w:val="0F4761"/>
        </w:rPr>
        <w:t>DA</w:t>
      </w:r>
      <w:r>
        <w:rPr>
          <w:color w:val="0F4761"/>
          <w:spacing w:val="-5"/>
        </w:rPr>
        <w:t> </w:t>
      </w:r>
      <w:r>
        <w:rPr>
          <w:color w:val="0F4761"/>
        </w:rPr>
        <w:t>SAÚDE</w:t>
      </w:r>
      <w:r>
        <w:rPr>
          <w:color w:val="0F4761"/>
          <w:spacing w:val="-4"/>
        </w:rPr>
        <w:t> </w:t>
      </w:r>
      <w:r>
        <w:rPr>
          <w:color w:val="0F4761"/>
          <w:spacing w:val="-2"/>
        </w:rPr>
        <w:t>MENTAL</w:t>
      </w:r>
    </w:p>
    <w:p>
      <w:pPr>
        <w:pStyle w:val="BodyText"/>
        <w:spacing w:before="125"/>
        <w:ind w:left="596"/>
      </w:pPr>
      <w:r>
        <w:rPr/>
        <w:t>O</w:t>
      </w:r>
      <w:r>
        <w:rPr>
          <w:spacing w:val="-7"/>
        </w:rPr>
        <w:t> </w:t>
      </w:r>
      <w:r>
        <w:rPr/>
        <w:t>BANCO</w:t>
      </w:r>
      <w:r>
        <w:rPr>
          <w:spacing w:val="-6"/>
        </w:rPr>
        <w:t> </w:t>
      </w:r>
      <w:r>
        <w:rPr/>
        <w:t>implementará,</w:t>
      </w:r>
      <w:r>
        <w:rPr>
          <w:spacing w:val="-7"/>
        </w:rPr>
        <w:t> </w:t>
      </w:r>
      <w:r>
        <w:rPr/>
        <w:t>como</w:t>
      </w:r>
      <w:r>
        <w:rPr>
          <w:spacing w:val="-6"/>
        </w:rPr>
        <w:t> </w:t>
      </w:r>
      <w:r>
        <w:rPr/>
        <w:t>obrigação</w:t>
      </w:r>
      <w:r>
        <w:rPr>
          <w:spacing w:val="-6"/>
        </w:rPr>
        <w:t> </w:t>
      </w:r>
      <w:r>
        <w:rPr>
          <w:spacing w:val="-2"/>
        </w:rPr>
        <w:t>contratual:</w:t>
      </w:r>
    </w:p>
    <w:p>
      <w:pPr>
        <w:pStyle w:val="ListParagraph"/>
        <w:numPr>
          <w:ilvl w:val="0"/>
          <w:numId w:val="19"/>
        </w:numPr>
        <w:tabs>
          <w:tab w:pos="717" w:val="left" w:leader="none"/>
        </w:tabs>
        <w:spacing w:line="240" w:lineRule="auto" w:before="155" w:after="0"/>
        <w:ind w:left="717" w:right="0" w:hanging="121"/>
        <w:jc w:val="left"/>
        <w:rPr>
          <w:sz w:val="22"/>
        </w:rPr>
      </w:pPr>
      <w:r>
        <w:rPr>
          <w:rFonts w:ascii="Arial" w:hAnsi="Arial"/>
          <w:b/>
          <w:sz w:val="22"/>
        </w:rPr>
        <w:t>—</w:t>
      </w:r>
      <w:r>
        <w:rPr>
          <w:rFonts w:ascii="Arial" w:hAnsi="Arial"/>
          <w:b/>
          <w:spacing w:val="-6"/>
          <w:sz w:val="22"/>
        </w:rPr>
        <w:t> </w:t>
      </w:r>
      <w:r>
        <w:rPr>
          <w:sz w:val="22"/>
        </w:rPr>
        <w:t>grupos</w:t>
      </w:r>
      <w:r>
        <w:rPr>
          <w:spacing w:val="-6"/>
          <w:sz w:val="22"/>
        </w:rPr>
        <w:t> </w:t>
      </w:r>
      <w:r>
        <w:rPr>
          <w:sz w:val="22"/>
        </w:rPr>
        <w:t>de</w:t>
      </w:r>
      <w:r>
        <w:rPr>
          <w:spacing w:val="-5"/>
          <w:sz w:val="22"/>
        </w:rPr>
        <w:t> </w:t>
      </w:r>
      <w:r>
        <w:rPr>
          <w:sz w:val="22"/>
        </w:rPr>
        <w:t>acolhimento</w:t>
      </w:r>
      <w:r>
        <w:rPr>
          <w:spacing w:val="-6"/>
          <w:sz w:val="22"/>
        </w:rPr>
        <w:t> </w:t>
      </w:r>
      <w:r>
        <w:rPr>
          <w:sz w:val="22"/>
        </w:rPr>
        <w:t>e</w:t>
      </w:r>
      <w:r>
        <w:rPr>
          <w:spacing w:val="-5"/>
          <w:sz w:val="22"/>
        </w:rPr>
        <w:t> </w:t>
      </w:r>
      <w:r>
        <w:rPr>
          <w:sz w:val="22"/>
        </w:rPr>
        <w:t>suporte</w:t>
      </w:r>
      <w:r>
        <w:rPr>
          <w:spacing w:val="-6"/>
          <w:sz w:val="22"/>
        </w:rPr>
        <w:t> </w:t>
      </w:r>
      <w:r>
        <w:rPr>
          <w:sz w:val="22"/>
        </w:rPr>
        <w:t>psicológico</w:t>
      </w:r>
      <w:r>
        <w:rPr>
          <w:spacing w:val="-5"/>
          <w:sz w:val="22"/>
        </w:rPr>
        <w:t> </w:t>
      </w:r>
      <w:r>
        <w:rPr>
          <w:spacing w:val="-2"/>
          <w:sz w:val="22"/>
        </w:rPr>
        <w:t>especializado;</w:t>
      </w:r>
    </w:p>
    <w:p>
      <w:pPr>
        <w:pStyle w:val="ListParagraph"/>
        <w:numPr>
          <w:ilvl w:val="0"/>
          <w:numId w:val="19"/>
        </w:numPr>
        <w:tabs>
          <w:tab w:pos="777" w:val="left" w:leader="none"/>
        </w:tabs>
        <w:spacing w:line="240" w:lineRule="auto" w:before="135" w:after="0"/>
        <w:ind w:left="777" w:right="0" w:hanging="181"/>
        <w:jc w:val="left"/>
        <w:rPr>
          <w:sz w:val="22"/>
        </w:rPr>
      </w:pPr>
      <w:r>
        <w:rPr>
          <w:rFonts w:ascii="Arial" w:hAnsi="Arial"/>
          <w:b/>
          <w:sz w:val="22"/>
        </w:rPr>
        <w:t>—</w:t>
      </w:r>
      <w:r>
        <w:rPr>
          <w:rFonts w:ascii="Arial" w:hAnsi="Arial"/>
          <w:b/>
          <w:spacing w:val="-7"/>
          <w:sz w:val="22"/>
        </w:rPr>
        <w:t> </w:t>
      </w:r>
      <w:r>
        <w:rPr>
          <w:sz w:val="22"/>
        </w:rPr>
        <w:t>oficinas</w:t>
      </w:r>
      <w:r>
        <w:rPr>
          <w:spacing w:val="-7"/>
          <w:sz w:val="22"/>
        </w:rPr>
        <w:t> </w:t>
      </w:r>
      <w:r>
        <w:rPr>
          <w:sz w:val="22"/>
        </w:rPr>
        <w:t>de</w:t>
      </w:r>
      <w:r>
        <w:rPr>
          <w:spacing w:val="-6"/>
          <w:sz w:val="22"/>
        </w:rPr>
        <w:t> </w:t>
      </w:r>
      <w:r>
        <w:rPr>
          <w:sz w:val="22"/>
        </w:rPr>
        <w:t>gerenciamento</w:t>
      </w:r>
      <w:r>
        <w:rPr>
          <w:spacing w:val="-7"/>
          <w:sz w:val="22"/>
        </w:rPr>
        <w:t> </w:t>
      </w:r>
      <w:r>
        <w:rPr>
          <w:sz w:val="22"/>
        </w:rPr>
        <w:t>de</w:t>
      </w:r>
      <w:r>
        <w:rPr>
          <w:spacing w:val="-6"/>
          <w:sz w:val="22"/>
        </w:rPr>
        <w:t> </w:t>
      </w:r>
      <w:r>
        <w:rPr>
          <w:sz w:val="22"/>
        </w:rPr>
        <w:t>estresse,</w:t>
      </w:r>
      <w:r>
        <w:rPr>
          <w:spacing w:val="-7"/>
          <w:sz w:val="22"/>
        </w:rPr>
        <w:t> </w:t>
      </w:r>
      <w:r>
        <w:rPr>
          <w:sz w:val="22"/>
        </w:rPr>
        <w:t>mindfulness</w:t>
      </w:r>
      <w:r>
        <w:rPr>
          <w:spacing w:val="-6"/>
          <w:sz w:val="22"/>
        </w:rPr>
        <w:t> </w:t>
      </w:r>
      <w:r>
        <w:rPr>
          <w:sz w:val="22"/>
        </w:rPr>
        <w:t>e</w:t>
      </w:r>
      <w:r>
        <w:rPr>
          <w:spacing w:val="-7"/>
          <w:sz w:val="22"/>
        </w:rPr>
        <w:t> </w:t>
      </w:r>
      <w:r>
        <w:rPr>
          <w:sz w:val="22"/>
        </w:rPr>
        <w:t>inteligência</w:t>
      </w:r>
      <w:r>
        <w:rPr>
          <w:spacing w:val="-6"/>
          <w:sz w:val="22"/>
        </w:rPr>
        <w:t> </w:t>
      </w:r>
      <w:r>
        <w:rPr>
          <w:spacing w:val="-2"/>
          <w:sz w:val="22"/>
        </w:rPr>
        <w:t>emocional;</w:t>
      </w:r>
    </w:p>
    <w:p>
      <w:pPr>
        <w:pStyle w:val="ListParagraph"/>
        <w:numPr>
          <w:ilvl w:val="0"/>
          <w:numId w:val="19"/>
        </w:numPr>
        <w:tabs>
          <w:tab w:pos="838" w:val="left" w:leader="none"/>
        </w:tabs>
        <w:spacing w:line="240" w:lineRule="auto" w:before="136" w:after="0"/>
        <w:ind w:left="838" w:right="0" w:hanging="242"/>
        <w:jc w:val="left"/>
        <w:rPr>
          <w:sz w:val="22"/>
        </w:rPr>
      </w:pPr>
      <w:r>
        <w:rPr>
          <w:rFonts w:ascii="Arial" w:hAnsi="Arial"/>
          <w:b/>
          <w:sz w:val="22"/>
        </w:rPr>
        <w:t>—</w:t>
      </w:r>
      <w:r>
        <w:rPr>
          <w:rFonts w:ascii="Arial" w:hAnsi="Arial"/>
          <w:b/>
          <w:spacing w:val="-7"/>
          <w:sz w:val="22"/>
        </w:rPr>
        <w:t> </w:t>
      </w:r>
      <w:r>
        <w:rPr>
          <w:sz w:val="22"/>
        </w:rPr>
        <w:t>pausas</w:t>
      </w:r>
      <w:r>
        <w:rPr>
          <w:spacing w:val="-5"/>
          <w:sz w:val="22"/>
        </w:rPr>
        <w:t> </w:t>
      </w:r>
      <w:r>
        <w:rPr>
          <w:sz w:val="22"/>
        </w:rPr>
        <w:t>ativas</w:t>
      </w:r>
      <w:r>
        <w:rPr>
          <w:spacing w:val="-5"/>
          <w:sz w:val="22"/>
        </w:rPr>
        <w:t> </w:t>
      </w:r>
      <w:r>
        <w:rPr>
          <w:sz w:val="22"/>
        </w:rPr>
        <w:t>e</w:t>
      </w:r>
      <w:r>
        <w:rPr>
          <w:spacing w:val="-5"/>
          <w:sz w:val="22"/>
        </w:rPr>
        <w:t> </w:t>
      </w:r>
      <w:r>
        <w:rPr>
          <w:sz w:val="22"/>
        </w:rPr>
        <w:t>momentos</w:t>
      </w:r>
      <w:r>
        <w:rPr>
          <w:spacing w:val="-5"/>
          <w:sz w:val="22"/>
        </w:rPr>
        <w:t> </w:t>
      </w:r>
      <w:r>
        <w:rPr>
          <w:sz w:val="22"/>
        </w:rPr>
        <w:t>de</w:t>
      </w:r>
      <w:r>
        <w:rPr>
          <w:spacing w:val="-5"/>
          <w:sz w:val="22"/>
        </w:rPr>
        <w:t> </w:t>
      </w:r>
      <w:r>
        <w:rPr>
          <w:sz w:val="22"/>
        </w:rPr>
        <w:t>descompressão</w:t>
      </w:r>
      <w:r>
        <w:rPr>
          <w:spacing w:val="-5"/>
          <w:sz w:val="22"/>
        </w:rPr>
        <w:t> </w:t>
      </w:r>
      <w:r>
        <w:rPr>
          <w:sz w:val="22"/>
        </w:rPr>
        <w:t>durante</w:t>
      </w:r>
      <w:r>
        <w:rPr>
          <w:spacing w:val="-5"/>
          <w:sz w:val="22"/>
        </w:rPr>
        <w:t> </w:t>
      </w:r>
      <w:r>
        <w:rPr>
          <w:sz w:val="22"/>
        </w:rPr>
        <w:t>o</w:t>
      </w:r>
      <w:r>
        <w:rPr>
          <w:spacing w:val="-5"/>
          <w:sz w:val="22"/>
        </w:rPr>
        <w:t> </w:t>
      </w:r>
      <w:r>
        <w:rPr>
          <w:spacing w:val="-2"/>
          <w:sz w:val="22"/>
        </w:rPr>
        <w:t>expediente;</w:t>
      </w:r>
    </w:p>
    <w:p>
      <w:pPr>
        <w:pStyle w:val="ListParagraph"/>
        <w:numPr>
          <w:ilvl w:val="0"/>
          <w:numId w:val="19"/>
        </w:numPr>
        <w:tabs>
          <w:tab w:pos="863" w:val="left" w:leader="none"/>
        </w:tabs>
        <w:spacing w:line="240" w:lineRule="auto" w:before="136" w:after="0"/>
        <w:ind w:left="863" w:right="0" w:hanging="267"/>
        <w:jc w:val="left"/>
        <w:rPr>
          <w:sz w:val="22"/>
        </w:rPr>
      </w:pPr>
      <w:r>
        <w:rPr>
          <w:rFonts w:ascii="Arial" w:hAnsi="Arial"/>
          <w:b/>
          <w:sz w:val="22"/>
        </w:rPr>
        <w:t>—</w:t>
      </w:r>
      <w:r>
        <w:rPr>
          <w:rFonts w:ascii="Arial" w:hAnsi="Arial"/>
          <w:b/>
          <w:spacing w:val="-9"/>
          <w:sz w:val="22"/>
        </w:rPr>
        <w:t> </w:t>
      </w:r>
      <w:r>
        <w:rPr>
          <w:sz w:val="22"/>
        </w:rPr>
        <w:t>campanhas</w:t>
      </w:r>
      <w:r>
        <w:rPr>
          <w:spacing w:val="-6"/>
          <w:sz w:val="22"/>
        </w:rPr>
        <w:t> </w:t>
      </w:r>
      <w:r>
        <w:rPr>
          <w:sz w:val="22"/>
        </w:rPr>
        <w:t>permanentes</w:t>
      </w:r>
      <w:r>
        <w:rPr>
          <w:spacing w:val="-7"/>
          <w:sz w:val="22"/>
        </w:rPr>
        <w:t> </w:t>
      </w:r>
      <w:r>
        <w:rPr>
          <w:sz w:val="22"/>
        </w:rPr>
        <w:t>de</w:t>
      </w:r>
      <w:r>
        <w:rPr>
          <w:spacing w:val="-6"/>
          <w:sz w:val="22"/>
        </w:rPr>
        <w:t> </w:t>
      </w:r>
      <w:r>
        <w:rPr>
          <w:sz w:val="22"/>
        </w:rPr>
        <w:t>prevenção</w:t>
      </w:r>
      <w:r>
        <w:rPr>
          <w:spacing w:val="-7"/>
          <w:sz w:val="22"/>
        </w:rPr>
        <w:t> </w:t>
      </w:r>
      <w:r>
        <w:rPr>
          <w:sz w:val="22"/>
        </w:rPr>
        <w:t>ao</w:t>
      </w:r>
      <w:r>
        <w:rPr>
          <w:spacing w:val="-6"/>
          <w:sz w:val="22"/>
        </w:rPr>
        <w:t> </w:t>
      </w:r>
      <w:r>
        <w:rPr>
          <w:sz w:val="22"/>
        </w:rPr>
        <w:t>adoecimento</w:t>
      </w:r>
      <w:r>
        <w:rPr>
          <w:spacing w:val="-6"/>
          <w:sz w:val="22"/>
        </w:rPr>
        <w:t> </w:t>
      </w:r>
      <w:r>
        <w:rPr>
          <w:spacing w:val="-2"/>
          <w:sz w:val="22"/>
        </w:rPr>
        <w:t>mental;</w:t>
      </w:r>
    </w:p>
    <w:p>
      <w:pPr>
        <w:pStyle w:val="ListParagraph"/>
        <w:numPr>
          <w:ilvl w:val="0"/>
          <w:numId w:val="19"/>
        </w:numPr>
        <w:tabs>
          <w:tab w:pos="808" w:val="left" w:leader="none"/>
        </w:tabs>
        <w:spacing w:line="240" w:lineRule="auto" w:before="136" w:after="0"/>
        <w:ind w:left="808" w:right="0" w:hanging="212"/>
        <w:jc w:val="left"/>
        <w:rPr>
          <w:sz w:val="22"/>
        </w:rPr>
      </w:pPr>
      <w:r>
        <w:rPr>
          <w:rFonts w:ascii="Arial" w:hAnsi="Arial"/>
          <w:b/>
          <w:sz w:val="22"/>
        </w:rPr>
        <w:t>—</w:t>
      </w:r>
      <w:r>
        <w:rPr>
          <w:rFonts w:ascii="Arial" w:hAnsi="Arial"/>
          <w:b/>
          <w:spacing w:val="-4"/>
          <w:sz w:val="22"/>
        </w:rPr>
        <w:t> </w:t>
      </w:r>
      <w:r>
        <w:rPr>
          <w:sz w:val="22"/>
        </w:rPr>
        <w:t>incentivos</w:t>
      </w:r>
      <w:r>
        <w:rPr>
          <w:spacing w:val="-2"/>
          <w:sz w:val="22"/>
        </w:rPr>
        <w:t> </w:t>
      </w:r>
      <w:r>
        <w:rPr>
          <w:sz w:val="22"/>
        </w:rPr>
        <w:t>comprovados</w:t>
      </w:r>
      <w:r>
        <w:rPr>
          <w:spacing w:val="-2"/>
          <w:sz w:val="22"/>
        </w:rPr>
        <w:t> </w:t>
      </w:r>
      <w:r>
        <w:rPr>
          <w:sz w:val="22"/>
        </w:rPr>
        <w:t>a</w:t>
      </w:r>
      <w:r>
        <w:rPr>
          <w:spacing w:val="-2"/>
          <w:sz w:val="22"/>
        </w:rPr>
        <w:t> </w:t>
      </w:r>
      <w:r>
        <w:rPr>
          <w:sz w:val="22"/>
        </w:rPr>
        <w:t>atividades</w:t>
      </w:r>
      <w:r>
        <w:rPr>
          <w:spacing w:val="-1"/>
          <w:sz w:val="22"/>
        </w:rPr>
        <w:t> </w:t>
      </w:r>
      <w:r>
        <w:rPr>
          <w:sz w:val="22"/>
        </w:rPr>
        <w:t>físicas,</w:t>
      </w:r>
      <w:r>
        <w:rPr>
          <w:spacing w:val="-2"/>
          <w:sz w:val="22"/>
        </w:rPr>
        <w:t> </w:t>
      </w:r>
      <w:r>
        <w:rPr>
          <w:sz w:val="22"/>
        </w:rPr>
        <w:t>alimentação</w:t>
      </w:r>
      <w:r>
        <w:rPr>
          <w:spacing w:val="-2"/>
          <w:sz w:val="22"/>
        </w:rPr>
        <w:t> </w:t>
      </w:r>
      <w:r>
        <w:rPr>
          <w:sz w:val="22"/>
        </w:rPr>
        <w:t>saudável</w:t>
      </w:r>
      <w:r>
        <w:rPr>
          <w:spacing w:val="-2"/>
          <w:sz w:val="22"/>
        </w:rPr>
        <w:t> </w:t>
      </w:r>
      <w:r>
        <w:rPr>
          <w:sz w:val="22"/>
        </w:rPr>
        <w:t>e</w:t>
      </w:r>
      <w:r>
        <w:rPr>
          <w:spacing w:val="-2"/>
          <w:sz w:val="22"/>
        </w:rPr>
        <w:t> </w:t>
      </w:r>
      <w:r>
        <w:rPr>
          <w:sz w:val="22"/>
        </w:rPr>
        <w:t>higiene</w:t>
      </w:r>
      <w:r>
        <w:rPr>
          <w:spacing w:val="-1"/>
          <w:sz w:val="22"/>
        </w:rPr>
        <w:t> </w:t>
      </w:r>
      <w:r>
        <w:rPr>
          <w:spacing w:val="-5"/>
          <w:sz w:val="22"/>
        </w:rPr>
        <w:t>do</w:t>
      </w:r>
    </w:p>
    <w:p>
      <w:pPr>
        <w:pStyle w:val="BodyText"/>
        <w:spacing w:before="73"/>
      </w:pPr>
      <w:r>
        <w:rPr>
          <w:spacing w:val="-2"/>
        </w:rPr>
        <w:t>sono.</w:t>
      </w:r>
    </w:p>
    <w:p>
      <w:pPr>
        <w:pStyle w:val="BodyText"/>
        <w:ind w:left="0"/>
      </w:pPr>
    </w:p>
    <w:p>
      <w:pPr>
        <w:pStyle w:val="BodyText"/>
        <w:spacing w:before="165"/>
        <w:ind w:left="0"/>
      </w:pPr>
    </w:p>
    <w:p>
      <w:pPr>
        <w:pStyle w:val="Heading2"/>
        <w:spacing w:line="276" w:lineRule="auto"/>
      </w:pPr>
      <w:bookmarkStart w:name="_bookmark68" w:id="69"/>
      <w:bookmarkEnd w:id="69"/>
      <w:r>
        <w:rPr/>
      </w:r>
      <w:r>
        <w:rPr>
          <w:color w:val="0F4761"/>
        </w:rPr>
        <w:t>EIXO</w:t>
      </w:r>
      <w:r>
        <w:rPr>
          <w:color w:val="0F4761"/>
          <w:spacing w:val="-5"/>
        </w:rPr>
        <w:t> </w:t>
      </w:r>
      <w:r>
        <w:rPr>
          <w:color w:val="0F4761"/>
        </w:rPr>
        <w:t>IX</w:t>
      </w:r>
      <w:r>
        <w:rPr>
          <w:color w:val="0F4761"/>
          <w:spacing w:val="-5"/>
        </w:rPr>
        <w:t> </w:t>
      </w:r>
      <w:r>
        <w:rPr>
          <w:color w:val="0F4761"/>
        </w:rPr>
        <w:t>—</w:t>
      </w:r>
      <w:r>
        <w:rPr>
          <w:color w:val="0F4761"/>
          <w:spacing w:val="-5"/>
        </w:rPr>
        <w:t> </w:t>
      </w:r>
      <w:r>
        <w:rPr>
          <w:color w:val="0F4761"/>
        </w:rPr>
        <w:t>CONDIÇÕES</w:t>
      </w:r>
      <w:r>
        <w:rPr>
          <w:color w:val="0F4761"/>
          <w:spacing w:val="-5"/>
        </w:rPr>
        <w:t> </w:t>
      </w:r>
      <w:r>
        <w:rPr>
          <w:color w:val="0F4761"/>
        </w:rPr>
        <w:t>DE</w:t>
      </w:r>
      <w:r>
        <w:rPr>
          <w:color w:val="0F4761"/>
          <w:spacing w:val="-5"/>
        </w:rPr>
        <w:t> </w:t>
      </w:r>
      <w:r>
        <w:rPr>
          <w:color w:val="0F4761"/>
        </w:rPr>
        <w:t>TRABALHO</w:t>
      </w:r>
      <w:r>
        <w:rPr>
          <w:color w:val="0F4761"/>
          <w:spacing w:val="-5"/>
        </w:rPr>
        <w:t> </w:t>
      </w:r>
      <w:r>
        <w:rPr>
          <w:color w:val="0F4761"/>
        </w:rPr>
        <w:t>E</w:t>
      </w:r>
      <w:r>
        <w:rPr>
          <w:color w:val="0F4761"/>
          <w:spacing w:val="-5"/>
        </w:rPr>
        <w:t> </w:t>
      </w:r>
      <w:r>
        <w:rPr>
          <w:color w:val="0F4761"/>
        </w:rPr>
        <w:t>SEGURANÇA </w:t>
      </w:r>
      <w:r>
        <w:rPr>
          <w:color w:val="0F4761"/>
          <w:spacing w:val="-2"/>
        </w:rPr>
        <w:t>BANCÁRIA</w:t>
      </w:r>
    </w:p>
    <w:p>
      <w:pPr>
        <w:pStyle w:val="Heading5"/>
        <w:spacing w:before="275"/>
      </w:pPr>
      <w:bookmarkStart w:name="_bookmark69" w:id="70"/>
      <w:bookmarkEnd w:id="70"/>
      <w:r>
        <w:rPr>
          <w:b w:val="0"/>
        </w:rPr>
      </w:r>
      <w:r>
        <w:rPr>
          <w:color w:val="0F4761"/>
        </w:rPr>
        <w:t>CLÁUSULA</w:t>
      </w:r>
      <w:r>
        <w:rPr>
          <w:color w:val="0F4761"/>
          <w:spacing w:val="-5"/>
        </w:rPr>
        <w:t> </w:t>
      </w:r>
      <w:r>
        <w:rPr>
          <w:color w:val="0F4761"/>
        </w:rPr>
        <w:t>59</w:t>
      </w:r>
      <w:r>
        <w:rPr>
          <w:color w:val="0F4761"/>
          <w:spacing w:val="-5"/>
        </w:rPr>
        <w:t> </w:t>
      </w:r>
      <w:r>
        <w:rPr>
          <w:color w:val="0F4761"/>
        </w:rPr>
        <w:t>—</w:t>
      </w:r>
      <w:r>
        <w:rPr>
          <w:color w:val="0F4761"/>
          <w:spacing w:val="-5"/>
        </w:rPr>
        <w:t> </w:t>
      </w:r>
      <w:r>
        <w:rPr>
          <w:color w:val="0F4761"/>
        </w:rPr>
        <w:t>SEGURANÇA</w:t>
      </w:r>
      <w:r>
        <w:rPr>
          <w:color w:val="0F4761"/>
          <w:spacing w:val="-5"/>
        </w:rPr>
        <w:t> </w:t>
      </w:r>
      <w:r>
        <w:rPr>
          <w:color w:val="0F4761"/>
          <w:spacing w:val="-2"/>
        </w:rPr>
        <w:t>BANCÁRIA</w:t>
      </w:r>
    </w:p>
    <w:p>
      <w:pPr>
        <w:pStyle w:val="BodyText"/>
        <w:spacing w:line="312" w:lineRule="auto" w:before="124"/>
        <w:ind w:right="136" w:firstLine="567"/>
        <w:jc w:val="both"/>
      </w:pPr>
      <w:r>
        <w:rPr/>
        <w:t>O</w:t>
      </w:r>
      <w:r>
        <w:rPr>
          <w:spacing w:val="-13"/>
        </w:rPr>
        <w:t> </w:t>
      </w:r>
      <w:r>
        <w:rPr/>
        <w:t>BANCO</w:t>
      </w:r>
      <w:r>
        <w:rPr>
          <w:spacing w:val="-13"/>
        </w:rPr>
        <w:t> </w:t>
      </w:r>
      <w:r>
        <w:rPr/>
        <w:t>observará</w:t>
      </w:r>
      <w:r>
        <w:rPr>
          <w:spacing w:val="-13"/>
        </w:rPr>
        <w:t> </w:t>
      </w:r>
      <w:r>
        <w:rPr/>
        <w:t>integralmente</w:t>
      </w:r>
      <w:r>
        <w:rPr>
          <w:spacing w:val="-13"/>
        </w:rPr>
        <w:t> </w:t>
      </w:r>
      <w:r>
        <w:rPr/>
        <w:t>a</w:t>
      </w:r>
      <w:r>
        <w:rPr>
          <w:spacing w:val="-13"/>
        </w:rPr>
        <w:t> </w:t>
      </w:r>
      <w:r>
        <w:rPr/>
        <w:t>Lei</w:t>
      </w:r>
      <w:r>
        <w:rPr>
          <w:spacing w:val="-13"/>
        </w:rPr>
        <w:t> </w:t>
      </w:r>
      <w:r>
        <w:rPr/>
        <w:t>nº</w:t>
      </w:r>
      <w:r>
        <w:rPr>
          <w:spacing w:val="-13"/>
        </w:rPr>
        <w:t> </w:t>
      </w:r>
      <w:r>
        <w:rPr/>
        <w:t>7.102/83</w:t>
      </w:r>
      <w:r>
        <w:rPr>
          <w:spacing w:val="-13"/>
        </w:rPr>
        <w:t> </w:t>
      </w:r>
      <w:r>
        <w:rPr/>
        <w:t>e</w:t>
      </w:r>
      <w:r>
        <w:rPr>
          <w:spacing w:val="-13"/>
        </w:rPr>
        <w:t> </w:t>
      </w:r>
      <w:r>
        <w:rPr/>
        <w:t>regulamentação</w:t>
      </w:r>
      <w:r>
        <w:rPr>
          <w:spacing w:val="-13"/>
        </w:rPr>
        <w:t> </w:t>
      </w:r>
      <w:r>
        <w:rPr/>
        <w:t>correlata,</w:t>
      </w:r>
      <w:r>
        <w:rPr>
          <w:spacing w:val="-13"/>
        </w:rPr>
        <w:t> </w:t>
      </w:r>
      <w:r>
        <w:rPr/>
        <w:t>com vigilância</w:t>
      </w:r>
      <w:r>
        <w:rPr>
          <w:spacing w:val="-4"/>
        </w:rPr>
        <w:t> </w:t>
      </w:r>
      <w:r>
        <w:rPr/>
        <w:t>armada</w:t>
      </w:r>
      <w:r>
        <w:rPr>
          <w:spacing w:val="-4"/>
        </w:rPr>
        <w:t> </w:t>
      </w:r>
      <w:r>
        <w:rPr/>
        <w:t>nas</w:t>
      </w:r>
      <w:r>
        <w:rPr>
          <w:spacing w:val="-4"/>
        </w:rPr>
        <w:t> </w:t>
      </w:r>
      <w:r>
        <w:rPr/>
        <w:t>dependências,</w:t>
      </w:r>
      <w:r>
        <w:rPr>
          <w:spacing w:val="-4"/>
        </w:rPr>
        <w:t> </w:t>
      </w:r>
      <w:r>
        <w:rPr/>
        <w:t>transporte</w:t>
      </w:r>
      <w:r>
        <w:rPr>
          <w:spacing w:val="-4"/>
        </w:rPr>
        <w:t> </w:t>
      </w:r>
      <w:r>
        <w:rPr/>
        <w:t>de</w:t>
      </w:r>
      <w:r>
        <w:rPr>
          <w:spacing w:val="-4"/>
        </w:rPr>
        <w:t> </w:t>
      </w:r>
      <w:r>
        <w:rPr/>
        <w:t>valores</w:t>
      </w:r>
      <w:r>
        <w:rPr>
          <w:spacing w:val="-4"/>
        </w:rPr>
        <w:t> </w:t>
      </w:r>
      <w:r>
        <w:rPr/>
        <w:t>adequado,</w:t>
      </w:r>
      <w:r>
        <w:rPr>
          <w:spacing w:val="-4"/>
        </w:rPr>
        <w:t> </w:t>
      </w:r>
      <w:r>
        <w:rPr/>
        <w:t>sistemas</w:t>
      </w:r>
      <w:r>
        <w:rPr>
          <w:spacing w:val="-4"/>
        </w:rPr>
        <w:t> </w:t>
      </w:r>
      <w:r>
        <w:rPr/>
        <w:t>eletrônicos modernos e treinamento dos funcionários para situações de assalto, sequestro e violência.</w:t>
      </w:r>
    </w:p>
    <w:p>
      <w:pPr>
        <w:pStyle w:val="BodyText"/>
        <w:spacing w:line="276" w:lineRule="auto" w:before="79"/>
        <w:ind w:right="134" w:firstLine="567"/>
        <w:jc w:val="both"/>
      </w:pPr>
      <w:r>
        <w:rPr>
          <w:rFonts w:ascii="Arial" w:hAnsi="Arial"/>
          <w:b/>
        </w:rPr>
        <w:t>§ 1º — </w:t>
      </w:r>
      <w:r>
        <w:rPr/>
        <w:t>O BANCO disponibilizará sistemas e bases de consulta que permitam a verificação da autenticidade de documentos de identificação, visando à proteção dos empregados contra fraudes.</w:t>
      </w:r>
    </w:p>
    <w:p>
      <w:pPr>
        <w:pStyle w:val="BodyText"/>
        <w:ind w:left="0"/>
      </w:pPr>
    </w:p>
    <w:p>
      <w:pPr>
        <w:pStyle w:val="BodyText"/>
        <w:spacing w:before="234"/>
        <w:ind w:left="0"/>
      </w:pPr>
    </w:p>
    <w:p>
      <w:pPr>
        <w:pStyle w:val="Heading5"/>
      </w:pPr>
      <w:bookmarkStart w:name="_bookmark70" w:id="71"/>
      <w:bookmarkEnd w:id="71"/>
      <w:r>
        <w:rPr>
          <w:b w:val="0"/>
        </w:rPr>
      </w:r>
      <w:r>
        <w:rPr>
          <w:color w:val="0F4761"/>
        </w:rPr>
        <w:t>CLÁUSULA</w:t>
      </w:r>
      <w:r>
        <w:rPr>
          <w:color w:val="0F4761"/>
          <w:spacing w:val="-6"/>
        </w:rPr>
        <w:t> </w:t>
      </w:r>
      <w:r>
        <w:rPr>
          <w:color w:val="0F4761"/>
        </w:rPr>
        <w:t>60—</w:t>
      </w:r>
      <w:r>
        <w:rPr>
          <w:color w:val="0F4761"/>
          <w:spacing w:val="-6"/>
        </w:rPr>
        <w:t> </w:t>
      </w:r>
      <w:r>
        <w:rPr>
          <w:color w:val="0F4761"/>
        </w:rPr>
        <w:t>PORTAS</w:t>
      </w:r>
      <w:r>
        <w:rPr>
          <w:color w:val="0F4761"/>
          <w:spacing w:val="-5"/>
        </w:rPr>
        <w:t> </w:t>
      </w:r>
      <w:r>
        <w:rPr>
          <w:color w:val="0F4761"/>
          <w:spacing w:val="-2"/>
        </w:rPr>
        <w:t>GIRATÓRIAS</w:t>
      </w:r>
    </w:p>
    <w:p>
      <w:pPr>
        <w:pStyle w:val="BodyText"/>
        <w:spacing w:before="125"/>
        <w:ind w:right="137" w:firstLine="567"/>
        <w:jc w:val="both"/>
      </w:pPr>
      <w:r>
        <w:rPr/>
        <w:t>O BANCO se compromete a manter e implantar em todas as suas dependências (agências e órgãos da direção geral), havendo ou não guarda de valores e movimentação de numerário, PORTAS GIRATÓRIAS, como forma de proteger a integridade física e psicológica de seus funcionários e clientes, considerando as novas tendências das atividades</w:t>
      </w:r>
      <w:r>
        <w:rPr>
          <w:spacing w:val="80"/>
        </w:rPr>
        <w:t> </w:t>
      </w:r>
      <w:r>
        <w:rPr/>
        <w:t>bancárias,</w:t>
      </w:r>
      <w:r>
        <w:rPr>
          <w:spacing w:val="80"/>
        </w:rPr>
        <w:t> </w:t>
      </w:r>
      <w:r>
        <w:rPr/>
        <w:t>tais</w:t>
      </w:r>
      <w:r>
        <w:rPr>
          <w:spacing w:val="80"/>
        </w:rPr>
        <w:t> </w:t>
      </w:r>
      <w:r>
        <w:rPr/>
        <w:t>como:</w:t>
      </w:r>
      <w:r>
        <w:rPr>
          <w:spacing w:val="80"/>
        </w:rPr>
        <w:t> </w:t>
      </w:r>
      <w:r>
        <w:rPr/>
        <w:t>Vigilância</w:t>
      </w:r>
      <w:r>
        <w:rPr>
          <w:spacing w:val="80"/>
        </w:rPr>
        <w:t> </w:t>
      </w:r>
      <w:r>
        <w:rPr/>
        <w:t>armada,</w:t>
      </w:r>
      <w:r>
        <w:rPr>
          <w:spacing w:val="80"/>
        </w:rPr>
        <w:t> </w:t>
      </w:r>
      <w:r>
        <w:rPr/>
        <w:t>porta</w:t>
      </w:r>
      <w:r>
        <w:rPr>
          <w:spacing w:val="80"/>
        </w:rPr>
        <w:t> </w:t>
      </w:r>
      <w:r>
        <w:rPr/>
        <w:t>com</w:t>
      </w:r>
      <w:r>
        <w:rPr>
          <w:spacing w:val="80"/>
        </w:rPr>
        <w:t> </w:t>
      </w:r>
      <w:r>
        <w:rPr/>
        <w:t>detector</w:t>
      </w:r>
      <w:r>
        <w:rPr>
          <w:spacing w:val="80"/>
        </w:rPr>
        <w:t> </w:t>
      </w:r>
      <w:r>
        <w:rPr/>
        <w:t>de</w:t>
      </w:r>
      <w:r>
        <w:rPr>
          <w:spacing w:val="80"/>
        </w:rPr>
        <w:t> </w:t>
      </w:r>
      <w:r>
        <w:rPr/>
        <w:t>metais</w:t>
      </w:r>
      <w:r>
        <w:rPr>
          <w:spacing w:val="80"/>
        </w:rPr>
        <w:t> </w:t>
      </w:r>
      <w:r>
        <w:rPr/>
        <w:t>e</w:t>
      </w:r>
      <w:r>
        <w:rPr>
          <w:spacing w:val="-3"/>
        </w:rPr>
        <w:t> </w:t>
      </w:r>
      <w:r>
        <w:rPr/>
        <w:t>câmeras</w:t>
      </w:r>
      <w:r>
        <w:rPr>
          <w:spacing w:val="-3"/>
        </w:rPr>
        <w:t> </w:t>
      </w:r>
      <w:r>
        <w:rPr/>
        <w:t>de</w:t>
      </w:r>
      <w:r>
        <w:rPr>
          <w:spacing w:val="-9"/>
        </w:rPr>
        <w:t> </w:t>
      </w:r>
      <w:r>
        <w:rPr/>
        <w:t>vigilâncias,</w:t>
      </w:r>
      <w:r>
        <w:rPr>
          <w:spacing w:val="-9"/>
        </w:rPr>
        <w:t> </w:t>
      </w:r>
      <w:r>
        <w:rPr/>
        <w:t>sem</w:t>
      </w:r>
      <w:r>
        <w:rPr>
          <w:spacing w:val="-9"/>
        </w:rPr>
        <w:t> </w:t>
      </w:r>
      <w:r>
        <w:rPr/>
        <w:t>prejuízo</w:t>
      </w:r>
      <w:r>
        <w:rPr>
          <w:spacing w:val="-9"/>
        </w:rPr>
        <w:t> </w:t>
      </w:r>
      <w:r>
        <w:rPr/>
        <w:t>de</w:t>
      </w:r>
      <w:r>
        <w:rPr>
          <w:spacing w:val="-9"/>
        </w:rPr>
        <w:t> </w:t>
      </w:r>
      <w:r>
        <w:rPr/>
        <w:t>outras</w:t>
      </w:r>
      <w:r>
        <w:rPr>
          <w:spacing w:val="-9"/>
        </w:rPr>
        <w:t> </w:t>
      </w:r>
      <w:r>
        <w:rPr/>
        <w:t>ações,</w:t>
      </w:r>
      <w:r>
        <w:rPr>
          <w:spacing w:val="-9"/>
        </w:rPr>
        <w:t> </w:t>
      </w:r>
      <w:r>
        <w:rPr/>
        <w:t>em</w:t>
      </w:r>
      <w:r>
        <w:rPr>
          <w:spacing w:val="-9"/>
        </w:rPr>
        <w:t> </w:t>
      </w:r>
      <w:r>
        <w:rPr/>
        <w:t>todas</w:t>
      </w:r>
      <w:r>
        <w:rPr>
          <w:spacing w:val="-9"/>
        </w:rPr>
        <w:t> </w:t>
      </w:r>
      <w:r>
        <w:rPr/>
        <w:t>as</w:t>
      </w:r>
      <w:r>
        <w:rPr>
          <w:spacing w:val="-9"/>
        </w:rPr>
        <w:t> </w:t>
      </w:r>
      <w:r>
        <w:rPr/>
        <w:t>suas</w:t>
      </w:r>
      <w:r>
        <w:rPr>
          <w:spacing w:val="-9"/>
        </w:rPr>
        <w:t> </w:t>
      </w:r>
      <w:r>
        <w:rPr/>
        <w:t>agências,</w:t>
      </w:r>
      <w:r>
        <w:rPr>
          <w:spacing w:val="-9"/>
        </w:rPr>
        <w:t> </w:t>
      </w:r>
      <w:r>
        <w:rPr/>
        <w:t>postos</w:t>
      </w:r>
    </w:p>
    <w:p>
      <w:pPr>
        <w:pStyle w:val="BodyText"/>
        <w:spacing w:after="0"/>
        <w:jc w:val="both"/>
        <w:sectPr>
          <w:pgSz w:w="11910" w:h="16840"/>
          <w:pgMar w:header="430" w:footer="742" w:top="1380" w:bottom="940" w:left="1559" w:right="1275"/>
        </w:sectPr>
      </w:pPr>
    </w:p>
    <w:p>
      <w:pPr>
        <w:pStyle w:val="BodyText"/>
        <w:spacing w:before="26"/>
      </w:pPr>
      <w:r>
        <w:rPr/>
        <w:t>e</w:t>
      </w:r>
      <w:r>
        <w:rPr>
          <w:spacing w:val="30"/>
        </w:rPr>
        <w:t> </w:t>
      </w:r>
      <w:r>
        <w:rPr/>
        <w:t>unidades</w:t>
      </w:r>
      <w:r>
        <w:rPr>
          <w:spacing w:val="30"/>
        </w:rPr>
        <w:t> </w:t>
      </w:r>
      <w:r>
        <w:rPr/>
        <w:t>de</w:t>
      </w:r>
      <w:r>
        <w:rPr>
          <w:spacing w:val="30"/>
        </w:rPr>
        <w:t> </w:t>
      </w:r>
      <w:r>
        <w:rPr/>
        <w:t>atendimento,</w:t>
      </w:r>
      <w:r>
        <w:rPr>
          <w:spacing w:val="31"/>
        </w:rPr>
        <w:t> </w:t>
      </w:r>
      <w:r>
        <w:rPr/>
        <w:t>havendo</w:t>
      </w:r>
      <w:r>
        <w:rPr>
          <w:spacing w:val="30"/>
        </w:rPr>
        <w:t> </w:t>
      </w:r>
      <w:r>
        <w:rPr/>
        <w:t>ou</w:t>
      </w:r>
      <w:r>
        <w:rPr>
          <w:spacing w:val="30"/>
        </w:rPr>
        <w:t> </w:t>
      </w:r>
      <w:r>
        <w:rPr/>
        <w:t>não,</w:t>
      </w:r>
      <w:r>
        <w:rPr>
          <w:spacing w:val="31"/>
        </w:rPr>
        <w:t> </w:t>
      </w:r>
      <w:r>
        <w:rPr/>
        <w:t>movimentação</w:t>
      </w:r>
      <w:r>
        <w:rPr>
          <w:spacing w:val="30"/>
        </w:rPr>
        <w:t> </w:t>
      </w:r>
      <w:r>
        <w:rPr/>
        <w:t>de</w:t>
      </w:r>
      <w:r>
        <w:rPr>
          <w:spacing w:val="30"/>
        </w:rPr>
        <w:t> </w:t>
      </w:r>
      <w:r>
        <w:rPr/>
        <w:t>numerário</w:t>
      </w:r>
      <w:r>
        <w:rPr>
          <w:spacing w:val="30"/>
        </w:rPr>
        <w:t> </w:t>
      </w:r>
      <w:r>
        <w:rPr/>
        <w:t>e</w:t>
      </w:r>
      <w:r>
        <w:rPr>
          <w:spacing w:val="30"/>
        </w:rPr>
        <w:t> </w:t>
      </w:r>
      <w:r>
        <w:rPr/>
        <w:t>guarda</w:t>
      </w:r>
      <w:r>
        <w:rPr>
          <w:spacing w:val="30"/>
        </w:rPr>
        <w:t> </w:t>
      </w:r>
      <w:r>
        <w:rPr/>
        <w:t>de </w:t>
      </w:r>
      <w:r>
        <w:rPr>
          <w:spacing w:val="-2"/>
        </w:rPr>
        <w:t>valores.</w:t>
      </w:r>
    </w:p>
    <w:p>
      <w:pPr>
        <w:pStyle w:val="BodyText"/>
        <w:ind w:left="0"/>
      </w:pPr>
    </w:p>
    <w:p>
      <w:pPr>
        <w:pStyle w:val="BodyText"/>
        <w:spacing w:before="188"/>
        <w:ind w:left="0"/>
      </w:pPr>
    </w:p>
    <w:p>
      <w:pPr>
        <w:pStyle w:val="Heading5"/>
        <w:spacing w:line="273" w:lineRule="auto"/>
        <w:ind w:right="221"/>
      </w:pPr>
      <w:bookmarkStart w:name="_bookmark71" w:id="72"/>
      <w:bookmarkEnd w:id="72"/>
      <w:r>
        <w:rPr>
          <w:b w:val="0"/>
        </w:rPr>
      </w:r>
      <w:r>
        <w:rPr>
          <w:color w:val="0F4761"/>
        </w:rPr>
        <w:t>CLÁUSULA</w:t>
      </w:r>
      <w:r>
        <w:rPr>
          <w:color w:val="0F4761"/>
          <w:spacing w:val="-4"/>
        </w:rPr>
        <w:t> </w:t>
      </w:r>
      <w:r>
        <w:rPr>
          <w:color w:val="0F4761"/>
        </w:rPr>
        <w:t>61</w:t>
      </w:r>
      <w:r>
        <w:rPr>
          <w:color w:val="0F4761"/>
          <w:spacing w:val="-4"/>
        </w:rPr>
        <w:t> </w:t>
      </w:r>
      <w:r>
        <w:rPr>
          <w:color w:val="0F4761"/>
        </w:rPr>
        <w:t>—</w:t>
      </w:r>
      <w:r>
        <w:rPr>
          <w:color w:val="0F4761"/>
          <w:spacing w:val="-4"/>
        </w:rPr>
        <w:t> </w:t>
      </w:r>
      <w:r>
        <w:rPr>
          <w:color w:val="0F4761"/>
        </w:rPr>
        <w:t>GARANTIA</w:t>
      </w:r>
      <w:r>
        <w:rPr>
          <w:color w:val="0F4761"/>
          <w:spacing w:val="-4"/>
        </w:rPr>
        <w:t> </w:t>
      </w:r>
      <w:r>
        <w:rPr>
          <w:color w:val="0F4761"/>
        </w:rPr>
        <w:t>DE</w:t>
      </w:r>
      <w:r>
        <w:rPr>
          <w:color w:val="0F4761"/>
          <w:spacing w:val="-4"/>
        </w:rPr>
        <w:t> </w:t>
      </w:r>
      <w:r>
        <w:rPr>
          <w:color w:val="0F4761"/>
        </w:rPr>
        <w:t>EQUIPES</w:t>
      </w:r>
      <w:r>
        <w:rPr>
          <w:color w:val="0F4761"/>
          <w:spacing w:val="-4"/>
        </w:rPr>
        <w:t> </w:t>
      </w:r>
      <w:r>
        <w:rPr>
          <w:color w:val="0F4761"/>
        </w:rPr>
        <w:t>ADEQUADAS</w:t>
      </w:r>
      <w:r>
        <w:rPr>
          <w:color w:val="0F4761"/>
          <w:spacing w:val="-4"/>
        </w:rPr>
        <w:t> </w:t>
      </w:r>
      <w:r>
        <w:rPr>
          <w:color w:val="0F4761"/>
        </w:rPr>
        <w:t>E</w:t>
      </w:r>
      <w:r>
        <w:rPr>
          <w:color w:val="0F4761"/>
          <w:spacing w:val="-4"/>
        </w:rPr>
        <w:t> </w:t>
      </w:r>
      <w:r>
        <w:rPr>
          <w:color w:val="0F4761"/>
        </w:rPr>
        <w:t>AMBIENTE </w:t>
      </w:r>
      <w:r>
        <w:rPr>
          <w:color w:val="0F4761"/>
          <w:spacing w:val="-2"/>
        </w:rPr>
        <w:t>SAUDÁVEL</w:t>
      </w:r>
    </w:p>
    <w:p>
      <w:pPr>
        <w:pStyle w:val="BodyText"/>
        <w:spacing w:line="312" w:lineRule="auto" w:before="83"/>
        <w:ind w:right="133" w:firstLine="567"/>
        <w:jc w:val="both"/>
      </w:pPr>
      <w:r>
        <w:rPr/>
        <w:t>Vedação à manutenção de dependências com lotação inferior ao padrão de segurança, ergonomia e dimensionamento operacional. Fica assegurada a reposição de quadros em caso de afastamentos, licenças, transferências e aposentadorias.</w:t>
      </w:r>
    </w:p>
    <w:p>
      <w:pPr>
        <w:pStyle w:val="BodyText"/>
        <w:ind w:left="0"/>
      </w:pPr>
    </w:p>
    <w:p>
      <w:pPr>
        <w:pStyle w:val="BodyText"/>
        <w:spacing w:before="144"/>
        <w:ind w:left="0"/>
      </w:pPr>
    </w:p>
    <w:p>
      <w:pPr>
        <w:pStyle w:val="Heading5"/>
        <w:spacing w:before="1"/>
      </w:pPr>
      <w:bookmarkStart w:name="_bookmark72" w:id="73"/>
      <w:bookmarkEnd w:id="73"/>
      <w:r>
        <w:rPr>
          <w:b w:val="0"/>
        </w:rPr>
      </w:r>
      <w:r>
        <w:rPr>
          <w:color w:val="0F4761"/>
        </w:rPr>
        <w:t>CLÁUSULA</w:t>
      </w:r>
      <w:r>
        <w:rPr>
          <w:color w:val="0F4761"/>
          <w:spacing w:val="-7"/>
        </w:rPr>
        <w:t> </w:t>
      </w:r>
      <w:r>
        <w:rPr>
          <w:color w:val="0F4761"/>
        </w:rPr>
        <w:t>62</w:t>
      </w:r>
      <w:r>
        <w:rPr>
          <w:color w:val="0F4761"/>
          <w:spacing w:val="-4"/>
        </w:rPr>
        <w:t> </w:t>
      </w:r>
      <w:r>
        <w:rPr>
          <w:color w:val="0F4761"/>
        </w:rPr>
        <w:t>—</w:t>
      </w:r>
      <w:r>
        <w:rPr>
          <w:color w:val="0F4761"/>
          <w:spacing w:val="-4"/>
        </w:rPr>
        <w:t> </w:t>
      </w:r>
      <w:r>
        <w:rPr>
          <w:color w:val="0F4761"/>
        </w:rPr>
        <w:t>ACESSO</w:t>
      </w:r>
      <w:r>
        <w:rPr>
          <w:color w:val="0F4761"/>
          <w:spacing w:val="-5"/>
        </w:rPr>
        <w:t> </w:t>
      </w:r>
      <w:r>
        <w:rPr>
          <w:color w:val="0F4761"/>
        </w:rPr>
        <w:t>E</w:t>
      </w:r>
      <w:r>
        <w:rPr>
          <w:color w:val="0F4761"/>
          <w:spacing w:val="-4"/>
        </w:rPr>
        <w:t> </w:t>
      </w:r>
      <w:r>
        <w:rPr>
          <w:color w:val="0F4761"/>
        </w:rPr>
        <w:t>LOCOMOÇÃO</w:t>
      </w:r>
      <w:r>
        <w:rPr>
          <w:color w:val="0F4761"/>
          <w:spacing w:val="-4"/>
        </w:rPr>
        <w:t> </w:t>
      </w:r>
      <w:r>
        <w:rPr>
          <w:color w:val="0F4761"/>
        </w:rPr>
        <w:t>DE</w:t>
      </w:r>
      <w:r>
        <w:rPr>
          <w:color w:val="0F4761"/>
          <w:spacing w:val="-5"/>
        </w:rPr>
        <w:t> </w:t>
      </w:r>
      <w:r>
        <w:rPr>
          <w:color w:val="0F4761"/>
        </w:rPr>
        <w:t>PESSOAS</w:t>
      </w:r>
      <w:r>
        <w:rPr>
          <w:color w:val="0F4761"/>
          <w:spacing w:val="-4"/>
        </w:rPr>
        <w:t> </w:t>
      </w:r>
      <w:r>
        <w:rPr>
          <w:color w:val="0F4761"/>
        </w:rPr>
        <w:t>COM</w:t>
      </w:r>
      <w:r>
        <w:rPr>
          <w:color w:val="0F4761"/>
          <w:spacing w:val="-4"/>
        </w:rPr>
        <w:t> </w:t>
      </w:r>
      <w:r>
        <w:rPr>
          <w:color w:val="0F4761"/>
          <w:spacing w:val="-2"/>
        </w:rPr>
        <w:t>DEFICIÊNCIA</w:t>
      </w:r>
    </w:p>
    <w:p>
      <w:pPr>
        <w:pStyle w:val="BodyText"/>
        <w:spacing w:before="119"/>
        <w:ind w:right="137" w:firstLine="567"/>
        <w:jc w:val="both"/>
      </w:pPr>
      <w:r>
        <w:rPr/>
        <w:t>O</w:t>
      </w:r>
      <w:r>
        <w:rPr>
          <w:spacing w:val="-3"/>
        </w:rPr>
        <w:t> </w:t>
      </w:r>
      <w:r>
        <w:rPr/>
        <w:t>BANCO</w:t>
      </w:r>
      <w:r>
        <w:rPr>
          <w:spacing w:val="-3"/>
        </w:rPr>
        <w:t> </w:t>
      </w:r>
      <w:r>
        <w:rPr/>
        <w:t>reconhecerá</w:t>
      </w:r>
      <w:r>
        <w:rPr>
          <w:spacing w:val="-3"/>
        </w:rPr>
        <w:t> </w:t>
      </w:r>
      <w:r>
        <w:rPr/>
        <w:t>todo</w:t>
      </w:r>
      <w:r>
        <w:rPr>
          <w:spacing w:val="-3"/>
        </w:rPr>
        <w:t> </w:t>
      </w:r>
      <w:r>
        <w:rPr/>
        <w:t>funcionário</w:t>
      </w:r>
      <w:r>
        <w:rPr>
          <w:spacing w:val="-3"/>
        </w:rPr>
        <w:t> </w:t>
      </w:r>
      <w:r>
        <w:rPr/>
        <w:t>autista,</w:t>
      </w:r>
      <w:r>
        <w:rPr>
          <w:spacing w:val="-3"/>
        </w:rPr>
        <w:t> </w:t>
      </w:r>
      <w:r>
        <w:rPr/>
        <w:t>como</w:t>
      </w:r>
      <w:r>
        <w:rPr>
          <w:spacing w:val="-3"/>
        </w:rPr>
        <w:t> </w:t>
      </w:r>
      <w:r>
        <w:rPr/>
        <w:t>Pessoa</w:t>
      </w:r>
      <w:r>
        <w:rPr>
          <w:spacing w:val="-3"/>
        </w:rPr>
        <w:t> </w:t>
      </w:r>
      <w:r>
        <w:rPr/>
        <w:t>com</w:t>
      </w:r>
      <w:r>
        <w:rPr>
          <w:spacing w:val="-3"/>
        </w:rPr>
        <w:t> </w:t>
      </w:r>
      <w:r>
        <w:rPr/>
        <w:t>Deficiência</w:t>
      </w:r>
      <w:r>
        <w:rPr>
          <w:spacing w:val="-3"/>
        </w:rPr>
        <w:t> </w:t>
      </w:r>
      <w:r>
        <w:rPr/>
        <w:t>(PcD) para todos os fins legais, desde que haja conformidade entre o laudo caracterizador de deficiência apresentado pelo funcionário e as exigências formais estabelecidas pelo Ministério do Trabalho e Emprego. (Lei nº 13.146 / 2015 e normativas do TEA).</w:t>
      </w:r>
    </w:p>
    <w:p>
      <w:pPr>
        <w:pStyle w:val="BodyText"/>
        <w:spacing w:before="121"/>
        <w:ind w:right="132" w:firstLine="567"/>
        <w:jc w:val="both"/>
      </w:pPr>
      <w:r>
        <w:rPr>
          <w:rFonts w:ascii="Arial" w:hAnsi="Arial"/>
          <w:b/>
        </w:rPr>
        <w:t>§ 1º — </w:t>
      </w:r>
      <w:r>
        <w:rPr/>
        <w:t>-Será assegurada pelo BANCO, a concessão de adaptação razoável às pessoas com deficiência que necessitarem, mediante determinação médica, independentemente de anuência da gestão imediata;</w:t>
      </w:r>
    </w:p>
    <w:p>
      <w:pPr>
        <w:pStyle w:val="BodyText"/>
        <w:spacing w:before="119"/>
        <w:ind w:left="596"/>
        <w:jc w:val="both"/>
      </w:pPr>
      <w:r>
        <w:rPr>
          <w:rFonts w:ascii="Arial" w:hAnsi="Arial"/>
          <w:b/>
        </w:rPr>
        <w:t>§</w:t>
      </w:r>
      <w:r>
        <w:rPr>
          <w:rFonts w:ascii="Arial" w:hAnsi="Arial"/>
          <w:b/>
          <w:spacing w:val="-7"/>
        </w:rPr>
        <w:t> </w:t>
      </w:r>
      <w:r>
        <w:rPr>
          <w:rFonts w:ascii="Arial" w:hAnsi="Arial"/>
          <w:b/>
        </w:rPr>
        <w:t>2º</w:t>
      </w:r>
      <w:r>
        <w:rPr>
          <w:rFonts w:ascii="Arial" w:hAnsi="Arial"/>
          <w:b/>
          <w:spacing w:val="-4"/>
        </w:rPr>
        <w:t> </w:t>
      </w:r>
      <w:r>
        <w:rPr>
          <w:rFonts w:ascii="Arial" w:hAnsi="Arial"/>
          <w:b/>
        </w:rPr>
        <w:t>—</w:t>
      </w:r>
      <w:r>
        <w:rPr>
          <w:rFonts w:ascii="Arial" w:hAnsi="Arial"/>
          <w:b/>
          <w:spacing w:val="53"/>
        </w:rPr>
        <w:t> </w:t>
      </w:r>
      <w:r>
        <w:rPr/>
        <w:t>As</w:t>
      </w:r>
      <w:r>
        <w:rPr>
          <w:spacing w:val="-4"/>
        </w:rPr>
        <w:t> </w:t>
      </w:r>
      <w:r>
        <w:rPr/>
        <w:t>adaptações</w:t>
      </w:r>
      <w:r>
        <w:rPr>
          <w:spacing w:val="-5"/>
        </w:rPr>
        <w:t> </w:t>
      </w:r>
      <w:r>
        <w:rPr/>
        <w:t>razoáveis</w:t>
      </w:r>
      <w:r>
        <w:rPr>
          <w:spacing w:val="-4"/>
        </w:rPr>
        <w:t> </w:t>
      </w:r>
      <w:r>
        <w:rPr/>
        <w:t>poderão</w:t>
      </w:r>
      <w:r>
        <w:rPr>
          <w:spacing w:val="-5"/>
        </w:rPr>
        <w:t> </w:t>
      </w:r>
      <w:r>
        <w:rPr/>
        <w:t>incluir,</w:t>
      </w:r>
      <w:r>
        <w:rPr>
          <w:spacing w:val="-4"/>
        </w:rPr>
        <w:t> </w:t>
      </w:r>
      <w:r>
        <w:rPr/>
        <w:t>mas</w:t>
      </w:r>
      <w:r>
        <w:rPr>
          <w:spacing w:val="-4"/>
        </w:rPr>
        <w:t> </w:t>
      </w:r>
      <w:r>
        <w:rPr/>
        <w:t>não</w:t>
      </w:r>
      <w:r>
        <w:rPr>
          <w:spacing w:val="-5"/>
        </w:rPr>
        <w:t> </w:t>
      </w:r>
      <w:r>
        <w:rPr/>
        <w:t>se</w:t>
      </w:r>
      <w:r>
        <w:rPr>
          <w:spacing w:val="-4"/>
        </w:rPr>
        <w:t> </w:t>
      </w:r>
      <w:r>
        <w:rPr/>
        <w:t>limitará</w:t>
      </w:r>
      <w:r>
        <w:rPr>
          <w:spacing w:val="-4"/>
        </w:rPr>
        <w:t> </w:t>
      </w:r>
      <w:r>
        <w:rPr>
          <w:spacing w:val="-5"/>
        </w:rPr>
        <w:t>a:</w:t>
      </w:r>
    </w:p>
    <w:p>
      <w:pPr>
        <w:pStyle w:val="ListParagraph"/>
        <w:numPr>
          <w:ilvl w:val="0"/>
          <w:numId w:val="20"/>
        </w:numPr>
        <w:tabs>
          <w:tab w:pos="717" w:val="left" w:leader="none"/>
        </w:tabs>
        <w:spacing w:line="251" w:lineRule="exact" w:before="122" w:after="0"/>
        <w:ind w:left="717" w:right="0" w:hanging="121"/>
        <w:jc w:val="both"/>
        <w:rPr>
          <w:sz w:val="22"/>
        </w:rPr>
      </w:pPr>
      <w:r>
        <w:rPr>
          <w:rFonts w:ascii="Arial" w:hAnsi="Arial"/>
          <w:b/>
          <w:sz w:val="22"/>
        </w:rPr>
        <w:t>—</w:t>
      </w:r>
      <w:r>
        <w:rPr>
          <w:sz w:val="22"/>
        </w:rPr>
        <w:t>Realocação</w:t>
      </w:r>
      <w:r>
        <w:rPr>
          <w:spacing w:val="-6"/>
          <w:sz w:val="22"/>
        </w:rPr>
        <w:t> </w:t>
      </w:r>
      <w:r>
        <w:rPr>
          <w:sz w:val="22"/>
        </w:rPr>
        <w:t>do</w:t>
      </w:r>
      <w:r>
        <w:rPr>
          <w:spacing w:val="-5"/>
          <w:sz w:val="22"/>
        </w:rPr>
        <w:t> </w:t>
      </w:r>
      <w:r>
        <w:rPr>
          <w:sz w:val="22"/>
        </w:rPr>
        <w:t>local</w:t>
      </w:r>
      <w:r>
        <w:rPr>
          <w:spacing w:val="-5"/>
          <w:sz w:val="22"/>
        </w:rPr>
        <w:t> </w:t>
      </w:r>
      <w:r>
        <w:rPr>
          <w:sz w:val="22"/>
        </w:rPr>
        <w:t>ou</w:t>
      </w:r>
      <w:r>
        <w:rPr>
          <w:spacing w:val="-5"/>
          <w:sz w:val="22"/>
        </w:rPr>
        <w:t> </w:t>
      </w:r>
      <w:r>
        <w:rPr>
          <w:sz w:val="22"/>
        </w:rPr>
        <w:t>unidade</w:t>
      </w:r>
      <w:r>
        <w:rPr>
          <w:spacing w:val="-5"/>
          <w:sz w:val="22"/>
        </w:rPr>
        <w:t> </w:t>
      </w:r>
      <w:r>
        <w:rPr>
          <w:sz w:val="22"/>
        </w:rPr>
        <w:t>de</w:t>
      </w:r>
      <w:r>
        <w:rPr>
          <w:spacing w:val="-4"/>
          <w:sz w:val="22"/>
        </w:rPr>
        <w:t> </w:t>
      </w:r>
      <w:r>
        <w:rPr>
          <w:spacing w:val="-2"/>
          <w:sz w:val="22"/>
        </w:rPr>
        <w:t>trabalho;</w:t>
      </w:r>
    </w:p>
    <w:p>
      <w:pPr>
        <w:pStyle w:val="ListParagraph"/>
        <w:numPr>
          <w:ilvl w:val="0"/>
          <w:numId w:val="20"/>
        </w:numPr>
        <w:tabs>
          <w:tab w:pos="777" w:val="left" w:leader="none"/>
        </w:tabs>
        <w:spacing w:line="251" w:lineRule="exact" w:before="0" w:after="0"/>
        <w:ind w:left="777" w:right="0" w:hanging="181"/>
        <w:jc w:val="both"/>
        <w:rPr>
          <w:sz w:val="22"/>
        </w:rPr>
      </w:pPr>
      <w:r>
        <w:rPr>
          <w:rFonts w:ascii="Arial" w:hAnsi="Arial"/>
          <w:b/>
          <w:sz w:val="22"/>
        </w:rPr>
        <w:t>—</w:t>
      </w:r>
      <w:r>
        <w:rPr>
          <w:sz w:val="22"/>
        </w:rPr>
        <w:t>Trabalho</w:t>
      </w:r>
      <w:r>
        <w:rPr>
          <w:spacing w:val="-9"/>
          <w:sz w:val="22"/>
        </w:rPr>
        <w:t> </w:t>
      </w:r>
      <w:r>
        <w:rPr>
          <w:spacing w:val="-2"/>
          <w:sz w:val="22"/>
        </w:rPr>
        <w:t>Remoto</w:t>
      </w:r>
    </w:p>
    <w:p>
      <w:pPr>
        <w:pStyle w:val="BodyText"/>
        <w:spacing w:before="1"/>
        <w:ind w:firstLine="567"/>
      </w:pPr>
      <w:r>
        <w:rPr>
          <w:rFonts w:ascii="Arial" w:hAnsi="Arial"/>
          <w:b/>
        </w:rPr>
        <w:t>III—</w:t>
      </w:r>
      <w:r>
        <w:rPr>
          <w:rFonts w:ascii="Arial" w:hAnsi="Arial"/>
          <w:b/>
          <w:spacing w:val="-2"/>
        </w:rPr>
        <w:t> </w:t>
      </w:r>
      <w:r>
        <w:rPr/>
        <w:t>Disponibilização</w:t>
      </w:r>
      <w:r>
        <w:rPr>
          <w:spacing w:val="80"/>
        </w:rPr>
        <w:t> </w:t>
      </w:r>
      <w:r>
        <w:rPr/>
        <w:t>de</w:t>
      </w:r>
      <w:r>
        <w:rPr>
          <w:spacing w:val="80"/>
        </w:rPr>
        <w:t> </w:t>
      </w:r>
      <w:r>
        <w:rPr/>
        <w:t>sala</w:t>
      </w:r>
      <w:r>
        <w:rPr>
          <w:spacing w:val="80"/>
        </w:rPr>
        <w:t> </w:t>
      </w:r>
      <w:r>
        <w:rPr/>
        <w:t>de</w:t>
      </w:r>
      <w:r>
        <w:rPr>
          <w:spacing w:val="80"/>
        </w:rPr>
        <w:t> </w:t>
      </w:r>
      <w:r>
        <w:rPr/>
        <w:t>isolamento</w:t>
      </w:r>
      <w:r>
        <w:rPr>
          <w:spacing w:val="80"/>
        </w:rPr>
        <w:t> </w:t>
      </w:r>
      <w:r>
        <w:rPr/>
        <w:t>ou</w:t>
      </w:r>
      <w:r>
        <w:rPr>
          <w:spacing w:val="80"/>
        </w:rPr>
        <w:t> </w:t>
      </w:r>
      <w:r>
        <w:rPr/>
        <w:t>ambiente</w:t>
      </w:r>
      <w:r>
        <w:rPr>
          <w:spacing w:val="80"/>
        </w:rPr>
        <w:t> </w:t>
      </w:r>
      <w:r>
        <w:rPr/>
        <w:t>com</w:t>
      </w:r>
      <w:r>
        <w:rPr>
          <w:spacing w:val="80"/>
        </w:rPr>
        <w:t> </w:t>
      </w:r>
      <w:r>
        <w:rPr/>
        <w:t>menor</w:t>
      </w:r>
      <w:r>
        <w:rPr>
          <w:spacing w:val="80"/>
        </w:rPr>
        <w:t> </w:t>
      </w:r>
      <w:r>
        <w:rPr/>
        <w:t>estímulo </w:t>
      </w:r>
      <w:r>
        <w:rPr>
          <w:spacing w:val="-2"/>
        </w:rPr>
        <w:t>sensorial;</w:t>
      </w:r>
    </w:p>
    <w:p>
      <w:pPr>
        <w:pStyle w:val="ListParagraph"/>
        <w:numPr>
          <w:ilvl w:val="0"/>
          <w:numId w:val="21"/>
        </w:numPr>
        <w:tabs>
          <w:tab w:pos="883" w:val="left" w:leader="none"/>
        </w:tabs>
        <w:spacing w:line="240" w:lineRule="auto" w:before="0" w:after="0"/>
        <w:ind w:left="29" w:right="133" w:firstLine="567"/>
        <w:jc w:val="left"/>
        <w:rPr>
          <w:sz w:val="22"/>
        </w:rPr>
      </w:pPr>
      <w:r>
        <w:rPr>
          <w:rFonts w:ascii="Arial" w:hAnsi="Arial"/>
          <w:b/>
          <w:sz w:val="22"/>
        </w:rPr>
        <w:t>—</w:t>
      </w:r>
      <w:r>
        <w:rPr>
          <w:rFonts w:ascii="Arial" w:hAnsi="Arial"/>
          <w:b/>
          <w:spacing w:val="-3"/>
          <w:sz w:val="22"/>
        </w:rPr>
        <w:t> </w:t>
      </w:r>
      <w:r>
        <w:rPr>
          <w:sz w:val="22"/>
        </w:rPr>
        <w:t>Vedação de atendimento ao público ou permanência em local sensorialmente </w:t>
      </w:r>
      <w:r>
        <w:rPr>
          <w:spacing w:val="-2"/>
          <w:sz w:val="22"/>
        </w:rPr>
        <w:t>danoso;</w:t>
      </w:r>
    </w:p>
    <w:p>
      <w:pPr>
        <w:pStyle w:val="ListParagraph"/>
        <w:numPr>
          <w:ilvl w:val="0"/>
          <w:numId w:val="21"/>
        </w:numPr>
        <w:tabs>
          <w:tab w:pos="803" w:val="left" w:leader="none"/>
        </w:tabs>
        <w:spacing w:line="240" w:lineRule="auto" w:before="1" w:after="0"/>
        <w:ind w:left="803" w:right="0" w:hanging="207"/>
        <w:jc w:val="left"/>
        <w:rPr>
          <w:sz w:val="22"/>
        </w:rPr>
      </w:pPr>
      <w:r>
        <w:rPr>
          <w:rFonts w:ascii="Arial" w:hAnsi="Arial"/>
          <w:b/>
          <w:sz w:val="22"/>
        </w:rPr>
        <w:t>—</w:t>
      </w:r>
      <w:r>
        <w:rPr>
          <w:sz w:val="22"/>
        </w:rPr>
        <w:t>Redução</w:t>
      </w:r>
      <w:r>
        <w:rPr>
          <w:spacing w:val="-5"/>
          <w:sz w:val="22"/>
        </w:rPr>
        <w:t> </w:t>
      </w:r>
      <w:r>
        <w:rPr>
          <w:sz w:val="22"/>
        </w:rPr>
        <w:t>de</w:t>
      </w:r>
      <w:r>
        <w:rPr>
          <w:spacing w:val="-5"/>
          <w:sz w:val="22"/>
        </w:rPr>
        <w:t> </w:t>
      </w:r>
      <w:r>
        <w:rPr>
          <w:spacing w:val="-2"/>
          <w:sz w:val="22"/>
        </w:rPr>
        <w:t>jornada;</w:t>
      </w:r>
    </w:p>
    <w:p>
      <w:pPr>
        <w:pStyle w:val="ListParagraph"/>
        <w:numPr>
          <w:ilvl w:val="0"/>
          <w:numId w:val="21"/>
        </w:numPr>
        <w:tabs>
          <w:tab w:pos="863" w:val="left" w:leader="none"/>
        </w:tabs>
        <w:spacing w:line="278" w:lineRule="auto" w:before="1" w:after="0"/>
        <w:ind w:left="29" w:right="1134" w:firstLine="567"/>
        <w:jc w:val="left"/>
        <w:rPr>
          <w:sz w:val="22"/>
        </w:rPr>
      </w:pPr>
      <w:r>
        <w:rPr>
          <w:rFonts w:ascii="Arial" w:hAnsi="Arial"/>
          <w:b/>
          <w:sz w:val="22"/>
        </w:rPr>
        <w:t>—</w:t>
      </w:r>
      <w:r>
        <w:rPr>
          <w:rFonts w:ascii="Arial" w:hAnsi="Arial"/>
          <w:b/>
          <w:spacing w:val="-4"/>
          <w:sz w:val="22"/>
        </w:rPr>
        <w:t> </w:t>
      </w:r>
      <w:r>
        <w:rPr>
          <w:sz w:val="22"/>
        </w:rPr>
        <w:t>Outras</w:t>
      </w:r>
      <w:r>
        <w:rPr>
          <w:spacing w:val="-4"/>
          <w:sz w:val="22"/>
        </w:rPr>
        <w:t> </w:t>
      </w:r>
      <w:r>
        <w:rPr>
          <w:sz w:val="22"/>
        </w:rPr>
        <w:t>medidas</w:t>
      </w:r>
      <w:r>
        <w:rPr>
          <w:spacing w:val="-4"/>
          <w:sz w:val="22"/>
        </w:rPr>
        <w:t> </w:t>
      </w:r>
      <w:r>
        <w:rPr>
          <w:sz w:val="22"/>
        </w:rPr>
        <w:t>necessárias</w:t>
      </w:r>
      <w:r>
        <w:rPr>
          <w:spacing w:val="-4"/>
          <w:sz w:val="22"/>
        </w:rPr>
        <w:t> </w:t>
      </w:r>
      <w:r>
        <w:rPr>
          <w:sz w:val="22"/>
        </w:rPr>
        <w:t>para</w:t>
      </w:r>
      <w:r>
        <w:rPr>
          <w:spacing w:val="-4"/>
          <w:sz w:val="22"/>
        </w:rPr>
        <w:t> </w:t>
      </w:r>
      <w:r>
        <w:rPr>
          <w:sz w:val="22"/>
        </w:rPr>
        <w:t>preservação</w:t>
      </w:r>
      <w:r>
        <w:rPr>
          <w:spacing w:val="-4"/>
          <w:sz w:val="22"/>
        </w:rPr>
        <w:t> </w:t>
      </w:r>
      <w:r>
        <w:rPr>
          <w:sz w:val="22"/>
        </w:rPr>
        <w:t>da</w:t>
      </w:r>
      <w:r>
        <w:rPr>
          <w:spacing w:val="-4"/>
          <w:sz w:val="22"/>
        </w:rPr>
        <w:t> </w:t>
      </w:r>
      <w:r>
        <w:rPr>
          <w:sz w:val="22"/>
        </w:rPr>
        <w:t>saúde,</w:t>
      </w:r>
      <w:r>
        <w:rPr>
          <w:spacing w:val="-4"/>
          <w:sz w:val="22"/>
        </w:rPr>
        <w:t> </w:t>
      </w:r>
      <w:r>
        <w:rPr>
          <w:sz w:val="22"/>
        </w:rPr>
        <w:t>dignidade</w:t>
      </w:r>
      <w:r>
        <w:rPr>
          <w:spacing w:val="-4"/>
          <w:sz w:val="22"/>
        </w:rPr>
        <w:t> </w:t>
      </w:r>
      <w:r>
        <w:rPr>
          <w:sz w:val="22"/>
        </w:rPr>
        <w:t>e acessibilidade do trabalhador autista.</w:t>
      </w:r>
    </w:p>
    <w:p>
      <w:pPr>
        <w:pStyle w:val="BodyText"/>
        <w:ind w:left="0"/>
      </w:pPr>
    </w:p>
    <w:p>
      <w:pPr>
        <w:pStyle w:val="BodyText"/>
        <w:spacing w:before="180"/>
        <w:ind w:left="0"/>
      </w:pPr>
    </w:p>
    <w:p>
      <w:pPr>
        <w:pStyle w:val="Heading5"/>
      </w:pPr>
      <w:bookmarkStart w:name="_bookmark73" w:id="74"/>
      <w:bookmarkEnd w:id="74"/>
      <w:r>
        <w:rPr>
          <w:b w:val="0"/>
        </w:rPr>
      </w:r>
      <w:r>
        <w:rPr>
          <w:color w:val="0F4761"/>
        </w:rPr>
        <w:t>CLÁUSULA</w:t>
      </w:r>
      <w:r>
        <w:rPr>
          <w:color w:val="0F4761"/>
          <w:spacing w:val="-6"/>
        </w:rPr>
        <w:t> </w:t>
      </w:r>
      <w:r>
        <w:rPr>
          <w:color w:val="0F4761"/>
        </w:rPr>
        <w:t>63</w:t>
      </w:r>
      <w:r>
        <w:rPr>
          <w:color w:val="0F4761"/>
          <w:spacing w:val="-4"/>
        </w:rPr>
        <w:t> </w:t>
      </w:r>
      <w:r>
        <w:rPr>
          <w:color w:val="0F4761"/>
        </w:rPr>
        <w:t>—</w:t>
      </w:r>
      <w:r>
        <w:rPr>
          <w:color w:val="0F4761"/>
          <w:spacing w:val="-4"/>
        </w:rPr>
        <w:t> </w:t>
      </w:r>
      <w:r>
        <w:rPr>
          <w:color w:val="0F4761"/>
        </w:rPr>
        <w:t>DIREITO</w:t>
      </w:r>
      <w:r>
        <w:rPr>
          <w:color w:val="0F4761"/>
          <w:spacing w:val="-4"/>
        </w:rPr>
        <w:t> </w:t>
      </w:r>
      <w:r>
        <w:rPr>
          <w:color w:val="0F4761"/>
        </w:rPr>
        <w:t>DE</w:t>
      </w:r>
      <w:r>
        <w:rPr>
          <w:color w:val="0F4761"/>
          <w:spacing w:val="-4"/>
        </w:rPr>
        <w:t> </w:t>
      </w:r>
      <w:r>
        <w:rPr>
          <w:color w:val="0F4761"/>
        </w:rPr>
        <w:t>ESCOLHA</w:t>
      </w:r>
      <w:r>
        <w:rPr>
          <w:color w:val="0F4761"/>
          <w:spacing w:val="-4"/>
        </w:rPr>
        <w:t> </w:t>
      </w:r>
      <w:r>
        <w:rPr>
          <w:color w:val="0F4761"/>
        </w:rPr>
        <w:t>DA</w:t>
      </w:r>
      <w:r>
        <w:rPr>
          <w:color w:val="0F4761"/>
          <w:spacing w:val="-4"/>
        </w:rPr>
        <w:t> </w:t>
      </w:r>
      <w:r>
        <w:rPr>
          <w:color w:val="0F4761"/>
        </w:rPr>
        <w:t>CIDADE</w:t>
      </w:r>
      <w:r>
        <w:rPr>
          <w:color w:val="0F4761"/>
          <w:spacing w:val="-4"/>
        </w:rPr>
        <w:t> </w:t>
      </w:r>
      <w:r>
        <w:rPr>
          <w:color w:val="0F4761"/>
        </w:rPr>
        <w:t>OU</w:t>
      </w:r>
      <w:r>
        <w:rPr>
          <w:color w:val="0F4761"/>
          <w:spacing w:val="-4"/>
        </w:rPr>
        <w:t> </w:t>
      </w:r>
      <w:r>
        <w:rPr>
          <w:color w:val="0F4761"/>
        </w:rPr>
        <w:t>REGIÃO</w:t>
      </w:r>
      <w:r>
        <w:rPr>
          <w:color w:val="0F4761"/>
          <w:spacing w:val="-4"/>
        </w:rPr>
        <w:t> </w:t>
      </w:r>
      <w:r>
        <w:rPr>
          <w:color w:val="0F4761"/>
        </w:rPr>
        <w:t>DE</w:t>
      </w:r>
      <w:r>
        <w:rPr>
          <w:color w:val="0F4761"/>
          <w:spacing w:val="-3"/>
        </w:rPr>
        <w:t> </w:t>
      </w:r>
      <w:r>
        <w:rPr>
          <w:color w:val="0F4761"/>
          <w:spacing w:val="-2"/>
        </w:rPr>
        <w:t>LOTAÇÃO</w:t>
      </w:r>
    </w:p>
    <w:p>
      <w:pPr>
        <w:pStyle w:val="BodyText"/>
        <w:spacing w:line="312" w:lineRule="auto" w:before="119"/>
        <w:ind w:right="133" w:firstLine="567"/>
        <w:jc w:val="both"/>
      </w:pPr>
      <w:r>
        <w:rPr/>
        <w:t>É garantido ao funcionário, observada a estrutura organizacional, voz ativa na definição de sua cidade ou região de lotação, vedadas transferências unilaterais sem justificativa fundada em necessidade do serviço e sem o devido auxílio.</w:t>
      </w:r>
    </w:p>
    <w:p>
      <w:pPr>
        <w:pStyle w:val="BodyText"/>
        <w:ind w:left="0"/>
      </w:pPr>
    </w:p>
    <w:p>
      <w:pPr>
        <w:pStyle w:val="BodyText"/>
        <w:spacing w:before="144"/>
        <w:ind w:left="0"/>
      </w:pPr>
    </w:p>
    <w:p>
      <w:pPr>
        <w:pStyle w:val="Heading5"/>
        <w:spacing w:before="1"/>
      </w:pPr>
      <w:bookmarkStart w:name="_bookmark74" w:id="75"/>
      <w:bookmarkEnd w:id="75"/>
      <w:r>
        <w:rPr>
          <w:b w:val="0"/>
        </w:rPr>
      </w:r>
      <w:r>
        <w:rPr>
          <w:color w:val="0F4761"/>
        </w:rPr>
        <w:t>CLÁUSULA</w:t>
      </w:r>
      <w:r>
        <w:rPr>
          <w:color w:val="0F4761"/>
          <w:spacing w:val="-6"/>
        </w:rPr>
        <w:t> </w:t>
      </w:r>
      <w:r>
        <w:rPr>
          <w:color w:val="0F4761"/>
        </w:rPr>
        <w:t>64</w:t>
      </w:r>
      <w:r>
        <w:rPr>
          <w:color w:val="0F4761"/>
          <w:spacing w:val="-4"/>
        </w:rPr>
        <w:t> </w:t>
      </w:r>
      <w:r>
        <w:rPr>
          <w:color w:val="0F4761"/>
        </w:rPr>
        <w:t>—</w:t>
      </w:r>
      <w:r>
        <w:rPr>
          <w:color w:val="0F4761"/>
          <w:spacing w:val="-4"/>
        </w:rPr>
        <w:t> </w:t>
      </w:r>
      <w:r>
        <w:rPr>
          <w:color w:val="0F4761"/>
        </w:rPr>
        <w:t>COMBATE</w:t>
      </w:r>
      <w:r>
        <w:rPr>
          <w:color w:val="0F4761"/>
          <w:spacing w:val="-4"/>
        </w:rPr>
        <w:t> </w:t>
      </w:r>
      <w:r>
        <w:rPr>
          <w:color w:val="0F4761"/>
        </w:rPr>
        <w:t>AO</w:t>
      </w:r>
      <w:r>
        <w:rPr>
          <w:color w:val="0F4761"/>
          <w:spacing w:val="-4"/>
        </w:rPr>
        <w:t> </w:t>
      </w:r>
      <w:r>
        <w:rPr>
          <w:color w:val="0F4761"/>
        </w:rPr>
        <w:t>DESVIO</w:t>
      </w:r>
      <w:r>
        <w:rPr>
          <w:color w:val="0F4761"/>
          <w:spacing w:val="-4"/>
        </w:rPr>
        <w:t> </w:t>
      </w:r>
      <w:r>
        <w:rPr>
          <w:color w:val="0F4761"/>
        </w:rPr>
        <w:t>DE</w:t>
      </w:r>
      <w:r>
        <w:rPr>
          <w:color w:val="0F4761"/>
          <w:spacing w:val="-4"/>
        </w:rPr>
        <w:t> </w:t>
      </w:r>
      <w:r>
        <w:rPr>
          <w:color w:val="0F4761"/>
          <w:spacing w:val="-2"/>
        </w:rPr>
        <w:t>FUNÇÃO</w:t>
      </w:r>
    </w:p>
    <w:p>
      <w:pPr>
        <w:pStyle w:val="BodyText"/>
        <w:spacing w:line="312" w:lineRule="auto" w:before="119"/>
        <w:ind w:right="132" w:firstLine="567"/>
        <w:jc w:val="both"/>
      </w:pPr>
      <w:r>
        <w:rPr/>
        <w:t>Vedação</w:t>
      </w:r>
      <w:r>
        <w:rPr>
          <w:spacing w:val="-15"/>
        </w:rPr>
        <w:t> </w:t>
      </w:r>
      <w:r>
        <w:rPr/>
        <w:t>ao</w:t>
      </w:r>
      <w:r>
        <w:rPr>
          <w:spacing w:val="-15"/>
        </w:rPr>
        <w:t> </w:t>
      </w:r>
      <w:r>
        <w:rPr/>
        <w:t>desvio</w:t>
      </w:r>
      <w:r>
        <w:rPr>
          <w:spacing w:val="-15"/>
        </w:rPr>
        <w:t> </w:t>
      </w:r>
      <w:r>
        <w:rPr/>
        <w:t>de</w:t>
      </w:r>
      <w:r>
        <w:rPr>
          <w:spacing w:val="-15"/>
        </w:rPr>
        <w:t> </w:t>
      </w:r>
      <w:r>
        <w:rPr/>
        <w:t>função,</w:t>
      </w:r>
      <w:r>
        <w:rPr>
          <w:spacing w:val="-15"/>
        </w:rPr>
        <w:t> </w:t>
      </w:r>
      <w:r>
        <w:rPr/>
        <w:t>com</w:t>
      </w:r>
      <w:r>
        <w:rPr>
          <w:spacing w:val="-15"/>
        </w:rPr>
        <w:t> </w:t>
      </w:r>
      <w:r>
        <w:rPr/>
        <w:t>pagamento</w:t>
      </w:r>
      <w:r>
        <w:rPr>
          <w:spacing w:val="-15"/>
        </w:rPr>
        <w:t> </w:t>
      </w:r>
      <w:r>
        <w:rPr/>
        <w:t>das</w:t>
      </w:r>
      <w:r>
        <w:rPr>
          <w:spacing w:val="-15"/>
        </w:rPr>
        <w:t> </w:t>
      </w:r>
      <w:r>
        <w:rPr/>
        <w:t>diferenças</w:t>
      </w:r>
      <w:r>
        <w:rPr>
          <w:spacing w:val="-15"/>
        </w:rPr>
        <w:t> </w:t>
      </w:r>
      <w:r>
        <w:rPr/>
        <w:t>remuneratórias</w:t>
      </w:r>
      <w:r>
        <w:rPr>
          <w:spacing w:val="-15"/>
        </w:rPr>
        <w:t> </w:t>
      </w:r>
      <w:r>
        <w:rPr/>
        <w:t>devidas e direito à promoção quando comprovado o exercício permanente de atribuições de cargo </w:t>
      </w:r>
      <w:r>
        <w:rPr>
          <w:spacing w:val="-2"/>
        </w:rPr>
        <w:t>superior.</w:t>
      </w:r>
    </w:p>
    <w:p>
      <w:pPr>
        <w:pStyle w:val="BodyText"/>
        <w:spacing w:after="0" w:line="312" w:lineRule="auto"/>
        <w:jc w:val="both"/>
        <w:sectPr>
          <w:pgSz w:w="11910" w:h="16840"/>
          <w:pgMar w:header="430" w:footer="742" w:top="1380" w:bottom="940" w:left="1559" w:right="1275"/>
        </w:sectPr>
      </w:pPr>
    </w:p>
    <w:p>
      <w:pPr>
        <w:pStyle w:val="Heading5"/>
        <w:spacing w:before="31"/>
      </w:pPr>
      <w:bookmarkStart w:name="_bookmark75" w:id="76"/>
      <w:bookmarkEnd w:id="76"/>
      <w:r>
        <w:rPr>
          <w:b w:val="0"/>
        </w:rPr>
      </w:r>
      <w:r>
        <w:rPr>
          <w:color w:val="0F4761"/>
        </w:rPr>
        <w:t>CLÁUSULA</w:t>
      </w:r>
      <w:r>
        <w:rPr>
          <w:color w:val="0F4761"/>
          <w:spacing w:val="-4"/>
        </w:rPr>
        <w:t> </w:t>
      </w:r>
      <w:r>
        <w:rPr>
          <w:color w:val="0F4761"/>
        </w:rPr>
        <w:t>65</w:t>
      </w:r>
      <w:r>
        <w:rPr>
          <w:color w:val="0F4761"/>
          <w:spacing w:val="-4"/>
        </w:rPr>
        <w:t> </w:t>
      </w:r>
      <w:r>
        <w:rPr>
          <w:color w:val="0F4761"/>
        </w:rPr>
        <w:t>—</w:t>
      </w:r>
      <w:r>
        <w:rPr>
          <w:color w:val="0F4761"/>
          <w:spacing w:val="-4"/>
        </w:rPr>
        <w:t> </w:t>
      </w:r>
      <w:r>
        <w:rPr>
          <w:color w:val="0F4761"/>
        </w:rPr>
        <w:t>ACIDENTE</w:t>
      </w:r>
      <w:r>
        <w:rPr>
          <w:color w:val="0F4761"/>
          <w:spacing w:val="-4"/>
        </w:rPr>
        <w:t> </w:t>
      </w:r>
      <w:r>
        <w:rPr>
          <w:color w:val="0F4761"/>
        </w:rPr>
        <w:t>DE</w:t>
      </w:r>
      <w:r>
        <w:rPr>
          <w:color w:val="0F4761"/>
          <w:spacing w:val="-4"/>
        </w:rPr>
        <w:t> </w:t>
      </w:r>
      <w:r>
        <w:rPr>
          <w:color w:val="0F4761"/>
          <w:spacing w:val="-2"/>
        </w:rPr>
        <w:t>TRABALHO</w:t>
      </w:r>
    </w:p>
    <w:p>
      <w:pPr>
        <w:pStyle w:val="BodyText"/>
        <w:spacing w:before="51"/>
        <w:ind w:left="0"/>
        <w:rPr>
          <w:rFonts w:ascii="Arial"/>
          <w:b/>
          <w:sz w:val="23"/>
        </w:rPr>
      </w:pPr>
    </w:p>
    <w:p>
      <w:pPr>
        <w:pStyle w:val="BodyText"/>
        <w:spacing w:line="276" w:lineRule="auto"/>
        <w:ind w:right="101" w:firstLine="567"/>
        <w:jc w:val="both"/>
      </w:pPr>
      <w:r>
        <w:rPr/>
        <w:t>O BANCO reconhecerá como acidente de trabalho, para os efeitos deste Acordo Coletivo de Trabalho, todo o evento que ocorrer pelo exercício do trabalho a serviço do BANCO, aí considerado o percurso da residência para o local de trabalho ou deste para aquela, qualquer que seja o meio de locomoção, inclusive veículo de propriedade do funcionário,</w:t>
      </w:r>
      <w:r>
        <w:rPr>
          <w:spacing w:val="-7"/>
        </w:rPr>
        <w:t> </w:t>
      </w:r>
      <w:r>
        <w:rPr/>
        <w:t>que</w:t>
      </w:r>
      <w:r>
        <w:rPr>
          <w:spacing w:val="-7"/>
        </w:rPr>
        <w:t> </w:t>
      </w:r>
      <w:r>
        <w:rPr/>
        <w:t>provoque</w:t>
      </w:r>
      <w:r>
        <w:rPr>
          <w:spacing w:val="-6"/>
        </w:rPr>
        <w:t> </w:t>
      </w:r>
      <w:r>
        <w:rPr/>
        <w:t>lesão</w:t>
      </w:r>
      <w:r>
        <w:rPr>
          <w:spacing w:val="-7"/>
        </w:rPr>
        <w:t> </w:t>
      </w:r>
      <w:r>
        <w:rPr/>
        <w:t>corporal</w:t>
      </w:r>
      <w:r>
        <w:rPr>
          <w:spacing w:val="-7"/>
        </w:rPr>
        <w:t> </w:t>
      </w:r>
      <w:r>
        <w:rPr/>
        <w:t>ou</w:t>
      </w:r>
      <w:r>
        <w:rPr>
          <w:spacing w:val="-6"/>
        </w:rPr>
        <w:t> </w:t>
      </w:r>
      <w:r>
        <w:rPr/>
        <w:t>perturbação funcional que cause a morte ou a perda ou</w:t>
      </w:r>
      <w:r>
        <w:rPr>
          <w:spacing w:val="-5"/>
        </w:rPr>
        <w:t> </w:t>
      </w:r>
      <w:r>
        <w:rPr/>
        <w:t>redução, permanente</w:t>
      </w:r>
      <w:r>
        <w:rPr>
          <w:spacing w:val="-6"/>
        </w:rPr>
        <w:t> </w:t>
      </w:r>
      <w:r>
        <w:rPr/>
        <w:t>ou</w:t>
      </w:r>
      <w:r>
        <w:rPr>
          <w:spacing w:val="-4"/>
        </w:rPr>
        <w:t> </w:t>
      </w:r>
      <w:r>
        <w:rPr/>
        <w:t>temporária, da capacidade para o trabalho,</w:t>
      </w:r>
      <w:r>
        <w:rPr>
          <w:spacing w:val="40"/>
        </w:rPr>
        <w:t> </w:t>
      </w:r>
      <w:r>
        <w:rPr/>
        <w:t>nos termos dos artigos19, 20 e 21 da Lei 8213, bem como, as enfermidades constantes na Lista atualizada de doenças relacionadas ao trabalho, publicada pela PORTARIA GM/MS Nº 1.999, DE 27 DE NOVEMBRO DE 2023.</w:t>
      </w:r>
    </w:p>
    <w:p>
      <w:pPr>
        <w:pStyle w:val="BodyText"/>
        <w:spacing w:line="276" w:lineRule="auto" w:before="123"/>
        <w:ind w:right="138" w:firstLine="567"/>
        <w:jc w:val="both"/>
      </w:pPr>
      <w:r>
        <w:rPr>
          <w:rFonts w:ascii="Arial" w:hAnsi="Arial"/>
          <w:b/>
        </w:rPr>
        <w:t>§ 1º —</w:t>
      </w:r>
      <w:r>
        <w:rPr/>
        <w:t>O BANCO se obriga a considerar como doenças do trabalho, além das destacadas</w:t>
      </w:r>
      <w:r>
        <w:rPr>
          <w:spacing w:val="-16"/>
        </w:rPr>
        <w:t> </w:t>
      </w:r>
      <w:r>
        <w:rPr/>
        <w:t>na</w:t>
      </w:r>
      <w:r>
        <w:rPr>
          <w:spacing w:val="-15"/>
        </w:rPr>
        <w:t> </w:t>
      </w:r>
      <w:r>
        <w:rPr/>
        <w:t>lei,</w:t>
      </w:r>
      <w:r>
        <w:rPr>
          <w:spacing w:val="-15"/>
        </w:rPr>
        <w:t> </w:t>
      </w:r>
      <w:r>
        <w:rPr/>
        <w:t>todas</w:t>
      </w:r>
      <w:r>
        <w:rPr>
          <w:spacing w:val="-16"/>
        </w:rPr>
        <w:t> </w:t>
      </w:r>
      <w:r>
        <w:rPr/>
        <w:t>aquelas</w:t>
      </w:r>
      <w:r>
        <w:rPr>
          <w:spacing w:val="-15"/>
        </w:rPr>
        <w:t> </w:t>
      </w:r>
      <w:r>
        <w:rPr/>
        <w:t>ocasionadas</w:t>
      </w:r>
      <w:r>
        <w:rPr>
          <w:spacing w:val="-9"/>
        </w:rPr>
        <w:t> </w:t>
      </w:r>
      <w:r>
        <w:rPr/>
        <w:t>pelo</w:t>
      </w:r>
      <w:r>
        <w:rPr>
          <w:spacing w:val="-8"/>
        </w:rPr>
        <w:t> </w:t>
      </w:r>
      <w:r>
        <w:rPr/>
        <w:t>exercício</w:t>
      </w:r>
      <w:r>
        <w:rPr>
          <w:spacing w:val="-8"/>
        </w:rPr>
        <w:t> </w:t>
      </w:r>
      <w:r>
        <w:rPr/>
        <w:t>das</w:t>
      </w:r>
      <w:r>
        <w:rPr>
          <w:spacing w:val="-8"/>
        </w:rPr>
        <w:t> </w:t>
      </w:r>
      <w:r>
        <w:rPr/>
        <w:t>funções</w:t>
      </w:r>
      <w:r>
        <w:rPr>
          <w:spacing w:val="-8"/>
        </w:rPr>
        <w:t> </w:t>
      </w:r>
      <w:r>
        <w:rPr/>
        <w:t>ou</w:t>
      </w:r>
      <w:r>
        <w:rPr>
          <w:spacing w:val="-8"/>
        </w:rPr>
        <w:t> </w:t>
      </w:r>
      <w:r>
        <w:rPr/>
        <w:t>decorrentes</w:t>
      </w:r>
      <w:r>
        <w:rPr>
          <w:spacing w:val="-8"/>
        </w:rPr>
        <w:t> </w:t>
      </w:r>
      <w:r>
        <w:rPr/>
        <w:t>de fatores ambientais;</w:t>
      </w:r>
    </w:p>
    <w:p>
      <w:pPr>
        <w:pStyle w:val="BodyText"/>
        <w:spacing w:line="276" w:lineRule="auto" w:before="197"/>
        <w:ind w:right="137" w:firstLine="567"/>
        <w:jc w:val="both"/>
      </w:pPr>
      <w:r>
        <w:rPr>
          <w:rFonts w:ascii="Arial" w:hAnsi="Arial"/>
          <w:b/>
        </w:rPr>
        <w:t>§ 2º —</w:t>
      </w:r>
      <w:r>
        <w:rPr/>
        <w:t>O BANCO</w:t>
      </w:r>
      <w:r>
        <w:rPr>
          <w:spacing w:val="78"/>
        </w:rPr>
        <w:t> </w:t>
      </w:r>
      <w:r>
        <w:rPr/>
        <w:t>se obriga a</w:t>
      </w:r>
      <w:r>
        <w:rPr>
          <w:spacing w:val="78"/>
        </w:rPr>
        <w:t> </w:t>
      </w:r>
      <w:r>
        <w:rPr/>
        <w:t>emitir</w:t>
      </w:r>
      <w:r>
        <w:rPr>
          <w:spacing w:val="79"/>
        </w:rPr>
        <w:t> </w:t>
      </w:r>
      <w:r>
        <w:rPr/>
        <w:t>a CAT, nos casos de constatação ou suspeita da ocorrência de acidente e de doenças de origem ocupacional, até o 1º (primeiro) dia útil seguinte ao fato;</w:t>
      </w:r>
    </w:p>
    <w:p>
      <w:pPr>
        <w:pStyle w:val="BodyText"/>
        <w:spacing w:line="273" w:lineRule="auto" w:before="203"/>
        <w:ind w:right="135" w:firstLine="567"/>
        <w:jc w:val="both"/>
      </w:pPr>
      <w:r>
        <w:rPr>
          <w:rFonts w:ascii="Arial" w:hAnsi="Arial"/>
          <w:b/>
        </w:rPr>
        <w:t>§ 3º —</w:t>
      </w:r>
      <w:r>
        <w:rPr/>
        <w:t>Fica garantido à CIPA e ao sindicato profissional, acesso a todas as informações e dados estatísticos mensais relativos às doenças de origem ocupacional e acidentes do trabalho sofridos pelos funcionários, bem como a listagem dos trabalhadores afastados por qualquer motivo;</w:t>
      </w:r>
    </w:p>
    <w:p>
      <w:pPr>
        <w:pStyle w:val="BodyText"/>
        <w:spacing w:line="276" w:lineRule="auto" w:before="210"/>
        <w:ind w:right="138" w:firstLine="567"/>
        <w:jc w:val="both"/>
      </w:pPr>
      <w:r>
        <w:rPr>
          <w:rFonts w:ascii="Arial" w:hAnsi="Arial"/>
          <w:b/>
        </w:rPr>
        <w:t>§ 4º —</w:t>
      </w:r>
      <w:r>
        <w:rPr/>
        <w:t>O funcionário terá o direito de se recusar a executar qualquer atividade que possa</w:t>
      </w:r>
      <w:r>
        <w:rPr>
          <w:spacing w:val="-14"/>
        </w:rPr>
        <w:t> </w:t>
      </w:r>
      <w:r>
        <w:rPr/>
        <w:t>causar</w:t>
      </w:r>
      <w:r>
        <w:rPr>
          <w:spacing w:val="-13"/>
        </w:rPr>
        <w:t> </w:t>
      </w:r>
      <w:r>
        <w:rPr/>
        <w:t>dano</w:t>
      </w:r>
      <w:r>
        <w:rPr>
          <w:spacing w:val="-14"/>
        </w:rPr>
        <w:t> </w:t>
      </w:r>
      <w:r>
        <w:rPr/>
        <w:t>à</w:t>
      </w:r>
      <w:r>
        <w:rPr>
          <w:spacing w:val="-14"/>
        </w:rPr>
        <w:t> </w:t>
      </w:r>
      <w:r>
        <w:rPr/>
        <w:t>sua</w:t>
      </w:r>
      <w:r>
        <w:rPr>
          <w:spacing w:val="-14"/>
        </w:rPr>
        <w:t> </w:t>
      </w:r>
      <w:r>
        <w:rPr/>
        <w:t>saúde</w:t>
      </w:r>
      <w:r>
        <w:rPr>
          <w:spacing w:val="-14"/>
        </w:rPr>
        <w:t> </w:t>
      </w:r>
      <w:r>
        <w:rPr/>
        <w:t>ou</w:t>
      </w:r>
      <w:r>
        <w:rPr>
          <w:spacing w:val="-14"/>
        </w:rPr>
        <w:t> </w:t>
      </w:r>
      <w:r>
        <w:rPr/>
        <w:t>integridade</w:t>
      </w:r>
      <w:r>
        <w:rPr>
          <w:spacing w:val="-14"/>
        </w:rPr>
        <w:t> </w:t>
      </w:r>
      <w:r>
        <w:rPr/>
        <w:t>física,</w:t>
      </w:r>
      <w:r>
        <w:rPr>
          <w:spacing w:val="-13"/>
        </w:rPr>
        <w:t> </w:t>
      </w:r>
      <w:r>
        <w:rPr/>
        <w:t>desde</w:t>
      </w:r>
      <w:r>
        <w:rPr>
          <w:spacing w:val="-14"/>
        </w:rPr>
        <w:t> </w:t>
      </w:r>
      <w:r>
        <w:rPr/>
        <w:t>que</w:t>
      </w:r>
      <w:r>
        <w:rPr>
          <w:spacing w:val="-14"/>
        </w:rPr>
        <w:t> </w:t>
      </w:r>
      <w:r>
        <w:rPr/>
        <w:t>não</w:t>
      </w:r>
      <w:r>
        <w:rPr>
          <w:spacing w:val="-14"/>
        </w:rPr>
        <w:t> </w:t>
      </w:r>
      <w:r>
        <w:rPr/>
        <w:t>lhe</w:t>
      </w:r>
      <w:r>
        <w:rPr>
          <w:spacing w:val="-14"/>
        </w:rPr>
        <w:t> </w:t>
      </w:r>
      <w:r>
        <w:rPr/>
        <w:t>sejam</w:t>
      </w:r>
      <w:r>
        <w:rPr>
          <w:spacing w:val="-14"/>
        </w:rPr>
        <w:t> </w:t>
      </w:r>
      <w:r>
        <w:rPr/>
        <w:t>asseguradas condições de segurança, saúde, higiene e treinamento;</w:t>
      </w:r>
    </w:p>
    <w:p>
      <w:pPr>
        <w:pStyle w:val="BodyText"/>
        <w:spacing w:line="276" w:lineRule="auto" w:before="197"/>
        <w:ind w:right="135" w:firstLine="567"/>
        <w:jc w:val="both"/>
      </w:pPr>
      <w:r>
        <w:rPr>
          <w:rFonts w:ascii="Arial" w:hAnsi="Arial"/>
          <w:b/>
        </w:rPr>
        <w:t>§ 5º —</w:t>
      </w:r>
      <w:r>
        <w:rPr/>
        <w:t>O BANCO responsabilizar-se-á por todos os gastos oriundos do tratamento ministrado ao funcionário vítima de acidente ou doença de origem ocupacional, inclusive despesas com medicamentos, deslocamento, tratamentos alternativos e medicamentosos, próteses, procedimentos de fisioterapia e/ou hidroterapia, sem restrição ao número de sessões,</w:t>
      </w:r>
      <w:r>
        <w:rPr>
          <w:spacing w:val="-5"/>
        </w:rPr>
        <w:t> </w:t>
      </w:r>
      <w:r>
        <w:rPr/>
        <w:t>garantindo</w:t>
      </w:r>
      <w:r>
        <w:rPr>
          <w:spacing w:val="-5"/>
        </w:rPr>
        <w:t> </w:t>
      </w:r>
      <w:r>
        <w:rPr/>
        <w:t>horário</w:t>
      </w:r>
      <w:r>
        <w:rPr>
          <w:spacing w:val="-5"/>
        </w:rPr>
        <w:t> </w:t>
      </w:r>
      <w:r>
        <w:rPr/>
        <w:t>especial</w:t>
      </w:r>
      <w:r>
        <w:rPr>
          <w:spacing w:val="-5"/>
        </w:rPr>
        <w:t> </w:t>
      </w:r>
      <w:r>
        <w:rPr/>
        <w:t>para</w:t>
      </w:r>
      <w:r>
        <w:rPr>
          <w:spacing w:val="-6"/>
        </w:rPr>
        <w:t> </w:t>
      </w:r>
      <w:r>
        <w:rPr/>
        <w:t>realização</w:t>
      </w:r>
      <w:r>
        <w:rPr>
          <w:spacing w:val="-5"/>
        </w:rPr>
        <w:t> </w:t>
      </w:r>
      <w:r>
        <w:rPr/>
        <w:t>do</w:t>
      </w:r>
      <w:r>
        <w:rPr>
          <w:spacing w:val="-5"/>
        </w:rPr>
        <w:t> </w:t>
      </w:r>
      <w:r>
        <w:rPr/>
        <w:t>tratamento,</w:t>
      </w:r>
      <w:r>
        <w:rPr>
          <w:spacing w:val="-5"/>
        </w:rPr>
        <w:t> </w:t>
      </w:r>
      <w:r>
        <w:rPr/>
        <w:t>dentro</w:t>
      </w:r>
      <w:r>
        <w:rPr>
          <w:spacing w:val="-5"/>
        </w:rPr>
        <w:t> </w:t>
      </w:r>
      <w:r>
        <w:rPr/>
        <w:t>da</w:t>
      </w:r>
      <w:r>
        <w:rPr>
          <w:spacing w:val="-6"/>
        </w:rPr>
        <w:t> </w:t>
      </w:r>
      <w:r>
        <w:rPr/>
        <w:t>necessidade do trabalhador;</w:t>
      </w:r>
    </w:p>
    <w:p>
      <w:pPr>
        <w:pStyle w:val="BodyText"/>
        <w:spacing w:line="273" w:lineRule="auto" w:before="203"/>
        <w:ind w:right="133" w:firstLine="567"/>
        <w:jc w:val="both"/>
      </w:pPr>
      <w:r>
        <w:rPr>
          <w:rFonts w:ascii="Arial" w:hAnsi="Arial"/>
          <w:b/>
        </w:rPr>
        <w:t>§ 6º —</w:t>
      </w:r>
      <w:r>
        <w:rPr/>
        <w:t>Será garantida a estabilidade dos funcionários que retornarem por problemas de saúde, para licenças comuns e acidente de trabalho;</w:t>
      </w:r>
    </w:p>
    <w:p>
      <w:pPr>
        <w:pStyle w:val="BodyText"/>
        <w:spacing w:line="276" w:lineRule="auto" w:before="201"/>
        <w:ind w:right="134" w:firstLine="567"/>
        <w:jc w:val="both"/>
      </w:pPr>
      <w:r>
        <w:rPr>
          <w:rFonts w:ascii="Arial" w:hAnsi="Arial"/>
          <w:b/>
        </w:rPr>
        <w:t>§ 7º —</w:t>
      </w:r>
      <w:r>
        <w:rPr/>
        <w:t>BANCO permitirá que os sindicatos realizem vistorias nos locais de trabalho, independentemente</w:t>
      </w:r>
      <w:r>
        <w:rPr>
          <w:spacing w:val="-15"/>
        </w:rPr>
        <w:t> </w:t>
      </w:r>
      <w:r>
        <w:rPr/>
        <w:t>da</w:t>
      </w:r>
      <w:r>
        <w:rPr>
          <w:spacing w:val="-15"/>
        </w:rPr>
        <w:t> </w:t>
      </w:r>
      <w:r>
        <w:rPr/>
        <w:t>presença</w:t>
      </w:r>
      <w:r>
        <w:rPr>
          <w:spacing w:val="-15"/>
        </w:rPr>
        <w:t> </w:t>
      </w:r>
      <w:r>
        <w:rPr/>
        <w:t>dos</w:t>
      </w:r>
      <w:r>
        <w:rPr>
          <w:spacing w:val="-15"/>
        </w:rPr>
        <w:t> </w:t>
      </w:r>
      <w:r>
        <w:rPr/>
        <w:t>órgãos</w:t>
      </w:r>
      <w:r>
        <w:rPr>
          <w:spacing w:val="-15"/>
        </w:rPr>
        <w:t> </w:t>
      </w:r>
      <w:r>
        <w:rPr/>
        <w:t>competentes,</w:t>
      </w:r>
      <w:r>
        <w:rPr>
          <w:spacing w:val="-15"/>
        </w:rPr>
        <w:t> </w:t>
      </w:r>
      <w:r>
        <w:rPr/>
        <w:t>para</w:t>
      </w:r>
      <w:r>
        <w:rPr>
          <w:spacing w:val="-15"/>
        </w:rPr>
        <w:t> </w:t>
      </w:r>
      <w:r>
        <w:rPr/>
        <w:t>verificação</w:t>
      </w:r>
      <w:r>
        <w:rPr>
          <w:spacing w:val="-15"/>
        </w:rPr>
        <w:t> </w:t>
      </w:r>
      <w:r>
        <w:rPr/>
        <w:t>do</w:t>
      </w:r>
      <w:r>
        <w:rPr>
          <w:spacing w:val="-15"/>
        </w:rPr>
        <w:t> </w:t>
      </w:r>
      <w:r>
        <w:rPr/>
        <w:t>cumprimento da</w:t>
      </w:r>
      <w:r>
        <w:rPr>
          <w:spacing w:val="-16"/>
        </w:rPr>
        <w:t> </w:t>
      </w:r>
      <w:r>
        <w:rPr/>
        <w:t>legislação</w:t>
      </w:r>
      <w:r>
        <w:rPr>
          <w:spacing w:val="-15"/>
        </w:rPr>
        <w:t> </w:t>
      </w:r>
      <w:r>
        <w:rPr/>
        <w:t>sobre</w:t>
      </w:r>
      <w:r>
        <w:rPr>
          <w:spacing w:val="-15"/>
        </w:rPr>
        <w:t> </w:t>
      </w:r>
      <w:r>
        <w:rPr/>
        <w:t>saúde</w:t>
      </w:r>
      <w:r>
        <w:rPr>
          <w:spacing w:val="-16"/>
        </w:rPr>
        <w:t> </w:t>
      </w:r>
      <w:r>
        <w:rPr/>
        <w:t>e</w:t>
      </w:r>
      <w:r>
        <w:rPr>
          <w:spacing w:val="-15"/>
        </w:rPr>
        <w:t> </w:t>
      </w:r>
      <w:r>
        <w:rPr/>
        <w:t>condições</w:t>
      </w:r>
      <w:r>
        <w:rPr>
          <w:spacing w:val="-15"/>
        </w:rPr>
        <w:t> </w:t>
      </w:r>
      <w:r>
        <w:rPr/>
        <w:t>de</w:t>
      </w:r>
      <w:r>
        <w:rPr>
          <w:spacing w:val="-15"/>
        </w:rPr>
        <w:t> </w:t>
      </w:r>
      <w:r>
        <w:rPr/>
        <w:t>trabalho.</w:t>
      </w:r>
      <w:r>
        <w:rPr>
          <w:spacing w:val="-16"/>
        </w:rPr>
        <w:t> </w:t>
      </w:r>
      <w:r>
        <w:rPr/>
        <w:t>As</w:t>
      </w:r>
      <w:r>
        <w:rPr>
          <w:spacing w:val="-15"/>
        </w:rPr>
        <w:t> </w:t>
      </w:r>
      <w:r>
        <w:rPr/>
        <w:t>irregularidades</w:t>
      </w:r>
      <w:r>
        <w:rPr>
          <w:spacing w:val="-15"/>
        </w:rPr>
        <w:t> </w:t>
      </w:r>
      <w:r>
        <w:rPr/>
        <w:t>constatadas</w:t>
      </w:r>
      <w:r>
        <w:rPr>
          <w:spacing w:val="-16"/>
        </w:rPr>
        <w:t> </w:t>
      </w:r>
      <w:r>
        <w:rPr/>
        <w:t>lhe</w:t>
      </w:r>
      <w:r>
        <w:rPr>
          <w:spacing w:val="-15"/>
        </w:rPr>
        <w:t> </w:t>
      </w:r>
      <w:r>
        <w:rPr/>
        <w:t>serão encaminhadas, para serem solucionadas;</w:t>
      </w:r>
    </w:p>
    <w:p>
      <w:pPr>
        <w:pStyle w:val="BodyText"/>
        <w:spacing w:line="276" w:lineRule="auto" w:before="205"/>
        <w:ind w:right="134" w:firstLine="567"/>
        <w:jc w:val="both"/>
      </w:pPr>
      <w:r>
        <w:rPr>
          <w:rFonts w:ascii="Arial" w:hAnsi="Arial"/>
          <w:b/>
        </w:rPr>
        <w:t>§</w:t>
      </w:r>
      <w:r>
        <w:rPr>
          <w:rFonts w:ascii="Arial" w:hAnsi="Arial"/>
          <w:b/>
          <w:spacing w:val="-11"/>
        </w:rPr>
        <w:t> </w:t>
      </w:r>
      <w:r>
        <w:rPr>
          <w:rFonts w:ascii="Arial" w:hAnsi="Arial"/>
          <w:b/>
        </w:rPr>
        <w:t>8º</w:t>
      </w:r>
      <w:r>
        <w:rPr>
          <w:rFonts w:ascii="Arial" w:hAnsi="Arial"/>
          <w:b/>
          <w:spacing w:val="-11"/>
        </w:rPr>
        <w:t> </w:t>
      </w:r>
      <w:r>
        <w:rPr>
          <w:rFonts w:ascii="Arial" w:hAnsi="Arial"/>
          <w:b/>
        </w:rPr>
        <w:t>—</w:t>
      </w:r>
      <w:r>
        <w:rPr/>
        <w:t>Será</w:t>
      </w:r>
      <w:r>
        <w:rPr>
          <w:spacing w:val="-11"/>
        </w:rPr>
        <w:t> </w:t>
      </w:r>
      <w:r>
        <w:rPr/>
        <w:t>garantida</w:t>
      </w:r>
      <w:r>
        <w:rPr>
          <w:spacing w:val="-11"/>
        </w:rPr>
        <w:t> </w:t>
      </w:r>
      <w:r>
        <w:rPr/>
        <w:t>a</w:t>
      </w:r>
      <w:r>
        <w:rPr>
          <w:spacing w:val="-11"/>
        </w:rPr>
        <w:t> </w:t>
      </w:r>
      <w:r>
        <w:rPr/>
        <w:t>participação</w:t>
      </w:r>
      <w:r>
        <w:rPr>
          <w:spacing w:val="-11"/>
        </w:rPr>
        <w:t> </w:t>
      </w:r>
      <w:r>
        <w:rPr/>
        <w:t>dos</w:t>
      </w:r>
      <w:r>
        <w:rPr>
          <w:spacing w:val="-11"/>
        </w:rPr>
        <w:t> </w:t>
      </w:r>
      <w:r>
        <w:rPr/>
        <w:t>representantes</w:t>
      </w:r>
      <w:r>
        <w:rPr>
          <w:spacing w:val="-11"/>
        </w:rPr>
        <w:t> </w:t>
      </w:r>
      <w:r>
        <w:rPr/>
        <w:t>dos</w:t>
      </w:r>
      <w:r>
        <w:rPr>
          <w:spacing w:val="-11"/>
        </w:rPr>
        <w:t> </w:t>
      </w:r>
      <w:r>
        <w:rPr/>
        <w:t>funcionários,</w:t>
      </w:r>
      <w:r>
        <w:rPr>
          <w:spacing w:val="-11"/>
        </w:rPr>
        <w:t> </w:t>
      </w:r>
      <w:r>
        <w:rPr/>
        <w:t>por</w:t>
      </w:r>
      <w:r>
        <w:rPr>
          <w:spacing w:val="-11"/>
        </w:rPr>
        <w:t> </w:t>
      </w:r>
      <w:r>
        <w:rPr/>
        <w:t>meio</w:t>
      </w:r>
      <w:r>
        <w:rPr>
          <w:spacing w:val="-11"/>
        </w:rPr>
        <w:t> </w:t>
      </w:r>
      <w:r>
        <w:rPr/>
        <w:t>de seus sindicatos, em todas as políticas de saúde e segurança nos locais de trabalho, desenvolvidas</w:t>
      </w:r>
      <w:r>
        <w:rPr>
          <w:spacing w:val="40"/>
        </w:rPr>
        <w:t> </w:t>
      </w:r>
      <w:r>
        <w:rPr/>
        <w:t>pelo BANCO;</w:t>
      </w:r>
    </w:p>
    <w:p>
      <w:pPr>
        <w:pStyle w:val="BodyText"/>
        <w:spacing w:line="276" w:lineRule="auto" w:before="197"/>
        <w:ind w:right="135" w:firstLine="567"/>
        <w:jc w:val="both"/>
      </w:pPr>
      <w:r>
        <w:rPr>
          <w:rFonts w:ascii="Arial" w:hAnsi="Arial"/>
          <w:b/>
        </w:rPr>
        <w:t>§ 9º —</w:t>
      </w:r>
      <w:r>
        <w:rPr/>
        <w:t>O BANCO</w:t>
      </w:r>
      <w:r>
        <w:rPr>
          <w:spacing w:val="-6"/>
        </w:rPr>
        <w:t> </w:t>
      </w:r>
      <w:r>
        <w:rPr/>
        <w:t>se</w:t>
      </w:r>
      <w:r>
        <w:rPr>
          <w:spacing w:val="-9"/>
        </w:rPr>
        <w:t> </w:t>
      </w:r>
      <w:r>
        <w:rPr/>
        <w:t>compromete</w:t>
      </w:r>
      <w:r>
        <w:rPr>
          <w:spacing w:val="-9"/>
        </w:rPr>
        <w:t> </w:t>
      </w:r>
      <w:r>
        <w:rPr/>
        <w:t>a desenvolver campanha de prevenção a doenças do</w:t>
      </w:r>
      <w:r>
        <w:rPr>
          <w:spacing w:val="-7"/>
        </w:rPr>
        <w:t> </w:t>
      </w:r>
      <w:r>
        <w:rPr/>
        <w:t>trabalho,</w:t>
      </w:r>
      <w:r>
        <w:rPr>
          <w:spacing w:val="-7"/>
        </w:rPr>
        <w:t> </w:t>
      </w:r>
      <w:r>
        <w:rPr/>
        <w:t>formulada</w:t>
      </w:r>
      <w:r>
        <w:rPr>
          <w:spacing w:val="-7"/>
        </w:rPr>
        <w:t> </w:t>
      </w:r>
      <w:r>
        <w:rPr/>
        <w:t>pelos</w:t>
      </w:r>
      <w:r>
        <w:rPr>
          <w:spacing w:val="-7"/>
        </w:rPr>
        <w:t> </w:t>
      </w:r>
      <w:r>
        <w:rPr/>
        <w:t>representantes</w:t>
      </w:r>
      <w:r>
        <w:rPr>
          <w:spacing w:val="-7"/>
        </w:rPr>
        <w:t> </w:t>
      </w:r>
      <w:r>
        <w:rPr/>
        <w:t>de</w:t>
      </w:r>
      <w:r>
        <w:rPr>
          <w:spacing w:val="-7"/>
        </w:rPr>
        <w:t> </w:t>
      </w:r>
      <w:r>
        <w:rPr/>
        <w:t>seus</w:t>
      </w:r>
      <w:r>
        <w:rPr>
          <w:spacing w:val="-7"/>
        </w:rPr>
        <w:t> </w:t>
      </w:r>
      <w:r>
        <w:rPr/>
        <w:t>funcionários,</w:t>
      </w:r>
      <w:r>
        <w:rPr>
          <w:spacing w:val="-7"/>
        </w:rPr>
        <w:t> </w:t>
      </w:r>
      <w:r>
        <w:rPr/>
        <w:t>com</w:t>
      </w:r>
      <w:r>
        <w:rPr>
          <w:spacing w:val="-7"/>
        </w:rPr>
        <w:t> </w:t>
      </w:r>
      <w:r>
        <w:rPr/>
        <w:t>o</w:t>
      </w:r>
      <w:r>
        <w:rPr>
          <w:spacing w:val="-7"/>
        </w:rPr>
        <w:t> </w:t>
      </w:r>
      <w:r>
        <w:rPr/>
        <w:t>acompanhamento de Sindicatos, Federações,</w:t>
      </w:r>
      <w:r>
        <w:rPr>
          <w:spacing w:val="40"/>
        </w:rPr>
        <w:t> </w:t>
      </w:r>
      <w:r>
        <w:rPr/>
        <w:t>da CONTEC e CIPAS;</w:t>
      </w:r>
    </w:p>
    <w:p>
      <w:pPr>
        <w:pStyle w:val="BodyText"/>
        <w:spacing w:after="0" w:line="276" w:lineRule="auto"/>
        <w:jc w:val="both"/>
        <w:sectPr>
          <w:pgSz w:w="11910" w:h="16840"/>
          <w:pgMar w:header="430" w:footer="742" w:top="1380" w:bottom="940" w:left="1559" w:right="1275"/>
        </w:sectPr>
      </w:pPr>
    </w:p>
    <w:p>
      <w:pPr>
        <w:pStyle w:val="BodyText"/>
        <w:spacing w:line="278" w:lineRule="auto" w:before="26"/>
        <w:ind w:firstLine="567"/>
      </w:pPr>
      <w:r>
        <w:rPr>
          <w:rFonts w:ascii="Arial" w:hAnsi="Arial"/>
          <w:b/>
        </w:rPr>
        <w:t>§ 10—</w:t>
      </w:r>
      <w:r>
        <w:rPr/>
        <w:t>Os tratamentos psicológicos e fisioterápicos, realizados durante o horário de trabalho,</w:t>
      </w:r>
      <w:r>
        <w:rPr>
          <w:spacing w:val="-7"/>
        </w:rPr>
        <w:t> </w:t>
      </w:r>
      <w:r>
        <w:rPr/>
        <w:t>terão</w:t>
      </w:r>
      <w:r>
        <w:rPr>
          <w:spacing w:val="-8"/>
        </w:rPr>
        <w:t> </w:t>
      </w:r>
      <w:r>
        <w:rPr/>
        <w:t>as ausências</w:t>
      </w:r>
      <w:r>
        <w:rPr>
          <w:spacing w:val="-2"/>
        </w:rPr>
        <w:t> </w:t>
      </w:r>
      <w:r>
        <w:rPr/>
        <w:t>abonadas pelo</w:t>
      </w:r>
      <w:r>
        <w:rPr>
          <w:spacing w:val="40"/>
        </w:rPr>
        <w:t> </w:t>
      </w:r>
      <w:r>
        <w:rPr/>
        <w:t>BANCO.</w:t>
      </w:r>
    </w:p>
    <w:p>
      <w:pPr>
        <w:pStyle w:val="BodyText"/>
        <w:ind w:left="0"/>
      </w:pPr>
    </w:p>
    <w:p>
      <w:pPr>
        <w:pStyle w:val="BodyText"/>
        <w:spacing w:before="224"/>
        <w:ind w:left="0"/>
      </w:pPr>
    </w:p>
    <w:p>
      <w:pPr>
        <w:pStyle w:val="Heading2"/>
        <w:spacing w:line="276" w:lineRule="auto"/>
      </w:pPr>
      <w:bookmarkStart w:name="_bookmark76" w:id="77"/>
      <w:bookmarkEnd w:id="77"/>
      <w:r>
        <w:rPr/>
      </w:r>
      <w:r>
        <w:rPr>
          <w:color w:val="0F4761"/>
        </w:rPr>
        <w:t>EIXO</w:t>
      </w:r>
      <w:r>
        <w:rPr>
          <w:color w:val="0F4761"/>
          <w:spacing w:val="-5"/>
        </w:rPr>
        <w:t> </w:t>
      </w:r>
      <w:r>
        <w:rPr>
          <w:color w:val="0F4761"/>
        </w:rPr>
        <w:t>X</w:t>
      </w:r>
      <w:r>
        <w:rPr>
          <w:color w:val="0F4761"/>
          <w:spacing w:val="-5"/>
        </w:rPr>
        <w:t> </w:t>
      </w:r>
      <w:r>
        <w:rPr>
          <w:color w:val="0F4761"/>
        </w:rPr>
        <w:t>—</w:t>
      </w:r>
      <w:r>
        <w:rPr>
          <w:color w:val="0F4761"/>
          <w:spacing w:val="-5"/>
        </w:rPr>
        <w:t> </w:t>
      </w:r>
      <w:r>
        <w:rPr>
          <w:color w:val="0F4761"/>
        </w:rPr>
        <w:t>LICENÇAS,</w:t>
      </w:r>
      <w:r>
        <w:rPr>
          <w:color w:val="0F4761"/>
          <w:spacing w:val="-4"/>
        </w:rPr>
        <w:t> </w:t>
      </w:r>
      <w:r>
        <w:rPr>
          <w:color w:val="0F4761"/>
        </w:rPr>
        <w:t>FALTAS</w:t>
      </w:r>
      <w:r>
        <w:rPr>
          <w:color w:val="0F4761"/>
          <w:spacing w:val="-5"/>
        </w:rPr>
        <w:t> </w:t>
      </w:r>
      <w:r>
        <w:rPr>
          <w:color w:val="0F4761"/>
        </w:rPr>
        <w:t>ABONADAS</w:t>
      </w:r>
      <w:r>
        <w:rPr>
          <w:color w:val="0F4761"/>
          <w:spacing w:val="-5"/>
        </w:rPr>
        <w:t> </w:t>
      </w:r>
      <w:r>
        <w:rPr>
          <w:color w:val="0F4761"/>
        </w:rPr>
        <w:t>E</w:t>
      </w:r>
      <w:r>
        <w:rPr>
          <w:color w:val="0F4761"/>
          <w:spacing w:val="-5"/>
        </w:rPr>
        <w:t> </w:t>
      </w:r>
      <w:r>
        <w:rPr>
          <w:color w:val="0F4761"/>
        </w:rPr>
        <w:t>DIREITOS</w:t>
      </w:r>
      <w:r>
        <w:rPr>
          <w:color w:val="0F4761"/>
          <w:spacing w:val="-5"/>
        </w:rPr>
        <w:t> </w:t>
      </w:r>
      <w:r>
        <w:rPr>
          <w:color w:val="0F4761"/>
        </w:rPr>
        <w:t>DE </w:t>
      </w:r>
      <w:r>
        <w:rPr>
          <w:color w:val="0F4761"/>
          <w:spacing w:val="-2"/>
        </w:rPr>
        <w:t>FAMÍLIA</w:t>
      </w:r>
    </w:p>
    <w:p>
      <w:pPr>
        <w:pStyle w:val="Heading5"/>
        <w:spacing w:before="275"/>
      </w:pPr>
      <w:bookmarkStart w:name="_bookmark77" w:id="78"/>
      <w:bookmarkEnd w:id="78"/>
      <w:r>
        <w:rPr>
          <w:b w:val="0"/>
        </w:rPr>
      </w:r>
      <w:r>
        <w:rPr>
          <w:color w:val="0F4761"/>
        </w:rPr>
        <w:t>CLÁUSULA</w:t>
      </w:r>
      <w:r>
        <w:rPr>
          <w:color w:val="0F4761"/>
          <w:spacing w:val="-7"/>
        </w:rPr>
        <w:t> </w:t>
      </w:r>
      <w:r>
        <w:rPr>
          <w:color w:val="0F4761"/>
        </w:rPr>
        <w:t>66</w:t>
      </w:r>
      <w:r>
        <w:rPr>
          <w:color w:val="0F4761"/>
          <w:spacing w:val="-4"/>
        </w:rPr>
        <w:t> </w:t>
      </w:r>
      <w:r>
        <w:rPr>
          <w:color w:val="0F4761"/>
        </w:rPr>
        <w:t>—</w:t>
      </w:r>
      <w:r>
        <w:rPr>
          <w:color w:val="0F4761"/>
          <w:spacing w:val="-4"/>
        </w:rPr>
        <w:t> </w:t>
      </w:r>
      <w:r>
        <w:rPr>
          <w:color w:val="0F4761"/>
        </w:rPr>
        <w:t>FALTAS</w:t>
      </w:r>
      <w:r>
        <w:rPr>
          <w:color w:val="0F4761"/>
          <w:spacing w:val="-4"/>
        </w:rPr>
        <w:t> </w:t>
      </w:r>
      <w:r>
        <w:rPr>
          <w:color w:val="0F4761"/>
          <w:spacing w:val="-2"/>
        </w:rPr>
        <w:t>ABONADAS</w:t>
      </w:r>
    </w:p>
    <w:p>
      <w:pPr>
        <w:pStyle w:val="BodyText"/>
        <w:spacing w:line="309" w:lineRule="auto" w:before="124"/>
        <w:ind w:firstLine="567"/>
      </w:pPr>
      <w:r>
        <w:rPr/>
        <w:t>Aos</w:t>
      </w:r>
      <w:r>
        <w:rPr>
          <w:spacing w:val="37"/>
        </w:rPr>
        <w:t> </w:t>
      </w:r>
      <w:r>
        <w:rPr/>
        <w:t>funcionários</w:t>
      </w:r>
      <w:r>
        <w:rPr>
          <w:spacing w:val="37"/>
        </w:rPr>
        <w:t> </w:t>
      </w:r>
      <w:r>
        <w:rPr/>
        <w:t>admitidos</w:t>
      </w:r>
      <w:r>
        <w:rPr>
          <w:spacing w:val="37"/>
        </w:rPr>
        <w:t> </w:t>
      </w:r>
      <w:r>
        <w:rPr/>
        <w:t>a</w:t>
      </w:r>
      <w:r>
        <w:rPr>
          <w:spacing w:val="37"/>
        </w:rPr>
        <w:t> </w:t>
      </w:r>
      <w:r>
        <w:rPr/>
        <w:t>partir</w:t>
      </w:r>
      <w:r>
        <w:rPr>
          <w:spacing w:val="37"/>
        </w:rPr>
        <w:t> </w:t>
      </w:r>
      <w:r>
        <w:rPr/>
        <w:t>de</w:t>
      </w:r>
      <w:r>
        <w:rPr>
          <w:spacing w:val="37"/>
        </w:rPr>
        <w:t> </w:t>
      </w:r>
      <w:r>
        <w:rPr/>
        <w:t>12/01/1998</w:t>
      </w:r>
      <w:r>
        <w:rPr>
          <w:spacing w:val="37"/>
        </w:rPr>
        <w:t> </w:t>
      </w:r>
      <w:r>
        <w:rPr/>
        <w:t>serão</w:t>
      </w:r>
      <w:r>
        <w:rPr>
          <w:spacing w:val="37"/>
        </w:rPr>
        <w:t> </w:t>
      </w:r>
      <w:r>
        <w:rPr/>
        <w:t>asseguradas,</w:t>
      </w:r>
      <w:r>
        <w:rPr>
          <w:spacing w:val="37"/>
        </w:rPr>
        <w:t> </w:t>
      </w:r>
      <w:r>
        <w:rPr/>
        <w:t>a</w:t>
      </w:r>
      <w:r>
        <w:rPr>
          <w:spacing w:val="37"/>
        </w:rPr>
        <w:t> </w:t>
      </w:r>
      <w:r>
        <w:rPr/>
        <w:t>partir</w:t>
      </w:r>
      <w:r>
        <w:rPr>
          <w:spacing w:val="37"/>
        </w:rPr>
        <w:t> </w:t>
      </w:r>
      <w:r>
        <w:rPr/>
        <w:t>de 1º/09/2026, 5 (cinco) faltas anuais abonadas, cumuláveis e conversíveis em espécie.</w:t>
      </w:r>
    </w:p>
    <w:p>
      <w:pPr>
        <w:pStyle w:val="BodyText"/>
        <w:spacing w:line="314" w:lineRule="auto" w:before="82"/>
        <w:ind w:firstLine="567"/>
      </w:pPr>
      <w:r>
        <w:rPr>
          <w:rFonts w:ascii="Arial" w:hAnsi="Arial"/>
          <w:b/>
        </w:rPr>
        <w:t>§ 1º — </w:t>
      </w:r>
      <w:r>
        <w:rPr/>
        <w:t>A não utilização, por motivo de necessidade de serviço, dará ao funcionário o direito de conversão em espécie ou acúmulo para utilização em anos posteriores.</w:t>
      </w:r>
    </w:p>
    <w:p>
      <w:pPr>
        <w:pStyle w:val="BodyText"/>
        <w:spacing w:line="309" w:lineRule="auto" w:before="57"/>
        <w:ind w:firstLine="567"/>
      </w:pPr>
      <w:r>
        <w:rPr>
          <w:rFonts w:ascii="Arial" w:hAnsi="Arial"/>
          <w:b/>
        </w:rPr>
        <w:t>§</w:t>
      </w:r>
      <w:r>
        <w:rPr>
          <w:rFonts w:ascii="Arial" w:hAnsi="Arial"/>
          <w:b/>
          <w:spacing w:val="-1"/>
        </w:rPr>
        <w:t> </w:t>
      </w:r>
      <w:r>
        <w:rPr>
          <w:rFonts w:ascii="Arial" w:hAnsi="Arial"/>
          <w:b/>
        </w:rPr>
        <w:t>2º</w:t>
      </w:r>
      <w:r>
        <w:rPr>
          <w:rFonts w:ascii="Arial" w:hAnsi="Arial"/>
          <w:b/>
          <w:spacing w:val="-1"/>
        </w:rPr>
        <w:t> </w:t>
      </w:r>
      <w:r>
        <w:rPr>
          <w:rFonts w:ascii="Arial" w:hAnsi="Arial"/>
          <w:b/>
        </w:rPr>
        <w:t>—</w:t>
      </w:r>
      <w:r>
        <w:rPr>
          <w:rFonts w:ascii="Arial" w:hAnsi="Arial"/>
          <w:b/>
          <w:spacing w:val="-2"/>
        </w:rPr>
        <w:t> </w:t>
      </w:r>
      <w:r>
        <w:rPr/>
        <w:t>As</w:t>
      </w:r>
      <w:r>
        <w:rPr>
          <w:spacing w:val="-1"/>
        </w:rPr>
        <w:t> </w:t>
      </w:r>
      <w:r>
        <w:rPr/>
        <w:t>faltas</w:t>
      </w:r>
      <w:r>
        <w:rPr>
          <w:spacing w:val="-1"/>
        </w:rPr>
        <w:t> </w:t>
      </w:r>
      <w:r>
        <w:rPr/>
        <w:t>abonadas</w:t>
      </w:r>
      <w:r>
        <w:rPr>
          <w:spacing w:val="-1"/>
        </w:rPr>
        <w:t> </w:t>
      </w:r>
      <w:r>
        <w:rPr/>
        <w:t>relativas</w:t>
      </w:r>
      <w:r>
        <w:rPr>
          <w:spacing w:val="-1"/>
        </w:rPr>
        <w:t> </w:t>
      </w:r>
      <w:r>
        <w:rPr/>
        <w:t>a</w:t>
      </w:r>
      <w:r>
        <w:rPr>
          <w:spacing w:val="-1"/>
        </w:rPr>
        <w:t> </w:t>
      </w:r>
      <w:r>
        <w:rPr/>
        <w:t>acordos</w:t>
      </w:r>
      <w:r>
        <w:rPr>
          <w:spacing w:val="-1"/>
        </w:rPr>
        <w:t> </w:t>
      </w:r>
      <w:r>
        <w:rPr/>
        <w:t>anteriores,</w:t>
      </w:r>
      <w:r>
        <w:rPr>
          <w:spacing w:val="-1"/>
        </w:rPr>
        <w:t> </w:t>
      </w:r>
      <w:r>
        <w:rPr/>
        <w:t>não</w:t>
      </w:r>
      <w:r>
        <w:rPr>
          <w:spacing w:val="-1"/>
        </w:rPr>
        <w:t> </w:t>
      </w:r>
      <w:r>
        <w:rPr/>
        <w:t>utilizadas,</w:t>
      </w:r>
      <w:r>
        <w:rPr>
          <w:spacing w:val="-1"/>
        </w:rPr>
        <w:t> </w:t>
      </w:r>
      <w:r>
        <w:rPr/>
        <w:t>poderão</w:t>
      </w:r>
      <w:r>
        <w:rPr>
          <w:spacing w:val="-1"/>
        </w:rPr>
        <w:t> </w:t>
      </w:r>
      <w:r>
        <w:rPr/>
        <w:t>ser convertidas em espécie ou acumuladas.</w:t>
      </w:r>
    </w:p>
    <w:p>
      <w:pPr>
        <w:pStyle w:val="BodyText"/>
        <w:ind w:left="0"/>
      </w:pPr>
    </w:p>
    <w:p>
      <w:pPr>
        <w:pStyle w:val="BodyText"/>
        <w:spacing w:before="128"/>
        <w:ind w:left="0"/>
      </w:pPr>
    </w:p>
    <w:p>
      <w:pPr>
        <w:pStyle w:val="Heading5"/>
      </w:pPr>
      <w:bookmarkStart w:name="_bookmark78" w:id="79"/>
      <w:bookmarkEnd w:id="79"/>
      <w:r>
        <w:rPr>
          <w:b w:val="0"/>
        </w:rPr>
      </w:r>
      <w:r>
        <w:rPr>
          <w:color w:val="0F4761"/>
        </w:rPr>
        <w:t>CLÁUSULA</w:t>
      </w:r>
      <w:r>
        <w:rPr>
          <w:color w:val="0F4761"/>
          <w:spacing w:val="-6"/>
        </w:rPr>
        <w:t> </w:t>
      </w:r>
      <w:r>
        <w:rPr>
          <w:color w:val="0F4761"/>
        </w:rPr>
        <w:t>67</w:t>
      </w:r>
      <w:r>
        <w:rPr>
          <w:color w:val="0F4761"/>
          <w:spacing w:val="-6"/>
        </w:rPr>
        <w:t> </w:t>
      </w:r>
      <w:r>
        <w:rPr>
          <w:color w:val="0F4761"/>
        </w:rPr>
        <w:t>—</w:t>
      </w:r>
      <w:r>
        <w:rPr>
          <w:color w:val="0F4761"/>
          <w:spacing w:val="-6"/>
        </w:rPr>
        <w:t> </w:t>
      </w:r>
      <w:r>
        <w:rPr>
          <w:color w:val="0F4761"/>
        </w:rPr>
        <w:t>LICENÇA-</w:t>
      </w:r>
      <w:r>
        <w:rPr>
          <w:color w:val="0F4761"/>
          <w:spacing w:val="-2"/>
        </w:rPr>
        <w:t>ADOÇÃO</w:t>
      </w:r>
    </w:p>
    <w:p>
      <w:pPr>
        <w:pStyle w:val="BodyText"/>
        <w:spacing w:line="312" w:lineRule="auto" w:before="119"/>
        <w:ind w:right="135" w:firstLine="567"/>
        <w:jc w:val="both"/>
      </w:pPr>
      <w:r>
        <w:rPr/>
        <w:t>O</w:t>
      </w:r>
      <w:r>
        <w:rPr>
          <w:spacing w:val="-10"/>
        </w:rPr>
        <w:t> </w:t>
      </w:r>
      <w:r>
        <w:rPr/>
        <w:t>BANCO</w:t>
      </w:r>
      <w:r>
        <w:rPr>
          <w:spacing w:val="-10"/>
        </w:rPr>
        <w:t> </w:t>
      </w:r>
      <w:r>
        <w:rPr/>
        <w:t>abonará,</w:t>
      </w:r>
      <w:r>
        <w:rPr>
          <w:spacing w:val="-10"/>
        </w:rPr>
        <w:t> </w:t>
      </w:r>
      <w:r>
        <w:rPr/>
        <w:t>para</w:t>
      </w:r>
      <w:r>
        <w:rPr>
          <w:spacing w:val="-10"/>
        </w:rPr>
        <w:t> </w:t>
      </w:r>
      <w:r>
        <w:rPr/>
        <w:t>funcionária</w:t>
      </w:r>
      <w:r>
        <w:rPr>
          <w:spacing w:val="-10"/>
        </w:rPr>
        <w:t> </w:t>
      </w:r>
      <w:r>
        <w:rPr/>
        <w:t>ou</w:t>
      </w:r>
      <w:r>
        <w:rPr>
          <w:spacing w:val="-10"/>
        </w:rPr>
        <w:t> </w:t>
      </w:r>
      <w:r>
        <w:rPr/>
        <w:t>funcionário,</w:t>
      </w:r>
      <w:r>
        <w:rPr>
          <w:spacing w:val="-10"/>
        </w:rPr>
        <w:t> </w:t>
      </w:r>
      <w:r>
        <w:rPr/>
        <w:t>que</w:t>
      </w:r>
      <w:r>
        <w:rPr>
          <w:spacing w:val="-10"/>
        </w:rPr>
        <w:t> </w:t>
      </w:r>
      <w:r>
        <w:rPr/>
        <w:t>comprovadamente</w:t>
      </w:r>
      <w:r>
        <w:rPr>
          <w:spacing w:val="-10"/>
        </w:rPr>
        <w:t> </w:t>
      </w:r>
      <w:r>
        <w:rPr/>
        <w:t>adotarem crianças, na forma da Lei, o afastamento de 180 dias fixos contados a partir da data do termo de adoção definitiva ou de guarda provisória.</w:t>
      </w:r>
    </w:p>
    <w:p>
      <w:pPr>
        <w:pStyle w:val="BodyText"/>
        <w:ind w:left="0"/>
      </w:pPr>
    </w:p>
    <w:p>
      <w:pPr>
        <w:pStyle w:val="BodyText"/>
        <w:spacing w:before="150"/>
        <w:ind w:left="0"/>
      </w:pPr>
    </w:p>
    <w:p>
      <w:pPr>
        <w:pStyle w:val="Heading5"/>
        <w:spacing w:line="273" w:lineRule="auto"/>
        <w:ind w:right="138"/>
      </w:pPr>
      <w:bookmarkStart w:name="_bookmark79" w:id="80"/>
      <w:bookmarkEnd w:id="80"/>
      <w:r>
        <w:rPr>
          <w:b w:val="0"/>
        </w:rPr>
      </w:r>
      <w:r>
        <w:rPr>
          <w:color w:val="0F4761"/>
        </w:rPr>
        <w:t>CLÁUSULA</w:t>
      </w:r>
      <w:r>
        <w:rPr>
          <w:color w:val="0F4761"/>
          <w:spacing w:val="-4"/>
        </w:rPr>
        <w:t> </w:t>
      </w:r>
      <w:r>
        <w:rPr>
          <w:color w:val="0F4761"/>
        </w:rPr>
        <w:t>68</w:t>
      </w:r>
      <w:r>
        <w:rPr>
          <w:color w:val="0F4761"/>
          <w:spacing w:val="-4"/>
        </w:rPr>
        <w:t> </w:t>
      </w:r>
      <w:r>
        <w:rPr>
          <w:color w:val="0F4761"/>
        </w:rPr>
        <w:t>—</w:t>
      </w:r>
      <w:r>
        <w:rPr>
          <w:color w:val="0F4761"/>
          <w:spacing w:val="-4"/>
        </w:rPr>
        <w:t> </w:t>
      </w:r>
      <w:r>
        <w:rPr>
          <w:color w:val="0F4761"/>
        </w:rPr>
        <w:t>LICENÇA</w:t>
      </w:r>
      <w:r>
        <w:rPr>
          <w:color w:val="0F4761"/>
          <w:spacing w:val="-4"/>
        </w:rPr>
        <w:t> </w:t>
      </w:r>
      <w:r>
        <w:rPr>
          <w:color w:val="0F4761"/>
        </w:rPr>
        <w:t>PARA</w:t>
      </w:r>
      <w:r>
        <w:rPr>
          <w:color w:val="0F4761"/>
          <w:spacing w:val="-4"/>
        </w:rPr>
        <w:t> </w:t>
      </w:r>
      <w:r>
        <w:rPr>
          <w:color w:val="0F4761"/>
        </w:rPr>
        <w:t>ACOMPANHAR</w:t>
      </w:r>
      <w:r>
        <w:rPr>
          <w:color w:val="0F4761"/>
          <w:spacing w:val="-4"/>
        </w:rPr>
        <w:t> </w:t>
      </w:r>
      <w:r>
        <w:rPr>
          <w:color w:val="0F4761"/>
        </w:rPr>
        <w:t>PESSOA</w:t>
      </w:r>
      <w:r>
        <w:rPr>
          <w:color w:val="0F4761"/>
          <w:spacing w:val="-4"/>
        </w:rPr>
        <w:t> </w:t>
      </w:r>
      <w:r>
        <w:rPr>
          <w:color w:val="0F4761"/>
        </w:rPr>
        <w:t>ENFERMA</w:t>
      </w:r>
      <w:r>
        <w:rPr>
          <w:color w:val="0F4761"/>
          <w:spacing w:val="-4"/>
        </w:rPr>
        <w:t> </w:t>
      </w:r>
      <w:r>
        <w:rPr>
          <w:color w:val="0F4761"/>
        </w:rPr>
        <w:t>DA FAMÍLIA (LAPEF)</w:t>
      </w:r>
    </w:p>
    <w:p>
      <w:pPr>
        <w:pStyle w:val="BodyText"/>
        <w:spacing w:line="312" w:lineRule="auto" w:before="83"/>
        <w:ind w:right="132" w:firstLine="567"/>
        <w:jc w:val="both"/>
      </w:pPr>
      <w:r>
        <w:rPr/>
        <w:t>Aos funcionários, inclusive egressos de bancos incorporados optantes pelo Regulamento de Pessoal do BANCO, será concedida Licença para Acompanhar Pessoa Enferma da Família - LAPEF, incluindo acompanhamento de filhos com deficiência, transtornos diversos e pais idosos, na forma da regulamentação divulgada pelo BANCO, com a redação verificada na data de início da vigência do presente acordo, ou redação posterior mais favorável ao trabalhador.</w:t>
      </w:r>
    </w:p>
    <w:p>
      <w:pPr>
        <w:pStyle w:val="BodyText"/>
        <w:ind w:left="0"/>
      </w:pPr>
    </w:p>
    <w:p>
      <w:pPr>
        <w:pStyle w:val="BodyText"/>
        <w:spacing w:before="146"/>
        <w:ind w:left="0"/>
      </w:pPr>
    </w:p>
    <w:p>
      <w:pPr>
        <w:pStyle w:val="Heading5"/>
        <w:spacing w:before="1"/>
      </w:pPr>
      <w:bookmarkStart w:name="_bookmark80" w:id="81"/>
      <w:bookmarkEnd w:id="81"/>
      <w:r>
        <w:rPr>
          <w:b w:val="0"/>
        </w:rPr>
      </w:r>
      <w:r>
        <w:rPr>
          <w:color w:val="0F4761"/>
        </w:rPr>
        <w:t>CLÁUSULA</w:t>
      </w:r>
      <w:r>
        <w:rPr>
          <w:color w:val="0F4761"/>
          <w:spacing w:val="-6"/>
        </w:rPr>
        <w:t> </w:t>
      </w:r>
      <w:r>
        <w:rPr>
          <w:color w:val="0F4761"/>
        </w:rPr>
        <w:t>69</w:t>
      </w:r>
      <w:r>
        <w:rPr>
          <w:color w:val="0F4761"/>
          <w:spacing w:val="-5"/>
        </w:rPr>
        <w:t> </w:t>
      </w:r>
      <w:r>
        <w:rPr>
          <w:color w:val="0F4761"/>
        </w:rPr>
        <w:t>—</w:t>
      </w:r>
      <w:r>
        <w:rPr>
          <w:color w:val="0F4761"/>
          <w:spacing w:val="-5"/>
        </w:rPr>
        <w:t> </w:t>
      </w:r>
      <w:r>
        <w:rPr>
          <w:color w:val="0F4761"/>
        </w:rPr>
        <w:t>AMPLIAÇÃO</w:t>
      </w:r>
      <w:r>
        <w:rPr>
          <w:color w:val="0F4761"/>
          <w:spacing w:val="-5"/>
        </w:rPr>
        <w:t> </w:t>
      </w:r>
      <w:r>
        <w:rPr>
          <w:color w:val="0F4761"/>
        </w:rPr>
        <w:t>DAS</w:t>
      </w:r>
      <w:r>
        <w:rPr>
          <w:color w:val="0F4761"/>
          <w:spacing w:val="-6"/>
        </w:rPr>
        <w:t> </w:t>
      </w:r>
      <w:r>
        <w:rPr>
          <w:color w:val="0F4761"/>
        </w:rPr>
        <w:t>LICENÇAS</w:t>
      </w:r>
      <w:r>
        <w:rPr>
          <w:color w:val="0F4761"/>
          <w:spacing w:val="-5"/>
        </w:rPr>
        <w:t> </w:t>
      </w:r>
      <w:r>
        <w:rPr>
          <w:color w:val="0F4761"/>
        </w:rPr>
        <w:t>PATERNIDADE</w:t>
      </w:r>
      <w:r>
        <w:rPr>
          <w:color w:val="0F4761"/>
          <w:spacing w:val="-5"/>
        </w:rPr>
        <w:t> </w:t>
      </w:r>
      <w:r>
        <w:rPr>
          <w:color w:val="0F4761"/>
        </w:rPr>
        <w:t>E</w:t>
      </w:r>
      <w:r>
        <w:rPr>
          <w:color w:val="0F4761"/>
          <w:spacing w:val="-5"/>
        </w:rPr>
        <w:t> </w:t>
      </w:r>
      <w:r>
        <w:rPr>
          <w:color w:val="0F4761"/>
          <w:spacing w:val="-2"/>
        </w:rPr>
        <w:t>MATERNIDADE</w:t>
      </w:r>
    </w:p>
    <w:p>
      <w:pPr>
        <w:pStyle w:val="Heading5"/>
        <w:spacing w:before="37"/>
      </w:pPr>
      <w:r>
        <w:rPr>
          <w:color w:val="0F4761"/>
        </w:rPr>
        <w:t>/</w:t>
      </w:r>
      <w:r>
        <w:rPr>
          <w:color w:val="0F4761"/>
          <w:spacing w:val="-4"/>
        </w:rPr>
        <w:t> </w:t>
      </w:r>
      <w:r>
        <w:rPr>
          <w:color w:val="0F4761"/>
        </w:rPr>
        <w:t>LICENÇA</w:t>
      </w:r>
      <w:r>
        <w:rPr>
          <w:color w:val="0F4761"/>
          <w:spacing w:val="-4"/>
        </w:rPr>
        <w:t> </w:t>
      </w:r>
      <w:r>
        <w:rPr>
          <w:color w:val="0F4761"/>
          <w:spacing w:val="-2"/>
        </w:rPr>
        <w:t>PARENTAL</w:t>
      </w:r>
    </w:p>
    <w:p>
      <w:pPr>
        <w:pStyle w:val="BodyText"/>
        <w:spacing w:line="312" w:lineRule="auto" w:before="120"/>
        <w:ind w:right="132" w:firstLine="567"/>
        <w:jc w:val="both"/>
      </w:pPr>
      <w:r>
        <w:rPr/>
        <w:t>A duração da licença-paternidade prevista no §1° do art. 100 do Ato das Disposições Constitucionais Transitórias poderá ser prorrogada por 15 (quinze) dias, desde que haja adesão expressa do BANCO ao Programa Empresa Cidadã, instituído pela Lei n° 11.770, de</w:t>
      </w:r>
      <w:r>
        <w:rPr>
          <w:spacing w:val="-2"/>
        </w:rPr>
        <w:t> </w:t>
      </w:r>
      <w:r>
        <w:rPr/>
        <w:t>09.09.2008,</w:t>
      </w:r>
      <w:r>
        <w:rPr>
          <w:spacing w:val="-1"/>
        </w:rPr>
        <w:t> </w:t>
      </w:r>
      <w:r>
        <w:rPr/>
        <w:t>alterada</w:t>
      </w:r>
      <w:r>
        <w:rPr>
          <w:spacing w:val="-2"/>
        </w:rPr>
        <w:t> </w:t>
      </w:r>
      <w:r>
        <w:rPr/>
        <w:t>pela</w:t>
      </w:r>
      <w:r>
        <w:rPr>
          <w:spacing w:val="-2"/>
        </w:rPr>
        <w:t> </w:t>
      </w:r>
      <w:r>
        <w:rPr/>
        <w:t>Lei</w:t>
      </w:r>
      <w:r>
        <w:rPr>
          <w:spacing w:val="-1"/>
        </w:rPr>
        <w:t> </w:t>
      </w:r>
      <w:r>
        <w:rPr/>
        <w:t>n°</w:t>
      </w:r>
      <w:r>
        <w:rPr>
          <w:spacing w:val="-2"/>
        </w:rPr>
        <w:t> </w:t>
      </w:r>
      <w:r>
        <w:rPr/>
        <w:t>13.257/2016</w:t>
      </w:r>
      <w:r>
        <w:rPr>
          <w:spacing w:val="-2"/>
        </w:rPr>
        <w:t> </w:t>
      </w:r>
      <w:r>
        <w:rPr/>
        <w:t>e,</w:t>
      </w:r>
      <w:r>
        <w:rPr>
          <w:spacing w:val="-1"/>
        </w:rPr>
        <w:t> </w:t>
      </w:r>
      <w:r>
        <w:rPr/>
        <w:t>desde</w:t>
      </w:r>
      <w:r>
        <w:rPr>
          <w:spacing w:val="-2"/>
        </w:rPr>
        <w:t> </w:t>
      </w:r>
      <w:r>
        <w:rPr/>
        <w:t>que</w:t>
      </w:r>
      <w:r>
        <w:rPr>
          <w:spacing w:val="-2"/>
        </w:rPr>
        <w:t> </w:t>
      </w:r>
      <w:r>
        <w:rPr/>
        <w:t>o</w:t>
      </w:r>
      <w:r>
        <w:rPr>
          <w:spacing w:val="-2"/>
        </w:rPr>
        <w:t> </w:t>
      </w:r>
      <w:r>
        <w:rPr/>
        <w:t>empregado</w:t>
      </w:r>
      <w:r>
        <w:rPr>
          <w:spacing w:val="-2"/>
        </w:rPr>
        <w:t> </w:t>
      </w:r>
      <w:r>
        <w:rPr/>
        <w:t>a</w:t>
      </w:r>
      <w:r>
        <w:rPr>
          <w:spacing w:val="-2"/>
        </w:rPr>
        <w:t> </w:t>
      </w:r>
      <w:r>
        <w:rPr/>
        <w:t>requeira,</w:t>
      </w:r>
      <w:r>
        <w:rPr>
          <w:spacing w:val="-1"/>
        </w:rPr>
        <w:t> </w:t>
      </w:r>
      <w:r>
        <w:rPr/>
        <w:t>por escrito, no prazo de 02 (dois) dias apôs o parto, bem como comprove a participação em programa ou atividade de orientação sobre paternidade responsável.</w:t>
      </w:r>
    </w:p>
    <w:p>
      <w:pPr>
        <w:pStyle w:val="BodyText"/>
        <w:spacing w:after="0" w:line="312" w:lineRule="auto"/>
        <w:jc w:val="both"/>
        <w:sectPr>
          <w:pgSz w:w="11910" w:h="16840"/>
          <w:pgMar w:header="430" w:footer="742" w:top="1380" w:bottom="940" w:left="1559" w:right="1275"/>
        </w:sectPr>
      </w:pPr>
    </w:p>
    <w:p>
      <w:pPr>
        <w:pStyle w:val="BodyText"/>
        <w:spacing w:line="278" w:lineRule="auto" w:before="26"/>
        <w:ind w:right="941" w:firstLine="567"/>
        <w:jc w:val="both"/>
      </w:pPr>
      <w:r>
        <w:rPr>
          <w:rFonts w:ascii="Arial" w:hAnsi="Arial"/>
          <w:b/>
        </w:rPr>
        <w:t>§</w:t>
      </w:r>
      <w:r>
        <w:rPr>
          <w:rFonts w:ascii="Arial" w:hAnsi="Arial"/>
          <w:b/>
          <w:spacing w:val="-3"/>
        </w:rPr>
        <w:t> </w:t>
      </w:r>
      <w:r>
        <w:rPr>
          <w:rFonts w:ascii="Arial" w:hAnsi="Arial"/>
          <w:b/>
        </w:rPr>
        <w:t>1º</w:t>
      </w:r>
      <w:r>
        <w:rPr>
          <w:rFonts w:ascii="Arial" w:hAnsi="Arial"/>
          <w:b/>
          <w:spacing w:val="-3"/>
        </w:rPr>
        <w:t> </w:t>
      </w:r>
      <w:r>
        <w:rPr>
          <w:rFonts w:ascii="Arial" w:hAnsi="Arial"/>
          <w:b/>
        </w:rPr>
        <w:t>—</w:t>
      </w:r>
      <w:r>
        <w:rPr/>
        <w:t>A</w:t>
      </w:r>
      <w:r>
        <w:rPr>
          <w:spacing w:val="-3"/>
        </w:rPr>
        <w:t> </w:t>
      </w:r>
      <w:r>
        <w:rPr/>
        <w:t>prorrogação</w:t>
      </w:r>
      <w:r>
        <w:rPr>
          <w:spacing w:val="-3"/>
        </w:rPr>
        <w:t> </w:t>
      </w:r>
      <w:r>
        <w:rPr/>
        <w:t>da</w:t>
      </w:r>
      <w:r>
        <w:rPr>
          <w:spacing w:val="-3"/>
        </w:rPr>
        <w:t> </w:t>
      </w:r>
      <w:r>
        <w:rPr/>
        <w:t>licença-paternidade</w:t>
      </w:r>
      <w:r>
        <w:rPr>
          <w:spacing w:val="-3"/>
        </w:rPr>
        <w:t> </w:t>
      </w:r>
      <w:r>
        <w:rPr/>
        <w:t>terá</w:t>
      </w:r>
      <w:r>
        <w:rPr>
          <w:spacing w:val="-3"/>
        </w:rPr>
        <w:t> </w:t>
      </w:r>
      <w:r>
        <w:rPr/>
        <w:t>início</w:t>
      </w:r>
      <w:r>
        <w:rPr>
          <w:spacing w:val="-3"/>
        </w:rPr>
        <w:t> </w:t>
      </w:r>
      <w:r>
        <w:rPr/>
        <w:t>no</w:t>
      </w:r>
      <w:r>
        <w:rPr>
          <w:spacing w:val="-3"/>
        </w:rPr>
        <w:t> </w:t>
      </w:r>
      <w:r>
        <w:rPr/>
        <w:t>dia</w:t>
      </w:r>
      <w:r>
        <w:rPr>
          <w:spacing w:val="-3"/>
        </w:rPr>
        <w:t> </w:t>
      </w:r>
      <w:r>
        <w:rPr/>
        <w:t>imediatamente posterior</w:t>
      </w:r>
      <w:r>
        <w:rPr>
          <w:spacing w:val="-1"/>
        </w:rPr>
        <w:t> </w:t>
      </w:r>
      <w:r>
        <w:rPr/>
        <w:t>ao</w:t>
      </w:r>
      <w:r>
        <w:rPr>
          <w:spacing w:val="-1"/>
        </w:rPr>
        <w:t> </w:t>
      </w:r>
      <w:r>
        <w:rPr/>
        <w:t>término</w:t>
      </w:r>
      <w:r>
        <w:rPr>
          <w:spacing w:val="-1"/>
        </w:rPr>
        <w:t> </w:t>
      </w:r>
      <w:r>
        <w:rPr/>
        <w:t>da</w:t>
      </w:r>
      <w:r>
        <w:rPr>
          <w:spacing w:val="-1"/>
        </w:rPr>
        <w:t> </w:t>
      </w:r>
      <w:r>
        <w:rPr/>
        <w:t>fruição</w:t>
      </w:r>
      <w:r>
        <w:rPr>
          <w:spacing w:val="-1"/>
        </w:rPr>
        <w:t> </w:t>
      </w:r>
      <w:r>
        <w:rPr/>
        <w:t>da</w:t>
      </w:r>
      <w:r>
        <w:rPr>
          <w:spacing w:val="-1"/>
        </w:rPr>
        <w:t> </w:t>
      </w:r>
      <w:r>
        <w:rPr/>
        <w:t>licença</w:t>
      </w:r>
      <w:r>
        <w:rPr>
          <w:spacing w:val="-1"/>
        </w:rPr>
        <w:t> </w:t>
      </w:r>
      <w:r>
        <w:rPr/>
        <w:t>de</w:t>
      </w:r>
      <w:r>
        <w:rPr>
          <w:spacing w:val="-1"/>
        </w:rPr>
        <w:t> </w:t>
      </w:r>
      <w:r>
        <w:rPr/>
        <w:t>que</w:t>
      </w:r>
      <w:r>
        <w:rPr>
          <w:spacing w:val="-1"/>
        </w:rPr>
        <w:t> </w:t>
      </w:r>
      <w:r>
        <w:rPr/>
        <w:t>trata</w:t>
      </w:r>
      <w:r>
        <w:rPr>
          <w:spacing w:val="-1"/>
        </w:rPr>
        <w:t> </w:t>
      </w:r>
      <w:r>
        <w:rPr/>
        <w:t>o</w:t>
      </w:r>
      <w:r>
        <w:rPr>
          <w:spacing w:val="-1"/>
        </w:rPr>
        <w:t> </w:t>
      </w:r>
      <w:r>
        <w:rPr/>
        <w:t>§1°</w:t>
      </w:r>
      <w:r>
        <w:rPr>
          <w:spacing w:val="-1"/>
        </w:rPr>
        <w:t> </w:t>
      </w:r>
      <w:r>
        <w:rPr/>
        <w:t>do</w:t>
      </w:r>
      <w:r>
        <w:rPr>
          <w:spacing w:val="-1"/>
        </w:rPr>
        <w:t> </w:t>
      </w:r>
      <w:r>
        <w:rPr/>
        <w:t>art.</w:t>
      </w:r>
      <w:r>
        <w:rPr>
          <w:spacing w:val="-1"/>
        </w:rPr>
        <w:t> </w:t>
      </w:r>
      <w:r>
        <w:rPr/>
        <w:t>100</w:t>
      </w:r>
      <w:r>
        <w:rPr>
          <w:spacing w:val="-1"/>
        </w:rPr>
        <w:t> </w:t>
      </w:r>
      <w:r>
        <w:rPr/>
        <w:t>do</w:t>
      </w:r>
      <w:r>
        <w:rPr>
          <w:spacing w:val="-1"/>
        </w:rPr>
        <w:t> </w:t>
      </w:r>
      <w:r>
        <w:rPr/>
        <w:t>Ato</w:t>
      </w:r>
      <w:r>
        <w:rPr>
          <w:spacing w:val="-1"/>
        </w:rPr>
        <w:t> </w:t>
      </w:r>
      <w:r>
        <w:rPr/>
        <w:t>das Disposições Constitucionais Transitôrias.</w:t>
      </w:r>
    </w:p>
    <w:p>
      <w:pPr>
        <w:pStyle w:val="BodyText"/>
        <w:spacing w:line="276" w:lineRule="auto" w:before="195"/>
        <w:ind w:right="221" w:firstLine="567"/>
      </w:pPr>
      <w:r>
        <w:rPr>
          <w:rFonts w:ascii="Arial" w:hAnsi="Arial"/>
          <w:b/>
        </w:rPr>
        <w:t>§</w:t>
      </w:r>
      <w:r>
        <w:rPr>
          <w:rFonts w:ascii="Arial" w:hAnsi="Arial"/>
          <w:b/>
          <w:spacing w:val="-3"/>
        </w:rPr>
        <w:t> </w:t>
      </w:r>
      <w:r>
        <w:rPr>
          <w:rFonts w:ascii="Arial" w:hAnsi="Arial"/>
          <w:b/>
        </w:rPr>
        <w:t>2º</w:t>
      </w:r>
      <w:r>
        <w:rPr>
          <w:rFonts w:ascii="Arial" w:hAnsi="Arial"/>
          <w:b/>
          <w:spacing w:val="-3"/>
        </w:rPr>
        <w:t> </w:t>
      </w:r>
      <w:r>
        <w:rPr>
          <w:rFonts w:ascii="Arial" w:hAnsi="Arial"/>
          <w:b/>
        </w:rPr>
        <w:t>—</w:t>
      </w:r>
      <w:r>
        <w:rPr/>
        <w:t>O</w:t>
      </w:r>
      <w:r>
        <w:rPr>
          <w:spacing w:val="-3"/>
        </w:rPr>
        <w:t> </w:t>
      </w:r>
      <w:r>
        <w:rPr/>
        <w:t>empregado</w:t>
      </w:r>
      <w:r>
        <w:rPr>
          <w:spacing w:val="-3"/>
        </w:rPr>
        <w:t> </w:t>
      </w:r>
      <w:r>
        <w:rPr/>
        <w:t>que</w:t>
      </w:r>
      <w:r>
        <w:rPr>
          <w:spacing w:val="-3"/>
        </w:rPr>
        <w:t> </w:t>
      </w:r>
      <w:r>
        <w:rPr/>
        <w:t>adotar</w:t>
      </w:r>
      <w:r>
        <w:rPr>
          <w:spacing w:val="-3"/>
        </w:rPr>
        <w:t> </w:t>
      </w:r>
      <w:r>
        <w:rPr/>
        <w:t>ou</w:t>
      </w:r>
      <w:r>
        <w:rPr>
          <w:spacing w:val="-3"/>
        </w:rPr>
        <w:t> </w:t>
      </w:r>
      <w:r>
        <w:rPr/>
        <w:t>obtiver</w:t>
      </w:r>
      <w:r>
        <w:rPr>
          <w:spacing w:val="-3"/>
        </w:rPr>
        <w:t> </w:t>
      </w:r>
      <w:r>
        <w:rPr/>
        <w:t>guarda</w:t>
      </w:r>
      <w:r>
        <w:rPr>
          <w:spacing w:val="-3"/>
        </w:rPr>
        <w:t> </w:t>
      </w:r>
      <w:r>
        <w:rPr/>
        <w:t>judicial</w:t>
      </w:r>
      <w:r>
        <w:rPr>
          <w:spacing w:val="-3"/>
        </w:rPr>
        <w:t> </w:t>
      </w:r>
      <w:r>
        <w:rPr/>
        <w:t>para</w:t>
      </w:r>
      <w:r>
        <w:rPr>
          <w:spacing w:val="-3"/>
        </w:rPr>
        <w:t> </w:t>
      </w:r>
      <w:r>
        <w:rPr/>
        <w:t>fins</w:t>
      </w:r>
      <w:r>
        <w:rPr>
          <w:spacing w:val="-3"/>
        </w:rPr>
        <w:t> </w:t>
      </w:r>
      <w:r>
        <w:rPr/>
        <w:t>de</w:t>
      </w:r>
      <w:r>
        <w:rPr>
          <w:spacing w:val="-3"/>
        </w:rPr>
        <w:t> </w:t>
      </w:r>
      <w:r>
        <w:rPr/>
        <w:t>adoção</w:t>
      </w:r>
      <w:r>
        <w:rPr>
          <w:spacing w:val="-3"/>
        </w:rPr>
        <w:t> </w:t>
      </w:r>
      <w:r>
        <w:rPr/>
        <w:t>de criança fará jus à prorrogação referida no caput, desde que a requeira no prazo de 30 (trinta) dias após a respectiva adoção ou sentença judicial.</w:t>
      </w:r>
    </w:p>
    <w:p>
      <w:pPr>
        <w:pStyle w:val="BodyText"/>
        <w:spacing w:line="278" w:lineRule="auto" w:before="197"/>
        <w:ind w:firstLine="567"/>
      </w:pPr>
      <w:r>
        <w:rPr>
          <w:rFonts w:ascii="Arial" w:hAnsi="Arial"/>
          <w:b/>
        </w:rPr>
        <w:t>§</w:t>
      </w:r>
      <w:r>
        <w:rPr>
          <w:rFonts w:ascii="Arial" w:hAnsi="Arial"/>
          <w:b/>
          <w:spacing w:val="-3"/>
        </w:rPr>
        <w:t> </w:t>
      </w:r>
      <w:r>
        <w:rPr>
          <w:rFonts w:ascii="Arial" w:hAnsi="Arial"/>
          <w:b/>
        </w:rPr>
        <w:t>3º</w:t>
      </w:r>
      <w:r>
        <w:rPr>
          <w:rFonts w:ascii="Arial" w:hAnsi="Arial"/>
          <w:b/>
          <w:spacing w:val="-3"/>
        </w:rPr>
        <w:t> </w:t>
      </w:r>
      <w:r>
        <w:rPr>
          <w:rFonts w:ascii="Arial" w:hAnsi="Arial"/>
          <w:b/>
        </w:rPr>
        <w:t>—</w:t>
      </w:r>
      <w:r>
        <w:rPr/>
        <w:t>A</w:t>
      </w:r>
      <w:r>
        <w:rPr>
          <w:spacing w:val="-3"/>
        </w:rPr>
        <w:t> </w:t>
      </w:r>
      <w:r>
        <w:rPr/>
        <w:t>concessão</w:t>
      </w:r>
      <w:r>
        <w:rPr>
          <w:spacing w:val="-3"/>
        </w:rPr>
        <w:t> </w:t>
      </w:r>
      <w:r>
        <w:rPr/>
        <w:t>dessa</w:t>
      </w:r>
      <w:r>
        <w:rPr>
          <w:spacing w:val="-3"/>
        </w:rPr>
        <w:t> </w:t>
      </w:r>
      <w:r>
        <w:rPr/>
        <w:t>ampliação</w:t>
      </w:r>
      <w:r>
        <w:rPr>
          <w:spacing w:val="-3"/>
        </w:rPr>
        <w:t> </w:t>
      </w:r>
      <w:r>
        <w:rPr/>
        <w:t>fica</w:t>
      </w:r>
      <w:r>
        <w:rPr>
          <w:spacing w:val="-3"/>
        </w:rPr>
        <w:t> </w:t>
      </w:r>
      <w:r>
        <w:rPr/>
        <w:t>condicionada</w:t>
      </w:r>
      <w:r>
        <w:rPr>
          <w:spacing w:val="-3"/>
        </w:rPr>
        <w:t> </w:t>
      </w:r>
      <w:r>
        <w:rPr/>
        <w:t>â</w:t>
      </w:r>
      <w:r>
        <w:rPr>
          <w:spacing w:val="-3"/>
        </w:rPr>
        <w:t> </w:t>
      </w:r>
      <w:r>
        <w:rPr/>
        <w:t>plena</w:t>
      </w:r>
      <w:r>
        <w:rPr>
          <w:spacing w:val="-3"/>
        </w:rPr>
        <w:t> </w:t>
      </w:r>
      <w:r>
        <w:rPr/>
        <w:t>vigência</w:t>
      </w:r>
      <w:r>
        <w:rPr>
          <w:spacing w:val="-3"/>
        </w:rPr>
        <w:t> </w:t>
      </w:r>
      <w:r>
        <w:rPr/>
        <w:t>do</w:t>
      </w:r>
      <w:r>
        <w:rPr>
          <w:spacing w:val="-3"/>
        </w:rPr>
        <w:t> </w:t>
      </w:r>
      <w:r>
        <w:rPr/>
        <w:t>incentivo fiscal, em favor do empregador, de que tratam os artigos 5° e 7° da Lei n° 11.770, de 09.09.2008, alterada pela Lei n°13.257/2016.</w:t>
      </w:r>
    </w:p>
    <w:p>
      <w:pPr>
        <w:pStyle w:val="BodyText"/>
        <w:spacing w:line="278" w:lineRule="auto" w:before="195"/>
        <w:ind w:firstLine="567"/>
      </w:pPr>
      <w:r>
        <w:rPr>
          <w:rFonts w:ascii="Arial" w:hAnsi="Arial"/>
          <w:b/>
        </w:rPr>
        <w:t>§</w:t>
      </w:r>
      <w:r>
        <w:rPr>
          <w:rFonts w:ascii="Arial" w:hAnsi="Arial"/>
          <w:b/>
          <w:spacing w:val="-3"/>
        </w:rPr>
        <w:t> </w:t>
      </w:r>
      <w:r>
        <w:rPr>
          <w:rFonts w:ascii="Arial" w:hAnsi="Arial"/>
          <w:b/>
        </w:rPr>
        <w:t>4º</w:t>
      </w:r>
      <w:r>
        <w:rPr>
          <w:rFonts w:ascii="Arial" w:hAnsi="Arial"/>
          <w:b/>
          <w:spacing w:val="-3"/>
        </w:rPr>
        <w:t> </w:t>
      </w:r>
      <w:r>
        <w:rPr>
          <w:rFonts w:ascii="Arial" w:hAnsi="Arial"/>
          <w:b/>
        </w:rPr>
        <w:t>—</w:t>
      </w:r>
      <w:r>
        <w:rPr/>
        <w:t>Para</w:t>
      </w:r>
      <w:r>
        <w:rPr>
          <w:spacing w:val="-3"/>
        </w:rPr>
        <w:t> </w:t>
      </w:r>
      <w:r>
        <w:rPr/>
        <w:t>efeitos</w:t>
      </w:r>
      <w:r>
        <w:rPr>
          <w:spacing w:val="-3"/>
        </w:rPr>
        <w:t> </w:t>
      </w:r>
      <w:r>
        <w:rPr/>
        <w:t>dessa</w:t>
      </w:r>
      <w:r>
        <w:rPr>
          <w:spacing w:val="-3"/>
        </w:rPr>
        <w:t> </w:t>
      </w:r>
      <w:r>
        <w:rPr/>
        <w:t>cláusula,</w:t>
      </w:r>
      <w:r>
        <w:rPr>
          <w:spacing w:val="-3"/>
        </w:rPr>
        <w:t> </w:t>
      </w:r>
      <w:r>
        <w:rPr/>
        <w:t>serão</w:t>
      </w:r>
      <w:r>
        <w:rPr>
          <w:spacing w:val="-3"/>
        </w:rPr>
        <w:t> </w:t>
      </w:r>
      <w:r>
        <w:rPr/>
        <w:t>reconhecidos</w:t>
      </w:r>
      <w:r>
        <w:rPr>
          <w:spacing w:val="-3"/>
        </w:rPr>
        <w:t> </w:t>
      </w:r>
      <w:r>
        <w:rPr/>
        <w:t>os</w:t>
      </w:r>
      <w:r>
        <w:rPr>
          <w:spacing w:val="-3"/>
        </w:rPr>
        <w:t> </w:t>
      </w:r>
      <w:r>
        <w:rPr/>
        <w:t>cursos</w:t>
      </w:r>
      <w:r>
        <w:rPr>
          <w:spacing w:val="-3"/>
        </w:rPr>
        <w:t> </w:t>
      </w:r>
      <w:r>
        <w:rPr/>
        <w:t>de</w:t>
      </w:r>
      <w:r>
        <w:rPr>
          <w:spacing w:val="-3"/>
        </w:rPr>
        <w:t> </w:t>
      </w:r>
      <w:r>
        <w:rPr/>
        <w:t>paternidade responsável oferecidos pelos sindicatos da categoria, desde que não haja óbice legal.</w:t>
      </w:r>
    </w:p>
    <w:p>
      <w:pPr>
        <w:pStyle w:val="BodyText"/>
        <w:spacing w:line="276" w:lineRule="auto" w:before="196"/>
        <w:ind w:right="221" w:firstLine="567"/>
      </w:pPr>
      <w:r>
        <w:rPr>
          <w:rFonts w:ascii="Arial" w:hAnsi="Arial"/>
          <w:b/>
        </w:rPr>
        <w:t>§ 5º —</w:t>
      </w:r>
      <w:r>
        <w:rPr/>
        <w:t>Essas licenças serão ampliadas da licença parental (paternidade e maternidade)</w:t>
      </w:r>
      <w:r>
        <w:rPr>
          <w:spacing w:val="-4"/>
        </w:rPr>
        <w:t> </w:t>
      </w:r>
      <w:r>
        <w:rPr/>
        <w:t>nos</w:t>
      </w:r>
      <w:r>
        <w:rPr>
          <w:spacing w:val="-4"/>
        </w:rPr>
        <w:t> </w:t>
      </w:r>
      <w:r>
        <w:rPr/>
        <w:t>moldes</w:t>
      </w:r>
      <w:r>
        <w:rPr>
          <w:spacing w:val="-4"/>
        </w:rPr>
        <w:t> </w:t>
      </w:r>
      <w:r>
        <w:rPr/>
        <w:t>do</w:t>
      </w:r>
      <w:r>
        <w:rPr>
          <w:spacing w:val="-4"/>
        </w:rPr>
        <w:t> </w:t>
      </w:r>
      <w:r>
        <w:rPr/>
        <w:t>Programa</w:t>
      </w:r>
      <w:r>
        <w:rPr>
          <w:spacing w:val="-4"/>
        </w:rPr>
        <w:t> </w:t>
      </w:r>
      <w:r>
        <w:rPr/>
        <w:t>Empresa</w:t>
      </w:r>
      <w:r>
        <w:rPr>
          <w:spacing w:val="-4"/>
        </w:rPr>
        <w:t> </w:t>
      </w:r>
      <w:r>
        <w:rPr/>
        <w:t>Cidadã</w:t>
      </w:r>
      <w:r>
        <w:rPr>
          <w:spacing w:val="-4"/>
        </w:rPr>
        <w:t> </w:t>
      </w:r>
      <w:r>
        <w:rPr/>
        <w:t>(Lei</w:t>
      </w:r>
      <w:r>
        <w:rPr>
          <w:spacing w:val="-4"/>
        </w:rPr>
        <w:t> </w:t>
      </w:r>
      <w:r>
        <w:rPr/>
        <w:t>nº</w:t>
      </w:r>
      <w:r>
        <w:rPr>
          <w:spacing w:val="-4"/>
        </w:rPr>
        <w:t> </w:t>
      </w:r>
      <w:r>
        <w:rPr/>
        <w:t>11.770/2008),</w:t>
      </w:r>
      <w:r>
        <w:rPr>
          <w:spacing w:val="-4"/>
        </w:rPr>
        <w:t> </w:t>
      </w:r>
      <w:r>
        <w:rPr/>
        <w:t>contando após alta hospitalar</w:t>
      </w:r>
    </w:p>
    <w:p>
      <w:pPr>
        <w:pStyle w:val="BodyText"/>
        <w:ind w:left="0"/>
      </w:pPr>
    </w:p>
    <w:p>
      <w:pPr>
        <w:pStyle w:val="BodyText"/>
        <w:ind w:left="0"/>
      </w:pPr>
    </w:p>
    <w:p>
      <w:pPr>
        <w:pStyle w:val="BodyText"/>
        <w:spacing w:before="9"/>
        <w:ind w:left="0"/>
      </w:pPr>
    </w:p>
    <w:p>
      <w:pPr>
        <w:pStyle w:val="Heading5"/>
        <w:spacing w:before="1"/>
      </w:pPr>
      <w:bookmarkStart w:name="_bookmark81" w:id="82"/>
      <w:bookmarkEnd w:id="82"/>
      <w:r>
        <w:rPr>
          <w:b w:val="0"/>
        </w:rPr>
      </w:r>
      <w:r>
        <w:rPr>
          <w:color w:val="0F4761"/>
        </w:rPr>
        <w:t>CLÁUSULA</w:t>
      </w:r>
      <w:r>
        <w:rPr>
          <w:color w:val="0F4761"/>
          <w:spacing w:val="-6"/>
        </w:rPr>
        <w:t> </w:t>
      </w:r>
      <w:r>
        <w:rPr>
          <w:color w:val="0F4761"/>
        </w:rPr>
        <w:t>70—</w:t>
      </w:r>
      <w:r>
        <w:rPr>
          <w:color w:val="0F4761"/>
          <w:spacing w:val="-5"/>
        </w:rPr>
        <w:t> </w:t>
      </w:r>
      <w:r>
        <w:rPr>
          <w:color w:val="0F4761"/>
        </w:rPr>
        <w:t>HORÁRIO</w:t>
      </w:r>
      <w:r>
        <w:rPr>
          <w:color w:val="0F4761"/>
          <w:spacing w:val="-5"/>
        </w:rPr>
        <w:t> </w:t>
      </w:r>
      <w:r>
        <w:rPr>
          <w:color w:val="0F4761"/>
        </w:rPr>
        <w:t>PARA</w:t>
      </w:r>
      <w:r>
        <w:rPr>
          <w:color w:val="0F4761"/>
          <w:spacing w:val="-5"/>
        </w:rPr>
        <w:t> </w:t>
      </w:r>
      <w:r>
        <w:rPr>
          <w:color w:val="0F4761"/>
          <w:spacing w:val="-2"/>
        </w:rPr>
        <w:t>AMAMENTAÇÃO</w:t>
      </w:r>
    </w:p>
    <w:p>
      <w:pPr>
        <w:pStyle w:val="BodyText"/>
        <w:spacing w:line="276" w:lineRule="auto" w:before="119"/>
        <w:ind w:right="137" w:firstLine="709"/>
        <w:jc w:val="both"/>
      </w:pPr>
      <w:r>
        <w:rPr/>
        <w:t>O</w:t>
      </w:r>
      <w:r>
        <w:rPr>
          <w:spacing w:val="-16"/>
        </w:rPr>
        <w:t> </w:t>
      </w:r>
      <w:r>
        <w:rPr/>
        <w:t>BANCO</w:t>
      </w:r>
      <w:r>
        <w:rPr>
          <w:spacing w:val="-15"/>
        </w:rPr>
        <w:t> </w:t>
      </w:r>
      <w:r>
        <w:rPr/>
        <w:t>assegurará,</w:t>
      </w:r>
      <w:r>
        <w:rPr>
          <w:spacing w:val="-15"/>
        </w:rPr>
        <w:t> </w:t>
      </w:r>
      <w:r>
        <w:rPr/>
        <w:t>a</w:t>
      </w:r>
      <w:r>
        <w:rPr>
          <w:spacing w:val="-16"/>
        </w:rPr>
        <w:t> </w:t>
      </w:r>
      <w:r>
        <w:rPr/>
        <w:t>funcionária</w:t>
      </w:r>
      <w:r>
        <w:rPr>
          <w:spacing w:val="-15"/>
        </w:rPr>
        <w:t> </w:t>
      </w:r>
      <w:r>
        <w:rPr/>
        <w:t>mãe,</w:t>
      </w:r>
      <w:r>
        <w:rPr>
          <w:spacing w:val="-15"/>
        </w:rPr>
        <w:t> </w:t>
      </w:r>
      <w:r>
        <w:rPr/>
        <w:t>ao</w:t>
      </w:r>
      <w:r>
        <w:rPr>
          <w:spacing w:val="-15"/>
        </w:rPr>
        <w:t> </w:t>
      </w:r>
      <w:r>
        <w:rPr/>
        <w:t>funcionário</w:t>
      </w:r>
      <w:r>
        <w:rPr>
          <w:spacing w:val="-16"/>
        </w:rPr>
        <w:t> </w:t>
      </w:r>
      <w:r>
        <w:rPr/>
        <w:t>pai</w:t>
      </w:r>
      <w:r>
        <w:rPr>
          <w:spacing w:val="-14"/>
        </w:rPr>
        <w:t> </w:t>
      </w:r>
      <w:r>
        <w:rPr/>
        <w:t>de</w:t>
      </w:r>
      <w:r>
        <w:rPr>
          <w:spacing w:val="-15"/>
        </w:rPr>
        <w:t> </w:t>
      </w:r>
      <w:r>
        <w:rPr/>
        <w:t>família</w:t>
      </w:r>
      <w:r>
        <w:rPr>
          <w:spacing w:val="-16"/>
        </w:rPr>
        <w:t> </w:t>
      </w:r>
      <w:r>
        <w:rPr/>
        <w:t>monoparental e ao funcionário com união estável homoafefiva inscrito no BANCO ou no INSS, inclusive adotantes, com filho de idade inferior a 12 meses, 2 descansos especiais diários de meia hora cada um, facultado à(ao) beneficiária(o) a opção pelo descanso único de 1 hora.</w:t>
      </w:r>
    </w:p>
    <w:p>
      <w:pPr>
        <w:pStyle w:val="BodyText"/>
        <w:spacing w:line="273" w:lineRule="auto" w:before="123"/>
        <w:ind w:right="133" w:firstLine="709"/>
        <w:jc w:val="both"/>
      </w:pPr>
      <w:r>
        <w:rPr>
          <w:rFonts w:ascii="Arial" w:hAnsi="Arial"/>
          <w:b/>
        </w:rPr>
        <w:t>§</w:t>
      </w:r>
      <w:r>
        <w:rPr>
          <w:rFonts w:ascii="Arial" w:hAnsi="Arial"/>
          <w:b/>
          <w:spacing w:val="-5"/>
        </w:rPr>
        <w:t> </w:t>
      </w:r>
      <w:r>
        <w:rPr>
          <w:rFonts w:ascii="Arial" w:hAnsi="Arial"/>
          <w:b/>
        </w:rPr>
        <w:t>1º</w:t>
      </w:r>
      <w:r>
        <w:rPr>
          <w:rFonts w:ascii="Arial" w:hAnsi="Arial"/>
          <w:b/>
          <w:spacing w:val="-5"/>
        </w:rPr>
        <w:t> </w:t>
      </w:r>
      <w:r>
        <w:rPr>
          <w:rFonts w:ascii="Arial" w:hAnsi="Arial"/>
          <w:b/>
        </w:rPr>
        <w:t>—</w:t>
      </w:r>
      <w:r>
        <w:rPr/>
        <w:t>Em</w:t>
      </w:r>
      <w:r>
        <w:rPr>
          <w:spacing w:val="-6"/>
        </w:rPr>
        <w:t> </w:t>
      </w:r>
      <w:r>
        <w:rPr/>
        <w:t>caso</w:t>
      </w:r>
      <w:r>
        <w:rPr>
          <w:spacing w:val="-5"/>
        </w:rPr>
        <w:t> </w:t>
      </w:r>
      <w:r>
        <w:rPr/>
        <w:t>de</w:t>
      </w:r>
      <w:r>
        <w:rPr>
          <w:spacing w:val="-5"/>
        </w:rPr>
        <w:t> </w:t>
      </w:r>
      <w:r>
        <w:rPr/>
        <w:t>filhos</w:t>
      </w:r>
      <w:r>
        <w:rPr>
          <w:spacing w:val="-5"/>
        </w:rPr>
        <w:t> </w:t>
      </w:r>
      <w:r>
        <w:rPr/>
        <w:t>gêmeos,</w:t>
      </w:r>
      <w:r>
        <w:rPr>
          <w:spacing w:val="-5"/>
        </w:rPr>
        <w:t> </w:t>
      </w:r>
      <w:r>
        <w:rPr/>
        <w:t>cada</w:t>
      </w:r>
      <w:r>
        <w:rPr>
          <w:spacing w:val="-5"/>
        </w:rPr>
        <w:t> </w:t>
      </w:r>
      <w:r>
        <w:rPr/>
        <w:t>período</w:t>
      </w:r>
      <w:r>
        <w:rPr>
          <w:spacing w:val="-5"/>
        </w:rPr>
        <w:t> </w:t>
      </w:r>
      <w:r>
        <w:rPr/>
        <w:t>de</w:t>
      </w:r>
      <w:r>
        <w:rPr>
          <w:spacing w:val="-5"/>
        </w:rPr>
        <w:t> </w:t>
      </w:r>
      <w:r>
        <w:rPr/>
        <w:t>descanso</w:t>
      </w:r>
      <w:r>
        <w:rPr>
          <w:spacing w:val="-5"/>
        </w:rPr>
        <w:t> </w:t>
      </w:r>
      <w:r>
        <w:rPr/>
        <w:t>especial</w:t>
      </w:r>
      <w:r>
        <w:rPr>
          <w:spacing w:val="-5"/>
        </w:rPr>
        <w:t> </w:t>
      </w:r>
      <w:r>
        <w:rPr/>
        <w:t>diário</w:t>
      </w:r>
      <w:r>
        <w:rPr>
          <w:spacing w:val="-5"/>
        </w:rPr>
        <w:t> </w:t>
      </w:r>
      <w:r>
        <w:rPr/>
        <w:t>será</w:t>
      </w:r>
      <w:r>
        <w:rPr>
          <w:spacing w:val="-5"/>
        </w:rPr>
        <w:t> </w:t>
      </w:r>
      <w:r>
        <w:rPr/>
        <w:t>de 1 hora, facultada a opção pelo descanso único de 2 horas.</w:t>
      </w:r>
    </w:p>
    <w:p>
      <w:pPr>
        <w:pStyle w:val="BodyText"/>
        <w:spacing w:line="278" w:lineRule="auto" w:before="124"/>
        <w:ind w:right="138" w:firstLine="709"/>
        <w:jc w:val="both"/>
      </w:pPr>
      <w:r>
        <w:rPr>
          <w:rFonts w:ascii="Arial" w:hAnsi="Arial"/>
          <w:b/>
        </w:rPr>
        <w:t>§</w:t>
      </w:r>
      <w:r>
        <w:rPr>
          <w:rFonts w:ascii="Arial" w:hAnsi="Arial"/>
          <w:b/>
          <w:spacing w:val="-13"/>
        </w:rPr>
        <w:t> </w:t>
      </w:r>
      <w:r>
        <w:rPr>
          <w:rFonts w:ascii="Arial" w:hAnsi="Arial"/>
          <w:b/>
        </w:rPr>
        <w:t>2º</w:t>
      </w:r>
      <w:r>
        <w:rPr>
          <w:rFonts w:ascii="Arial" w:hAnsi="Arial"/>
          <w:b/>
          <w:spacing w:val="-13"/>
        </w:rPr>
        <w:t> </w:t>
      </w:r>
      <w:r>
        <w:rPr>
          <w:rFonts w:ascii="Arial" w:hAnsi="Arial"/>
          <w:b/>
        </w:rPr>
        <w:t>—</w:t>
      </w:r>
      <w:r>
        <w:rPr/>
        <w:t>Os</w:t>
      </w:r>
      <w:r>
        <w:rPr>
          <w:spacing w:val="-13"/>
        </w:rPr>
        <w:t> </w:t>
      </w:r>
      <w:r>
        <w:rPr/>
        <w:t>benefícios</w:t>
      </w:r>
      <w:r>
        <w:rPr>
          <w:spacing w:val="-13"/>
        </w:rPr>
        <w:t> </w:t>
      </w:r>
      <w:r>
        <w:rPr/>
        <w:t>previstos</w:t>
      </w:r>
      <w:r>
        <w:rPr>
          <w:spacing w:val="-13"/>
        </w:rPr>
        <w:t> </w:t>
      </w:r>
      <w:r>
        <w:rPr/>
        <w:t>na</w:t>
      </w:r>
      <w:r>
        <w:rPr>
          <w:spacing w:val="-13"/>
        </w:rPr>
        <w:t> </w:t>
      </w:r>
      <w:r>
        <w:rPr/>
        <w:t>presente</w:t>
      </w:r>
      <w:r>
        <w:rPr>
          <w:spacing w:val="-13"/>
        </w:rPr>
        <w:t> </w:t>
      </w:r>
      <w:r>
        <w:rPr/>
        <w:t>cláusula</w:t>
      </w:r>
      <w:r>
        <w:rPr>
          <w:spacing w:val="-13"/>
        </w:rPr>
        <w:t> </w:t>
      </w:r>
      <w:r>
        <w:rPr/>
        <w:t>não</w:t>
      </w:r>
      <w:r>
        <w:rPr>
          <w:spacing w:val="-13"/>
        </w:rPr>
        <w:t> </w:t>
      </w:r>
      <w:r>
        <w:rPr/>
        <w:t>poderão</w:t>
      </w:r>
      <w:r>
        <w:rPr>
          <w:spacing w:val="-13"/>
        </w:rPr>
        <w:t> </w:t>
      </w:r>
      <w:r>
        <w:rPr/>
        <w:t>ser</w:t>
      </w:r>
      <w:r>
        <w:rPr>
          <w:spacing w:val="-13"/>
        </w:rPr>
        <w:t> </w:t>
      </w:r>
      <w:r>
        <w:rPr/>
        <w:t>cumulados</w:t>
      </w:r>
      <w:r>
        <w:rPr>
          <w:spacing w:val="-13"/>
        </w:rPr>
        <w:t> </w:t>
      </w:r>
      <w:r>
        <w:rPr/>
        <w:t>com idêntico direito por companheira ou companheiro do(a) funcionário(a)</w:t>
      </w:r>
    </w:p>
    <w:p>
      <w:pPr>
        <w:pStyle w:val="BodyText"/>
        <w:spacing w:before="19"/>
        <w:ind w:left="0"/>
      </w:pPr>
    </w:p>
    <w:p>
      <w:pPr>
        <w:pStyle w:val="Heading5"/>
      </w:pPr>
      <w:bookmarkStart w:name="_bookmark82" w:id="83"/>
      <w:bookmarkEnd w:id="83"/>
      <w:r>
        <w:rPr>
          <w:b w:val="0"/>
        </w:rPr>
      </w:r>
      <w:r>
        <w:rPr>
          <w:color w:val="0F4761"/>
        </w:rPr>
        <w:t>CLÁUSULA</w:t>
      </w:r>
      <w:r>
        <w:rPr>
          <w:color w:val="0F4761"/>
          <w:spacing w:val="-5"/>
        </w:rPr>
        <w:t> </w:t>
      </w:r>
      <w:r>
        <w:rPr>
          <w:color w:val="0F4761"/>
        </w:rPr>
        <w:t>71</w:t>
      </w:r>
      <w:r>
        <w:rPr>
          <w:color w:val="0F4761"/>
          <w:spacing w:val="-5"/>
        </w:rPr>
        <w:t> </w:t>
      </w:r>
      <w:r>
        <w:rPr>
          <w:color w:val="0F4761"/>
        </w:rPr>
        <w:t>—</w:t>
      </w:r>
      <w:r>
        <w:rPr>
          <w:color w:val="0F4761"/>
          <w:spacing w:val="-5"/>
        </w:rPr>
        <w:t> </w:t>
      </w:r>
      <w:r>
        <w:rPr>
          <w:color w:val="0F4761"/>
        </w:rPr>
        <w:t>AUSÊNCIAS</w:t>
      </w:r>
      <w:r>
        <w:rPr>
          <w:color w:val="0F4761"/>
          <w:spacing w:val="-4"/>
        </w:rPr>
        <w:t> </w:t>
      </w:r>
      <w:r>
        <w:rPr>
          <w:color w:val="0F4761"/>
          <w:spacing w:val="-2"/>
        </w:rPr>
        <w:t>AUTORIZADAS</w:t>
      </w:r>
    </w:p>
    <w:p>
      <w:pPr>
        <w:pStyle w:val="BodyText"/>
        <w:spacing w:line="309" w:lineRule="auto" w:before="124"/>
        <w:ind w:right="133" w:firstLine="567"/>
        <w:jc w:val="both"/>
      </w:pPr>
      <w:r>
        <w:rPr/>
        <w:t>Sem prejuízo da respectiva remuneração, serão concedidas aos funcionários as seguintes ausências autorizadas:</w:t>
      </w:r>
    </w:p>
    <w:p>
      <w:pPr>
        <w:pStyle w:val="ListParagraph"/>
        <w:numPr>
          <w:ilvl w:val="0"/>
          <w:numId w:val="22"/>
        </w:numPr>
        <w:tabs>
          <w:tab w:pos="829" w:val="left" w:leader="none"/>
        </w:tabs>
        <w:spacing w:line="312" w:lineRule="auto" w:before="82" w:after="0"/>
        <w:ind w:left="29" w:right="137" w:firstLine="628"/>
        <w:jc w:val="both"/>
        <w:rPr>
          <w:sz w:val="22"/>
        </w:rPr>
      </w:pPr>
      <w:r>
        <w:rPr>
          <w:rFonts w:ascii="Arial" w:hAnsi="Arial"/>
          <w:b/>
          <w:sz w:val="22"/>
        </w:rPr>
        <w:t>- FALECIMENTOS</w:t>
      </w:r>
      <w:r>
        <w:rPr>
          <w:sz w:val="22"/>
        </w:rPr>
        <w:t>: a) de parentes do(a) funcionario(a): pais, filhos, enteados, tutelados,</w:t>
      </w:r>
      <w:r>
        <w:rPr>
          <w:spacing w:val="-8"/>
          <w:sz w:val="22"/>
        </w:rPr>
        <w:t> </w:t>
      </w:r>
      <w:r>
        <w:rPr>
          <w:sz w:val="22"/>
        </w:rPr>
        <w:t>cônjuge</w:t>
      </w:r>
      <w:r>
        <w:rPr>
          <w:spacing w:val="-8"/>
          <w:sz w:val="22"/>
        </w:rPr>
        <w:t> </w:t>
      </w:r>
      <w:r>
        <w:rPr>
          <w:sz w:val="22"/>
        </w:rPr>
        <w:t>ou</w:t>
      </w:r>
      <w:r>
        <w:rPr>
          <w:spacing w:val="-8"/>
          <w:sz w:val="22"/>
        </w:rPr>
        <w:t> </w:t>
      </w:r>
      <w:r>
        <w:rPr>
          <w:sz w:val="22"/>
        </w:rPr>
        <w:t>companheiro(a),</w:t>
      </w:r>
      <w:r>
        <w:rPr>
          <w:spacing w:val="-8"/>
          <w:sz w:val="22"/>
        </w:rPr>
        <w:t> </w:t>
      </w:r>
      <w:r>
        <w:rPr>
          <w:sz w:val="22"/>
        </w:rPr>
        <w:t>inclusive</w:t>
      </w:r>
      <w:r>
        <w:rPr>
          <w:spacing w:val="-8"/>
          <w:sz w:val="22"/>
        </w:rPr>
        <w:t> </w:t>
      </w:r>
      <w:r>
        <w:rPr>
          <w:sz w:val="22"/>
        </w:rPr>
        <w:t>do</w:t>
      </w:r>
      <w:r>
        <w:rPr>
          <w:spacing w:val="-8"/>
          <w:sz w:val="22"/>
        </w:rPr>
        <w:t> </w:t>
      </w:r>
      <w:r>
        <w:rPr>
          <w:sz w:val="22"/>
        </w:rPr>
        <w:t>mesmo</w:t>
      </w:r>
      <w:r>
        <w:rPr>
          <w:spacing w:val="-8"/>
          <w:sz w:val="22"/>
        </w:rPr>
        <w:t> </w:t>
      </w:r>
      <w:r>
        <w:rPr>
          <w:sz w:val="22"/>
        </w:rPr>
        <w:t>sexo,</w:t>
      </w:r>
      <w:r>
        <w:rPr>
          <w:spacing w:val="-8"/>
          <w:sz w:val="22"/>
        </w:rPr>
        <w:t> </w:t>
      </w:r>
      <w:r>
        <w:rPr>
          <w:sz w:val="22"/>
        </w:rPr>
        <w:t>inscritos</w:t>
      </w:r>
      <w:r>
        <w:rPr>
          <w:spacing w:val="-8"/>
          <w:sz w:val="22"/>
        </w:rPr>
        <w:t> </w:t>
      </w:r>
      <w:r>
        <w:rPr>
          <w:sz w:val="22"/>
        </w:rPr>
        <w:t>no</w:t>
      </w:r>
      <w:r>
        <w:rPr>
          <w:spacing w:val="-8"/>
          <w:sz w:val="22"/>
        </w:rPr>
        <w:t> </w:t>
      </w:r>
      <w:r>
        <w:rPr>
          <w:sz w:val="22"/>
        </w:rPr>
        <w:t>BANCO</w:t>
      </w:r>
      <w:r>
        <w:rPr>
          <w:spacing w:val="-8"/>
          <w:sz w:val="22"/>
        </w:rPr>
        <w:t> </w:t>
      </w:r>
      <w:r>
        <w:rPr>
          <w:sz w:val="22"/>
        </w:rPr>
        <w:t>ou</w:t>
      </w:r>
      <w:r>
        <w:rPr>
          <w:spacing w:val="-8"/>
          <w:sz w:val="22"/>
        </w:rPr>
        <w:t> </w:t>
      </w:r>
      <w:r>
        <w:rPr>
          <w:sz w:val="22"/>
        </w:rPr>
        <w:t>no INSS, irmãos, avôs, bisavós, netos e bisnetos -8 dias; sogros, genros e noras -3 dias corridos;</w:t>
      </w:r>
      <w:r>
        <w:rPr>
          <w:spacing w:val="-2"/>
          <w:sz w:val="22"/>
        </w:rPr>
        <w:t> </w:t>
      </w:r>
      <w:r>
        <w:rPr>
          <w:sz w:val="22"/>
        </w:rPr>
        <w:t>cunhados,</w:t>
      </w:r>
      <w:r>
        <w:rPr>
          <w:spacing w:val="-3"/>
          <w:sz w:val="22"/>
        </w:rPr>
        <w:t> </w:t>
      </w:r>
      <w:r>
        <w:rPr>
          <w:sz w:val="22"/>
        </w:rPr>
        <w:t>tios,</w:t>
      </w:r>
      <w:r>
        <w:rPr>
          <w:spacing w:val="-2"/>
          <w:sz w:val="22"/>
        </w:rPr>
        <w:t> </w:t>
      </w:r>
      <w:r>
        <w:rPr>
          <w:sz w:val="22"/>
        </w:rPr>
        <w:t>sobrinhos,</w:t>
      </w:r>
      <w:r>
        <w:rPr>
          <w:spacing w:val="-2"/>
          <w:sz w:val="22"/>
        </w:rPr>
        <w:t> </w:t>
      </w:r>
      <w:r>
        <w:rPr>
          <w:sz w:val="22"/>
        </w:rPr>
        <w:t>padrasto</w:t>
      </w:r>
      <w:r>
        <w:rPr>
          <w:spacing w:val="-2"/>
          <w:sz w:val="22"/>
        </w:rPr>
        <w:t> </w:t>
      </w:r>
      <w:r>
        <w:rPr>
          <w:sz w:val="22"/>
        </w:rPr>
        <w:t>e</w:t>
      </w:r>
      <w:r>
        <w:rPr>
          <w:spacing w:val="-2"/>
          <w:sz w:val="22"/>
        </w:rPr>
        <w:t> </w:t>
      </w:r>
      <w:r>
        <w:rPr>
          <w:sz w:val="22"/>
        </w:rPr>
        <w:t>madrasta</w:t>
      </w:r>
      <w:r>
        <w:rPr>
          <w:spacing w:val="-1"/>
          <w:sz w:val="22"/>
        </w:rPr>
        <w:t> </w:t>
      </w:r>
      <w:r>
        <w:rPr>
          <w:sz w:val="22"/>
        </w:rPr>
        <w:t>-</w:t>
      </w:r>
      <w:r>
        <w:rPr>
          <w:spacing w:val="-2"/>
          <w:sz w:val="22"/>
        </w:rPr>
        <w:t> </w:t>
      </w:r>
      <w:r>
        <w:rPr>
          <w:sz w:val="22"/>
        </w:rPr>
        <w:t>1</w:t>
      </w:r>
      <w:r>
        <w:rPr>
          <w:spacing w:val="-2"/>
          <w:sz w:val="22"/>
        </w:rPr>
        <w:t> </w:t>
      </w:r>
      <w:r>
        <w:rPr>
          <w:sz w:val="22"/>
        </w:rPr>
        <w:t>dia;</w:t>
      </w:r>
      <w:r>
        <w:rPr>
          <w:spacing w:val="-2"/>
          <w:sz w:val="22"/>
        </w:rPr>
        <w:t> </w:t>
      </w:r>
      <w:r>
        <w:rPr>
          <w:sz w:val="22"/>
        </w:rPr>
        <w:t>b)</w:t>
      </w:r>
      <w:r>
        <w:rPr>
          <w:spacing w:val="-2"/>
          <w:sz w:val="22"/>
        </w:rPr>
        <w:t> </w:t>
      </w:r>
      <w:r>
        <w:rPr>
          <w:sz w:val="22"/>
        </w:rPr>
        <w:t>de</w:t>
      </w:r>
      <w:r>
        <w:rPr>
          <w:spacing w:val="-2"/>
          <w:sz w:val="22"/>
        </w:rPr>
        <w:t> </w:t>
      </w:r>
      <w:r>
        <w:rPr>
          <w:sz w:val="22"/>
        </w:rPr>
        <w:t>parentes</w:t>
      </w:r>
      <w:r>
        <w:rPr>
          <w:spacing w:val="-2"/>
          <w:sz w:val="22"/>
        </w:rPr>
        <w:t> </w:t>
      </w:r>
      <w:r>
        <w:rPr>
          <w:sz w:val="22"/>
        </w:rPr>
        <w:t>do</w:t>
      </w:r>
      <w:r>
        <w:rPr>
          <w:spacing w:val="-2"/>
          <w:sz w:val="22"/>
        </w:rPr>
        <w:t> </w:t>
      </w:r>
      <w:r>
        <w:rPr>
          <w:sz w:val="22"/>
        </w:rPr>
        <w:t>cônjuge ou companheiro(a), inclusive do mesmo sexo, inscrito no BANCO ou no INSS: filhos e tutelados -4 dias úteis consecutivos; avós, pais, netos, genros e noras -3 dias corridos; irmãos, cunhados, tios e sobrinhos - 1 dia;</w:t>
      </w:r>
    </w:p>
    <w:p>
      <w:pPr>
        <w:pStyle w:val="ListParagraph"/>
        <w:numPr>
          <w:ilvl w:val="0"/>
          <w:numId w:val="22"/>
        </w:numPr>
        <w:tabs>
          <w:tab w:pos="777" w:val="left" w:leader="none"/>
        </w:tabs>
        <w:spacing w:line="240" w:lineRule="auto" w:before="79" w:after="0"/>
        <w:ind w:left="777" w:right="0" w:hanging="181"/>
        <w:jc w:val="both"/>
        <w:rPr>
          <w:sz w:val="22"/>
        </w:rPr>
      </w:pPr>
      <w:r>
        <w:rPr>
          <w:rFonts w:ascii="Arial"/>
          <w:b/>
          <w:sz w:val="22"/>
        </w:rPr>
        <w:t>-</w:t>
      </w:r>
      <w:r>
        <w:rPr>
          <w:rFonts w:ascii="Arial"/>
          <w:b/>
          <w:spacing w:val="-7"/>
          <w:sz w:val="22"/>
        </w:rPr>
        <w:t> </w:t>
      </w:r>
      <w:r>
        <w:rPr>
          <w:rFonts w:ascii="Arial"/>
          <w:b/>
          <w:sz w:val="22"/>
        </w:rPr>
        <w:t>CASAMENTO</w:t>
      </w:r>
      <w:r>
        <w:rPr>
          <w:sz w:val="22"/>
        </w:rPr>
        <w:t>,</w:t>
      </w:r>
      <w:r>
        <w:rPr>
          <w:spacing w:val="-6"/>
          <w:sz w:val="22"/>
        </w:rPr>
        <w:t> </w:t>
      </w:r>
      <w:r>
        <w:rPr>
          <w:sz w:val="22"/>
        </w:rPr>
        <w:t>inclusive</w:t>
      </w:r>
      <w:r>
        <w:rPr>
          <w:spacing w:val="-6"/>
          <w:sz w:val="22"/>
        </w:rPr>
        <w:t> </w:t>
      </w:r>
      <w:r>
        <w:rPr>
          <w:sz w:val="22"/>
        </w:rPr>
        <w:t>homoafetivo</w:t>
      </w:r>
      <w:r>
        <w:rPr>
          <w:spacing w:val="-5"/>
          <w:sz w:val="22"/>
        </w:rPr>
        <w:t> </w:t>
      </w:r>
      <w:r>
        <w:rPr>
          <w:sz w:val="22"/>
        </w:rPr>
        <w:t>-8</w:t>
      </w:r>
      <w:r>
        <w:rPr>
          <w:spacing w:val="-6"/>
          <w:sz w:val="22"/>
        </w:rPr>
        <w:t> </w:t>
      </w:r>
      <w:r>
        <w:rPr>
          <w:sz w:val="22"/>
        </w:rPr>
        <w:t>dias</w:t>
      </w:r>
      <w:r>
        <w:rPr>
          <w:spacing w:val="-6"/>
          <w:sz w:val="22"/>
        </w:rPr>
        <w:t> </w:t>
      </w:r>
      <w:r>
        <w:rPr>
          <w:spacing w:val="-2"/>
          <w:sz w:val="22"/>
        </w:rPr>
        <w:t>corridos;</w:t>
      </w:r>
    </w:p>
    <w:p>
      <w:pPr>
        <w:pStyle w:val="ListParagraph"/>
        <w:numPr>
          <w:ilvl w:val="0"/>
          <w:numId w:val="22"/>
        </w:numPr>
        <w:tabs>
          <w:tab w:pos="838" w:val="left" w:leader="none"/>
        </w:tabs>
        <w:spacing w:line="240" w:lineRule="auto" w:before="160" w:after="0"/>
        <w:ind w:left="838" w:right="0" w:hanging="242"/>
        <w:jc w:val="both"/>
        <w:rPr>
          <w:sz w:val="22"/>
        </w:rPr>
      </w:pPr>
      <w:r>
        <w:rPr>
          <w:rFonts w:ascii="Arial" w:hAnsi="Arial"/>
          <w:b/>
          <w:sz w:val="22"/>
        </w:rPr>
        <w:t>-</w:t>
      </w:r>
      <w:r>
        <w:rPr>
          <w:rFonts w:ascii="Arial" w:hAnsi="Arial"/>
          <w:b/>
          <w:spacing w:val="-3"/>
          <w:sz w:val="22"/>
        </w:rPr>
        <w:t> </w:t>
      </w:r>
      <w:r>
        <w:rPr>
          <w:rFonts w:ascii="Arial" w:hAnsi="Arial"/>
          <w:b/>
          <w:sz w:val="22"/>
        </w:rPr>
        <w:t>DOAÇÃO</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SANGUE</w:t>
      </w:r>
      <w:r>
        <w:rPr>
          <w:rFonts w:ascii="Arial" w:hAnsi="Arial"/>
          <w:b/>
          <w:spacing w:val="-3"/>
          <w:sz w:val="22"/>
        </w:rPr>
        <w:t> </w:t>
      </w:r>
      <w:r>
        <w:rPr>
          <w:sz w:val="22"/>
        </w:rPr>
        <w:t>-</w:t>
      </w:r>
      <w:r>
        <w:rPr>
          <w:spacing w:val="-3"/>
          <w:sz w:val="22"/>
        </w:rPr>
        <w:t> </w:t>
      </w:r>
      <w:r>
        <w:rPr>
          <w:sz w:val="22"/>
        </w:rPr>
        <w:t>1</w:t>
      </w:r>
      <w:r>
        <w:rPr>
          <w:spacing w:val="-3"/>
          <w:sz w:val="22"/>
        </w:rPr>
        <w:t> </w:t>
      </w:r>
      <w:r>
        <w:rPr>
          <w:sz w:val="22"/>
        </w:rPr>
        <w:t>dia</w:t>
      </w:r>
      <w:r>
        <w:rPr>
          <w:spacing w:val="-3"/>
          <w:sz w:val="22"/>
        </w:rPr>
        <w:t> </w:t>
      </w:r>
      <w:r>
        <w:rPr>
          <w:sz w:val="22"/>
        </w:rPr>
        <w:t>por</w:t>
      </w:r>
      <w:r>
        <w:rPr>
          <w:spacing w:val="-2"/>
          <w:sz w:val="22"/>
        </w:rPr>
        <w:t> semestre;</w:t>
      </w:r>
    </w:p>
    <w:p>
      <w:pPr>
        <w:pStyle w:val="ListParagraph"/>
        <w:spacing w:after="0" w:line="240" w:lineRule="auto"/>
        <w:jc w:val="both"/>
        <w:rPr>
          <w:sz w:val="22"/>
        </w:rPr>
        <w:sectPr>
          <w:pgSz w:w="11910" w:h="16840"/>
          <w:pgMar w:header="430" w:footer="742" w:top="1380" w:bottom="940" w:left="1559" w:right="1275"/>
        </w:sectPr>
      </w:pPr>
    </w:p>
    <w:p>
      <w:pPr>
        <w:pStyle w:val="ListParagraph"/>
        <w:numPr>
          <w:ilvl w:val="0"/>
          <w:numId w:val="22"/>
        </w:numPr>
        <w:tabs>
          <w:tab w:pos="855" w:val="left" w:leader="none"/>
        </w:tabs>
        <w:spacing w:line="312" w:lineRule="auto" w:before="26" w:after="0"/>
        <w:ind w:left="29" w:right="136" w:firstLine="567"/>
        <w:jc w:val="both"/>
        <w:rPr>
          <w:sz w:val="22"/>
        </w:rPr>
      </w:pPr>
      <w:r>
        <w:rPr>
          <w:rFonts w:ascii="Arial" w:hAnsi="Arial"/>
          <w:b/>
          <w:sz w:val="22"/>
        </w:rPr>
        <w:t>-</w:t>
      </w:r>
      <w:r>
        <w:rPr>
          <w:rFonts w:ascii="Arial" w:hAnsi="Arial"/>
          <w:b/>
          <w:spacing w:val="-11"/>
          <w:sz w:val="22"/>
        </w:rPr>
        <w:t> </w:t>
      </w:r>
      <w:r>
        <w:rPr>
          <w:rFonts w:ascii="Arial" w:hAnsi="Arial"/>
          <w:b/>
          <w:sz w:val="22"/>
        </w:rPr>
        <w:t>DOAÇÃO</w:t>
      </w:r>
      <w:r>
        <w:rPr>
          <w:rFonts w:ascii="Arial" w:hAnsi="Arial"/>
          <w:b/>
          <w:spacing w:val="-12"/>
          <w:sz w:val="22"/>
        </w:rPr>
        <w:t> </w:t>
      </w:r>
      <w:r>
        <w:rPr>
          <w:rFonts w:ascii="Arial" w:hAnsi="Arial"/>
          <w:b/>
          <w:sz w:val="22"/>
        </w:rPr>
        <w:t>DE</w:t>
      </w:r>
      <w:r>
        <w:rPr>
          <w:rFonts w:ascii="Arial" w:hAnsi="Arial"/>
          <w:b/>
          <w:spacing w:val="-11"/>
          <w:sz w:val="22"/>
        </w:rPr>
        <w:t> </w:t>
      </w:r>
      <w:r>
        <w:rPr>
          <w:rFonts w:ascii="Arial" w:hAnsi="Arial"/>
          <w:b/>
          <w:sz w:val="22"/>
        </w:rPr>
        <w:t>SANGUE</w:t>
      </w:r>
      <w:r>
        <w:rPr>
          <w:rFonts w:ascii="Arial" w:hAnsi="Arial"/>
          <w:b/>
          <w:spacing w:val="-12"/>
          <w:sz w:val="22"/>
        </w:rPr>
        <w:t> </w:t>
      </w:r>
      <w:r>
        <w:rPr>
          <w:sz w:val="22"/>
        </w:rPr>
        <w:t>para</w:t>
      </w:r>
      <w:r>
        <w:rPr>
          <w:spacing w:val="-11"/>
          <w:sz w:val="22"/>
        </w:rPr>
        <w:t> </w:t>
      </w:r>
      <w:r>
        <w:rPr>
          <w:sz w:val="22"/>
        </w:rPr>
        <w:t>parentes</w:t>
      </w:r>
      <w:r>
        <w:rPr>
          <w:spacing w:val="-11"/>
          <w:sz w:val="22"/>
        </w:rPr>
        <w:t> </w:t>
      </w:r>
      <w:r>
        <w:rPr>
          <w:sz w:val="22"/>
        </w:rPr>
        <w:t>enfermos</w:t>
      </w:r>
      <w:r>
        <w:rPr>
          <w:spacing w:val="-11"/>
          <w:sz w:val="22"/>
        </w:rPr>
        <w:t> </w:t>
      </w:r>
      <w:r>
        <w:rPr>
          <w:sz w:val="22"/>
        </w:rPr>
        <w:t>(pais,</w:t>
      </w:r>
      <w:r>
        <w:rPr>
          <w:spacing w:val="-11"/>
          <w:sz w:val="22"/>
        </w:rPr>
        <w:t> </w:t>
      </w:r>
      <w:r>
        <w:rPr>
          <w:sz w:val="22"/>
        </w:rPr>
        <w:t>filhos,</w:t>
      </w:r>
      <w:r>
        <w:rPr>
          <w:spacing w:val="-11"/>
          <w:sz w:val="22"/>
        </w:rPr>
        <w:t> </w:t>
      </w:r>
      <w:r>
        <w:rPr>
          <w:sz w:val="22"/>
        </w:rPr>
        <w:t>enteados,</w:t>
      </w:r>
      <w:r>
        <w:rPr>
          <w:spacing w:val="-11"/>
          <w:sz w:val="22"/>
        </w:rPr>
        <w:t> </w:t>
      </w:r>
      <w:r>
        <w:rPr>
          <w:sz w:val="22"/>
        </w:rPr>
        <w:t>tutelados, irmãos,</w:t>
      </w:r>
      <w:r>
        <w:rPr>
          <w:spacing w:val="-7"/>
          <w:sz w:val="22"/>
        </w:rPr>
        <w:t> </w:t>
      </w:r>
      <w:r>
        <w:rPr>
          <w:sz w:val="22"/>
        </w:rPr>
        <w:t>avós,</w:t>
      </w:r>
      <w:r>
        <w:rPr>
          <w:spacing w:val="-7"/>
          <w:sz w:val="22"/>
        </w:rPr>
        <w:t> </w:t>
      </w:r>
      <w:r>
        <w:rPr>
          <w:sz w:val="22"/>
        </w:rPr>
        <w:t>cônjuge</w:t>
      </w:r>
      <w:r>
        <w:rPr>
          <w:spacing w:val="-7"/>
          <w:sz w:val="22"/>
        </w:rPr>
        <w:t> </w:t>
      </w:r>
      <w:r>
        <w:rPr>
          <w:sz w:val="22"/>
        </w:rPr>
        <w:t>ou</w:t>
      </w:r>
      <w:r>
        <w:rPr>
          <w:spacing w:val="-7"/>
          <w:sz w:val="22"/>
        </w:rPr>
        <w:t> </w:t>
      </w:r>
      <w:r>
        <w:rPr>
          <w:sz w:val="22"/>
        </w:rPr>
        <w:t>companheira(o)</w:t>
      </w:r>
      <w:r>
        <w:rPr>
          <w:spacing w:val="-8"/>
          <w:sz w:val="22"/>
        </w:rPr>
        <w:t> </w:t>
      </w:r>
      <w:r>
        <w:rPr>
          <w:sz w:val="22"/>
        </w:rPr>
        <w:t>inclusive</w:t>
      </w:r>
      <w:r>
        <w:rPr>
          <w:spacing w:val="-7"/>
          <w:sz w:val="22"/>
        </w:rPr>
        <w:t> </w:t>
      </w:r>
      <w:r>
        <w:rPr>
          <w:sz w:val="22"/>
        </w:rPr>
        <w:t>do</w:t>
      </w:r>
      <w:r>
        <w:rPr>
          <w:spacing w:val="-7"/>
          <w:sz w:val="22"/>
        </w:rPr>
        <w:t> </w:t>
      </w:r>
      <w:r>
        <w:rPr>
          <w:sz w:val="22"/>
        </w:rPr>
        <w:t>mesmo</w:t>
      </w:r>
      <w:r>
        <w:rPr>
          <w:spacing w:val="-7"/>
          <w:sz w:val="22"/>
        </w:rPr>
        <w:t> </w:t>
      </w:r>
      <w:r>
        <w:rPr>
          <w:sz w:val="22"/>
        </w:rPr>
        <w:t>sexo,</w:t>
      </w:r>
      <w:r>
        <w:rPr>
          <w:spacing w:val="-7"/>
          <w:sz w:val="22"/>
        </w:rPr>
        <w:t> </w:t>
      </w:r>
      <w:r>
        <w:rPr>
          <w:sz w:val="22"/>
        </w:rPr>
        <w:t>inscritos</w:t>
      </w:r>
      <w:r>
        <w:rPr>
          <w:spacing w:val="-7"/>
          <w:sz w:val="22"/>
        </w:rPr>
        <w:t> </w:t>
      </w:r>
      <w:r>
        <w:rPr>
          <w:sz w:val="22"/>
        </w:rPr>
        <w:t>no</w:t>
      </w:r>
      <w:r>
        <w:rPr>
          <w:spacing w:val="-7"/>
          <w:sz w:val="22"/>
        </w:rPr>
        <w:t> </w:t>
      </w:r>
      <w:r>
        <w:rPr>
          <w:sz w:val="22"/>
        </w:rPr>
        <w:t>BANCO</w:t>
      </w:r>
      <w:r>
        <w:rPr>
          <w:spacing w:val="-7"/>
          <w:sz w:val="22"/>
        </w:rPr>
        <w:t> </w:t>
      </w:r>
      <w:r>
        <w:rPr>
          <w:sz w:val="22"/>
        </w:rPr>
        <w:t>ou no INSS): 1 dia por ano;</w:t>
      </w:r>
    </w:p>
    <w:p>
      <w:pPr>
        <w:pStyle w:val="ListParagraph"/>
        <w:numPr>
          <w:ilvl w:val="0"/>
          <w:numId w:val="22"/>
        </w:numPr>
        <w:tabs>
          <w:tab w:pos="938" w:val="left" w:leader="none"/>
        </w:tabs>
        <w:spacing w:line="312" w:lineRule="auto" w:before="84" w:after="0"/>
        <w:ind w:left="29" w:right="137" w:firstLine="567"/>
        <w:jc w:val="both"/>
        <w:rPr>
          <w:sz w:val="22"/>
        </w:rPr>
      </w:pPr>
      <w:r>
        <w:rPr>
          <w:rFonts w:ascii="Arial" w:hAnsi="Arial"/>
          <w:b/>
          <w:sz w:val="22"/>
        </w:rPr>
        <w:t>— INTERNAÇÃO HOSPITALAR </w:t>
      </w:r>
      <w:r>
        <w:rPr>
          <w:sz w:val="22"/>
        </w:rPr>
        <w:t>— para acompanhamento de cônjuge, companheiro(a),</w:t>
      </w:r>
      <w:r>
        <w:rPr>
          <w:spacing w:val="-6"/>
          <w:sz w:val="22"/>
        </w:rPr>
        <w:t> </w:t>
      </w:r>
      <w:r>
        <w:rPr>
          <w:sz w:val="22"/>
        </w:rPr>
        <w:t>inclusive</w:t>
      </w:r>
      <w:r>
        <w:rPr>
          <w:spacing w:val="-6"/>
          <w:sz w:val="22"/>
        </w:rPr>
        <w:t> </w:t>
      </w:r>
      <w:r>
        <w:rPr>
          <w:sz w:val="22"/>
        </w:rPr>
        <w:t>do</w:t>
      </w:r>
      <w:r>
        <w:rPr>
          <w:spacing w:val="-6"/>
          <w:sz w:val="22"/>
        </w:rPr>
        <w:t> </w:t>
      </w:r>
      <w:r>
        <w:rPr>
          <w:sz w:val="22"/>
        </w:rPr>
        <w:t>mesmo</w:t>
      </w:r>
      <w:r>
        <w:rPr>
          <w:spacing w:val="-6"/>
          <w:sz w:val="22"/>
        </w:rPr>
        <w:t> </w:t>
      </w:r>
      <w:r>
        <w:rPr>
          <w:sz w:val="22"/>
        </w:rPr>
        <w:t>sexo,</w:t>
      </w:r>
      <w:r>
        <w:rPr>
          <w:spacing w:val="-6"/>
          <w:sz w:val="22"/>
        </w:rPr>
        <w:t> </w:t>
      </w:r>
      <w:r>
        <w:rPr>
          <w:sz w:val="22"/>
        </w:rPr>
        <w:t>inscritos</w:t>
      </w:r>
      <w:r>
        <w:rPr>
          <w:spacing w:val="-6"/>
          <w:sz w:val="22"/>
        </w:rPr>
        <w:t> </w:t>
      </w:r>
      <w:r>
        <w:rPr>
          <w:sz w:val="22"/>
        </w:rPr>
        <w:t>no</w:t>
      </w:r>
      <w:r>
        <w:rPr>
          <w:spacing w:val="-6"/>
          <w:sz w:val="22"/>
        </w:rPr>
        <w:t> </w:t>
      </w:r>
      <w:r>
        <w:rPr>
          <w:sz w:val="22"/>
        </w:rPr>
        <w:t>BANCO</w:t>
      </w:r>
      <w:r>
        <w:rPr>
          <w:spacing w:val="-6"/>
          <w:sz w:val="22"/>
        </w:rPr>
        <w:t> </w:t>
      </w:r>
      <w:r>
        <w:rPr>
          <w:sz w:val="22"/>
        </w:rPr>
        <w:t>ou</w:t>
      </w:r>
      <w:r>
        <w:rPr>
          <w:spacing w:val="-6"/>
          <w:sz w:val="22"/>
        </w:rPr>
        <w:t> </w:t>
      </w:r>
      <w:r>
        <w:rPr>
          <w:sz w:val="22"/>
        </w:rPr>
        <w:t>no</w:t>
      </w:r>
      <w:r>
        <w:rPr>
          <w:spacing w:val="-6"/>
          <w:sz w:val="22"/>
        </w:rPr>
        <w:t> </w:t>
      </w:r>
      <w:r>
        <w:rPr>
          <w:sz w:val="22"/>
        </w:rPr>
        <w:t>INSS,</w:t>
      </w:r>
      <w:r>
        <w:rPr>
          <w:spacing w:val="-6"/>
          <w:sz w:val="22"/>
        </w:rPr>
        <w:t> </w:t>
      </w:r>
      <w:r>
        <w:rPr>
          <w:sz w:val="22"/>
        </w:rPr>
        <w:t>filhos</w:t>
      </w:r>
      <w:r>
        <w:rPr>
          <w:spacing w:val="-6"/>
          <w:sz w:val="22"/>
        </w:rPr>
        <w:t> </w:t>
      </w:r>
      <w:r>
        <w:rPr>
          <w:sz w:val="22"/>
        </w:rPr>
        <w:t>menores de 17 anos e 11 meses , pais - 1 dia por ano;</w:t>
      </w:r>
    </w:p>
    <w:p>
      <w:pPr>
        <w:pStyle w:val="ListParagraph"/>
        <w:numPr>
          <w:ilvl w:val="0"/>
          <w:numId w:val="22"/>
        </w:numPr>
        <w:tabs>
          <w:tab w:pos="899" w:val="left" w:leader="none"/>
        </w:tabs>
        <w:spacing w:line="309" w:lineRule="auto" w:before="79" w:after="0"/>
        <w:ind w:left="29" w:right="136" w:firstLine="567"/>
        <w:jc w:val="both"/>
        <w:rPr>
          <w:sz w:val="22"/>
        </w:rPr>
      </w:pPr>
      <w:r>
        <w:rPr>
          <w:rFonts w:ascii="Arial" w:hAnsi="Arial"/>
          <w:b/>
          <w:sz w:val="22"/>
        </w:rPr>
        <w:t>— ACOMPANHAR FILHO OU DEPENDENTE, MENORES DE 17 ANOS e 11 meses</w:t>
      </w:r>
      <w:r>
        <w:rPr>
          <w:rFonts w:ascii="Arial" w:hAnsi="Arial"/>
          <w:b/>
          <w:spacing w:val="34"/>
          <w:sz w:val="22"/>
        </w:rPr>
        <w:t> </w:t>
      </w:r>
      <w:r>
        <w:rPr>
          <w:sz w:val="22"/>
        </w:rPr>
        <w:t>A</w:t>
      </w:r>
      <w:r>
        <w:rPr>
          <w:spacing w:val="34"/>
          <w:sz w:val="22"/>
        </w:rPr>
        <w:t> </w:t>
      </w:r>
      <w:r>
        <w:rPr>
          <w:sz w:val="22"/>
        </w:rPr>
        <w:t>CONSULTA/TRATAMENTO</w:t>
      </w:r>
      <w:r>
        <w:rPr>
          <w:spacing w:val="33"/>
          <w:sz w:val="22"/>
        </w:rPr>
        <w:t> </w:t>
      </w:r>
      <w:r>
        <w:rPr>
          <w:sz w:val="22"/>
        </w:rPr>
        <w:t>MÉDICO,</w:t>
      </w:r>
      <w:r>
        <w:rPr>
          <w:spacing w:val="34"/>
          <w:sz w:val="22"/>
        </w:rPr>
        <w:t> </w:t>
      </w:r>
      <w:r>
        <w:rPr>
          <w:sz w:val="22"/>
        </w:rPr>
        <w:t>ODONTOLÓGICO</w:t>
      </w:r>
      <w:r>
        <w:rPr>
          <w:spacing w:val="33"/>
          <w:sz w:val="22"/>
        </w:rPr>
        <w:t> </w:t>
      </w:r>
      <w:r>
        <w:rPr>
          <w:sz w:val="22"/>
        </w:rPr>
        <w:t>OU</w:t>
      </w:r>
      <w:r>
        <w:rPr>
          <w:spacing w:val="34"/>
          <w:sz w:val="22"/>
        </w:rPr>
        <w:t> </w:t>
      </w:r>
      <w:r>
        <w:rPr>
          <w:sz w:val="22"/>
        </w:rPr>
        <w:t>PSICOLÓGICO,</w:t>
      </w:r>
    </w:p>
    <w:p>
      <w:pPr>
        <w:pStyle w:val="BodyText"/>
        <w:spacing w:line="309" w:lineRule="auto" w:before="4"/>
        <w:ind w:right="136"/>
        <w:jc w:val="both"/>
      </w:pPr>
      <w:r>
        <w:rPr/>
        <w:t>VACINAÇÃO</w:t>
      </w:r>
      <w:r>
        <w:rPr>
          <w:spacing w:val="-16"/>
        </w:rPr>
        <w:t> </w:t>
      </w:r>
      <w:r>
        <w:rPr/>
        <w:t>OU</w:t>
      </w:r>
      <w:r>
        <w:rPr>
          <w:spacing w:val="-14"/>
        </w:rPr>
        <w:t> </w:t>
      </w:r>
      <w:r>
        <w:rPr/>
        <w:t>REUNIÕES</w:t>
      </w:r>
      <w:r>
        <w:rPr>
          <w:spacing w:val="-15"/>
        </w:rPr>
        <w:t> </w:t>
      </w:r>
      <w:r>
        <w:rPr/>
        <w:t>ESCOLARES</w:t>
      </w:r>
      <w:r>
        <w:rPr>
          <w:spacing w:val="-16"/>
        </w:rPr>
        <w:t> </w:t>
      </w:r>
      <w:r>
        <w:rPr/>
        <w:t>—</w:t>
      </w:r>
      <w:r>
        <w:rPr>
          <w:spacing w:val="-15"/>
        </w:rPr>
        <w:t> </w:t>
      </w:r>
      <w:r>
        <w:rPr/>
        <w:t>2</w:t>
      </w:r>
      <w:r>
        <w:rPr>
          <w:spacing w:val="-14"/>
        </w:rPr>
        <w:t> </w:t>
      </w:r>
      <w:r>
        <w:rPr/>
        <w:t>dias</w:t>
      </w:r>
      <w:r>
        <w:rPr>
          <w:spacing w:val="-15"/>
        </w:rPr>
        <w:t> </w:t>
      </w:r>
      <w:r>
        <w:rPr/>
        <w:t>úteis</w:t>
      </w:r>
      <w:r>
        <w:rPr>
          <w:spacing w:val="-15"/>
        </w:rPr>
        <w:t> </w:t>
      </w:r>
      <w:r>
        <w:rPr/>
        <w:t>por</w:t>
      </w:r>
      <w:r>
        <w:rPr>
          <w:spacing w:val="-15"/>
        </w:rPr>
        <w:t> </w:t>
      </w:r>
      <w:r>
        <w:rPr/>
        <w:t>ano,</w:t>
      </w:r>
      <w:r>
        <w:rPr>
          <w:spacing w:val="-15"/>
        </w:rPr>
        <w:t> </w:t>
      </w:r>
      <w:r>
        <w:rPr/>
        <w:t>por</w:t>
      </w:r>
      <w:r>
        <w:rPr>
          <w:spacing w:val="-15"/>
        </w:rPr>
        <w:t> </w:t>
      </w:r>
      <w:r>
        <w:rPr/>
        <w:t>filho</w:t>
      </w:r>
      <w:r>
        <w:rPr>
          <w:spacing w:val="-15"/>
        </w:rPr>
        <w:t> </w:t>
      </w:r>
      <w:r>
        <w:rPr/>
        <w:t>ou</w:t>
      </w:r>
      <w:r>
        <w:rPr>
          <w:spacing w:val="-15"/>
        </w:rPr>
        <w:t> </w:t>
      </w:r>
      <w:r>
        <w:rPr/>
        <w:t>dependente, menores de 17 anos e 11 meses mediante comprovação, em até 48 horas;</w:t>
      </w:r>
    </w:p>
    <w:p>
      <w:pPr>
        <w:spacing w:line="309" w:lineRule="auto" w:before="87"/>
        <w:ind w:left="29" w:right="138" w:firstLine="567"/>
        <w:jc w:val="both"/>
        <w:rPr>
          <w:sz w:val="22"/>
        </w:rPr>
      </w:pPr>
      <w:r>
        <w:rPr>
          <w:sz w:val="22"/>
        </w:rPr>
        <w:t>VII—</w:t>
      </w:r>
      <w:r>
        <w:rPr>
          <w:rFonts w:ascii="Arial" w:hAnsi="Arial"/>
          <w:b/>
          <w:sz w:val="22"/>
        </w:rPr>
        <w:t>ACOMPANHAR FILHO OU DEPENDENTE COM DEFICIÊNCIA </w:t>
      </w:r>
      <w:r>
        <w:rPr>
          <w:sz w:val="22"/>
        </w:rPr>
        <w:t>EM CONSULTA/TRATAMENTO</w:t>
      </w:r>
      <w:r>
        <w:rPr>
          <w:spacing w:val="74"/>
          <w:w w:val="150"/>
          <w:sz w:val="22"/>
        </w:rPr>
        <w:t>  </w:t>
      </w:r>
      <w:r>
        <w:rPr>
          <w:sz w:val="22"/>
        </w:rPr>
        <w:t>MÉDICO,</w:t>
      </w:r>
      <w:r>
        <w:rPr>
          <w:spacing w:val="74"/>
          <w:w w:val="150"/>
          <w:sz w:val="22"/>
        </w:rPr>
        <w:t>  </w:t>
      </w:r>
      <w:r>
        <w:rPr>
          <w:sz w:val="22"/>
        </w:rPr>
        <w:t>ODONTOLÓGICO,</w:t>
      </w:r>
      <w:r>
        <w:rPr>
          <w:spacing w:val="74"/>
          <w:w w:val="150"/>
          <w:sz w:val="22"/>
        </w:rPr>
        <w:t>  </w:t>
      </w:r>
      <w:r>
        <w:rPr>
          <w:sz w:val="22"/>
        </w:rPr>
        <w:t>OU</w:t>
      </w:r>
      <w:r>
        <w:rPr>
          <w:spacing w:val="75"/>
          <w:w w:val="150"/>
          <w:sz w:val="22"/>
        </w:rPr>
        <w:t>  </w:t>
      </w:r>
      <w:r>
        <w:rPr>
          <w:spacing w:val="-2"/>
          <w:sz w:val="22"/>
        </w:rPr>
        <w:t>PSICOLÓGICO,</w:t>
      </w:r>
    </w:p>
    <w:p>
      <w:pPr>
        <w:pStyle w:val="BodyText"/>
        <w:spacing w:line="309" w:lineRule="auto" w:before="5"/>
        <w:ind w:right="136"/>
        <w:jc w:val="both"/>
      </w:pPr>
      <w:r>
        <w:rPr/>
        <w:t>VACINAÇÃO</w:t>
      </w:r>
      <w:r>
        <w:rPr>
          <w:spacing w:val="-11"/>
        </w:rPr>
        <w:t> </w:t>
      </w:r>
      <w:r>
        <w:rPr/>
        <w:t>OU</w:t>
      </w:r>
      <w:r>
        <w:rPr>
          <w:spacing w:val="-11"/>
        </w:rPr>
        <w:t> </w:t>
      </w:r>
      <w:r>
        <w:rPr/>
        <w:t>REUNIÕES</w:t>
      </w:r>
      <w:r>
        <w:rPr>
          <w:spacing w:val="-11"/>
        </w:rPr>
        <w:t> </w:t>
      </w:r>
      <w:r>
        <w:rPr/>
        <w:t>ESCOLARES</w:t>
      </w:r>
      <w:r>
        <w:rPr>
          <w:spacing w:val="-11"/>
        </w:rPr>
        <w:t> </w:t>
      </w:r>
      <w:r>
        <w:rPr/>
        <w:t>—</w:t>
      </w:r>
      <w:r>
        <w:rPr>
          <w:spacing w:val="-11"/>
        </w:rPr>
        <w:t> </w:t>
      </w:r>
      <w:r>
        <w:rPr/>
        <w:t>2</w:t>
      </w:r>
      <w:r>
        <w:rPr>
          <w:spacing w:val="-11"/>
        </w:rPr>
        <w:t> </w:t>
      </w:r>
      <w:r>
        <w:rPr/>
        <w:t>dias</w:t>
      </w:r>
      <w:r>
        <w:rPr>
          <w:spacing w:val="-11"/>
        </w:rPr>
        <w:t> </w:t>
      </w:r>
      <w:r>
        <w:rPr/>
        <w:t>úteis</w:t>
      </w:r>
      <w:r>
        <w:rPr>
          <w:spacing w:val="-11"/>
        </w:rPr>
        <w:t> </w:t>
      </w:r>
      <w:r>
        <w:rPr/>
        <w:t>por</w:t>
      </w:r>
      <w:r>
        <w:rPr>
          <w:spacing w:val="-10"/>
        </w:rPr>
        <w:t> </w:t>
      </w:r>
      <w:r>
        <w:rPr/>
        <w:t>ano,</w:t>
      </w:r>
      <w:r>
        <w:rPr>
          <w:spacing w:val="-10"/>
        </w:rPr>
        <w:t> </w:t>
      </w:r>
      <w:r>
        <w:rPr/>
        <w:t>por</w:t>
      </w:r>
      <w:r>
        <w:rPr>
          <w:spacing w:val="-10"/>
        </w:rPr>
        <w:t> </w:t>
      </w:r>
      <w:r>
        <w:rPr/>
        <w:t>filho</w:t>
      </w:r>
      <w:r>
        <w:rPr>
          <w:spacing w:val="-11"/>
        </w:rPr>
        <w:t> </w:t>
      </w:r>
      <w:r>
        <w:rPr/>
        <w:t>ou</w:t>
      </w:r>
      <w:r>
        <w:rPr>
          <w:spacing w:val="-11"/>
        </w:rPr>
        <w:t> </w:t>
      </w:r>
      <w:r>
        <w:rPr/>
        <w:t>dependente com deficiência, sem limite de idade, mediante comprovação, em até 48 horas;</w:t>
      </w:r>
    </w:p>
    <w:p>
      <w:pPr>
        <w:pStyle w:val="Heading6"/>
        <w:numPr>
          <w:ilvl w:val="0"/>
          <w:numId w:val="14"/>
        </w:numPr>
        <w:tabs>
          <w:tab w:pos="1029" w:val="left" w:leader="none"/>
        </w:tabs>
        <w:spacing w:line="314" w:lineRule="auto" w:before="82" w:after="0"/>
        <w:ind w:left="29" w:right="137" w:firstLine="567"/>
        <w:jc w:val="both"/>
        <w:rPr>
          <w:rFonts w:ascii="Arial MT" w:hAnsi="Arial MT"/>
          <w:b w:val="0"/>
        </w:rPr>
      </w:pPr>
      <w:r>
        <w:rPr>
          <w:rFonts w:ascii="Arial MT" w:hAnsi="Arial MT"/>
          <w:b w:val="0"/>
        </w:rPr>
        <w:t>- </w:t>
      </w:r>
      <w:r>
        <w:rPr/>
        <w:t>ACOMPANHAR ESPOSA OU COMPANHEIRA A CONSULTA E EXAMES COMPLEMENTARES DURANTE O PERiODO DE GRAVIDEZ </w:t>
      </w:r>
      <w:r>
        <w:rPr>
          <w:rFonts w:ascii="Arial MT" w:hAnsi="Arial MT"/>
          <w:b w:val="0"/>
        </w:rPr>
        <w:t>—2 dias úteis;</w:t>
      </w:r>
    </w:p>
    <w:p>
      <w:pPr>
        <w:pStyle w:val="ListParagraph"/>
        <w:numPr>
          <w:ilvl w:val="0"/>
          <w:numId w:val="14"/>
        </w:numPr>
        <w:tabs>
          <w:tab w:pos="863" w:val="left" w:leader="none"/>
        </w:tabs>
        <w:spacing w:line="240" w:lineRule="auto" w:before="76" w:after="0"/>
        <w:ind w:left="863" w:right="0" w:hanging="267"/>
        <w:jc w:val="both"/>
        <w:rPr>
          <w:sz w:val="22"/>
        </w:rPr>
      </w:pPr>
      <w:r>
        <w:rPr>
          <w:sz w:val="22"/>
        </w:rPr>
        <w:t>—</w:t>
      </w:r>
      <w:r>
        <w:rPr>
          <w:spacing w:val="-6"/>
          <w:sz w:val="22"/>
        </w:rPr>
        <w:t> </w:t>
      </w:r>
      <w:r>
        <w:rPr>
          <w:rFonts w:ascii="Arial" w:hAnsi="Arial"/>
          <w:b/>
          <w:sz w:val="22"/>
        </w:rPr>
        <w:t>COMPARECIMENTO</w:t>
      </w:r>
      <w:r>
        <w:rPr>
          <w:rFonts w:ascii="Arial" w:hAnsi="Arial"/>
          <w:b/>
          <w:spacing w:val="-4"/>
          <w:sz w:val="22"/>
        </w:rPr>
        <w:t> </w:t>
      </w:r>
      <w:r>
        <w:rPr>
          <w:rFonts w:ascii="Arial" w:hAnsi="Arial"/>
          <w:b/>
          <w:sz w:val="22"/>
        </w:rPr>
        <w:t>A</w:t>
      </w:r>
      <w:r>
        <w:rPr>
          <w:rFonts w:ascii="Arial" w:hAnsi="Arial"/>
          <w:b/>
          <w:spacing w:val="-4"/>
          <w:sz w:val="22"/>
        </w:rPr>
        <w:t> </w:t>
      </w:r>
      <w:r>
        <w:rPr>
          <w:rFonts w:ascii="Arial" w:hAnsi="Arial"/>
          <w:b/>
          <w:sz w:val="22"/>
        </w:rPr>
        <w:t>JUIZO</w:t>
      </w:r>
      <w:r>
        <w:rPr>
          <w:rFonts w:ascii="Arial" w:hAnsi="Arial"/>
          <w:b/>
          <w:spacing w:val="-3"/>
          <w:sz w:val="22"/>
        </w:rPr>
        <w:t> </w:t>
      </w:r>
      <w:r>
        <w:rPr>
          <w:rFonts w:ascii="Arial" w:hAnsi="Arial"/>
          <w:b/>
          <w:sz w:val="22"/>
        </w:rPr>
        <w:t>—</w:t>
      </w:r>
      <w:r>
        <w:rPr>
          <w:rFonts w:ascii="Arial" w:hAnsi="Arial"/>
          <w:b/>
          <w:spacing w:val="-4"/>
          <w:sz w:val="22"/>
        </w:rPr>
        <w:t> </w:t>
      </w:r>
      <w:r>
        <w:rPr>
          <w:sz w:val="22"/>
        </w:rPr>
        <w:t>nos</w:t>
      </w:r>
      <w:r>
        <w:rPr>
          <w:spacing w:val="-4"/>
          <w:sz w:val="22"/>
        </w:rPr>
        <w:t> </w:t>
      </w:r>
      <w:r>
        <w:rPr>
          <w:sz w:val="22"/>
        </w:rPr>
        <w:t>termos</w:t>
      </w:r>
      <w:r>
        <w:rPr>
          <w:spacing w:val="-4"/>
          <w:sz w:val="22"/>
        </w:rPr>
        <w:t> </w:t>
      </w:r>
      <w:r>
        <w:rPr>
          <w:sz w:val="22"/>
        </w:rPr>
        <w:t>da</w:t>
      </w:r>
      <w:r>
        <w:rPr>
          <w:spacing w:val="-3"/>
          <w:sz w:val="22"/>
        </w:rPr>
        <w:t> </w:t>
      </w:r>
      <w:r>
        <w:rPr>
          <w:sz w:val="22"/>
        </w:rPr>
        <w:t>Lei</w:t>
      </w:r>
      <w:r>
        <w:rPr>
          <w:spacing w:val="-4"/>
          <w:sz w:val="22"/>
        </w:rPr>
        <w:t> </w:t>
      </w:r>
      <w:r>
        <w:rPr>
          <w:sz w:val="22"/>
        </w:rPr>
        <w:t>n°</w:t>
      </w:r>
      <w:r>
        <w:rPr>
          <w:spacing w:val="-4"/>
          <w:sz w:val="22"/>
        </w:rPr>
        <w:t> </w:t>
      </w:r>
      <w:r>
        <w:rPr>
          <w:sz w:val="22"/>
        </w:rPr>
        <w:t>9853,</w:t>
      </w:r>
      <w:r>
        <w:rPr>
          <w:spacing w:val="-4"/>
          <w:sz w:val="22"/>
        </w:rPr>
        <w:t> </w:t>
      </w:r>
      <w:r>
        <w:rPr>
          <w:sz w:val="22"/>
        </w:rPr>
        <w:t>de</w:t>
      </w:r>
      <w:r>
        <w:rPr>
          <w:spacing w:val="-3"/>
          <w:sz w:val="22"/>
        </w:rPr>
        <w:t> </w:t>
      </w:r>
      <w:r>
        <w:rPr>
          <w:spacing w:val="-2"/>
          <w:sz w:val="22"/>
        </w:rPr>
        <w:t>27.10.1999;</w:t>
      </w:r>
    </w:p>
    <w:p>
      <w:pPr>
        <w:pStyle w:val="ListParagraph"/>
        <w:numPr>
          <w:ilvl w:val="0"/>
          <w:numId w:val="14"/>
        </w:numPr>
        <w:tabs>
          <w:tab w:pos="857" w:val="left" w:leader="none"/>
        </w:tabs>
        <w:spacing w:line="312" w:lineRule="auto" w:before="155" w:after="0"/>
        <w:ind w:left="29" w:right="134" w:firstLine="567"/>
        <w:jc w:val="both"/>
        <w:rPr>
          <w:sz w:val="22"/>
        </w:rPr>
      </w:pPr>
      <w:r>
        <w:rPr>
          <w:sz w:val="22"/>
        </w:rPr>
        <w:t>— </w:t>
      </w:r>
      <w:r>
        <w:rPr>
          <w:rFonts w:ascii="Arial" w:hAnsi="Arial"/>
          <w:b/>
          <w:sz w:val="22"/>
        </w:rPr>
        <w:t>PARTICIPAÇÃO EM COMPETIÇÃO ESPORTIVA </w:t>
      </w:r>
      <w:r>
        <w:rPr>
          <w:sz w:val="22"/>
        </w:rPr>
        <w:t>— o funcionário que for convocado para integrar Seleção Brasileira, ou equipe esportiva da AABB ou Satélite Esporte Clube (nas competições programadas pela FENABB) tem a ausência abonada, na quantidade</w:t>
      </w:r>
      <w:r>
        <w:rPr>
          <w:spacing w:val="-16"/>
          <w:sz w:val="22"/>
        </w:rPr>
        <w:t> </w:t>
      </w:r>
      <w:r>
        <w:rPr>
          <w:sz w:val="22"/>
        </w:rPr>
        <w:t>necessária</w:t>
      </w:r>
      <w:r>
        <w:rPr>
          <w:spacing w:val="-15"/>
          <w:sz w:val="22"/>
        </w:rPr>
        <w:t> </w:t>
      </w:r>
      <w:r>
        <w:rPr>
          <w:sz w:val="22"/>
        </w:rPr>
        <w:t>à</w:t>
      </w:r>
      <w:r>
        <w:rPr>
          <w:spacing w:val="-15"/>
          <w:sz w:val="22"/>
        </w:rPr>
        <w:t> </w:t>
      </w:r>
      <w:r>
        <w:rPr>
          <w:sz w:val="22"/>
        </w:rPr>
        <w:t>participação</w:t>
      </w:r>
      <w:r>
        <w:rPr>
          <w:spacing w:val="-15"/>
          <w:sz w:val="22"/>
        </w:rPr>
        <w:t> </w:t>
      </w:r>
      <w:r>
        <w:rPr>
          <w:sz w:val="22"/>
        </w:rPr>
        <w:t>no</w:t>
      </w:r>
      <w:r>
        <w:rPr>
          <w:spacing w:val="-16"/>
          <w:sz w:val="22"/>
        </w:rPr>
        <w:t> </w:t>
      </w:r>
      <w:r>
        <w:rPr>
          <w:sz w:val="22"/>
        </w:rPr>
        <w:t>evento,</w:t>
      </w:r>
      <w:r>
        <w:rPr>
          <w:spacing w:val="-15"/>
          <w:sz w:val="22"/>
        </w:rPr>
        <w:t> </w:t>
      </w:r>
      <w:r>
        <w:rPr>
          <w:sz w:val="22"/>
        </w:rPr>
        <w:t>desde</w:t>
      </w:r>
      <w:r>
        <w:rPr>
          <w:spacing w:val="-15"/>
          <w:sz w:val="22"/>
        </w:rPr>
        <w:t> </w:t>
      </w:r>
      <w:r>
        <w:rPr>
          <w:sz w:val="22"/>
        </w:rPr>
        <w:t>que</w:t>
      </w:r>
      <w:r>
        <w:rPr>
          <w:spacing w:val="-15"/>
          <w:sz w:val="22"/>
        </w:rPr>
        <w:t> </w:t>
      </w:r>
      <w:r>
        <w:rPr>
          <w:sz w:val="22"/>
        </w:rPr>
        <w:t>a</w:t>
      </w:r>
      <w:r>
        <w:rPr>
          <w:spacing w:val="-16"/>
          <w:sz w:val="22"/>
        </w:rPr>
        <w:t> </w:t>
      </w:r>
      <w:r>
        <w:rPr>
          <w:sz w:val="22"/>
        </w:rPr>
        <w:t>convocação</w:t>
      </w:r>
      <w:r>
        <w:rPr>
          <w:spacing w:val="-15"/>
          <w:sz w:val="22"/>
        </w:rPr>
        <w:t> </w:t>
      </w:r>
      <w:r>
        <w:rPr>
          <w:sz w:val="22"/>
        </w:rPr>
        <w:t>seja</w:t>
      </w:r>
      <w:r>
        <w:rPr>
          <w:spacing w:val="-15"/>
          <w:sz w:val="22"/>
        </w:rPr>
        <w:t> </w:t>
      </w:r>
      <w:r>
        <w:rPr>
          <w:sz w:val="22"/>
        </w:rPr>
        <w:t>comprovada;</w:t>
      </w:r>
    </w:p>
    <w:p>
      <w:pPr>
        <w:pStyle w:val="Heading6"/>
        <w:numPr>
          <w:ilvl w:val="0"/>
          <w:numId w:val="14"/>
        </w:numPr>
        <w:tabs>
          <w:tab w:pos="861" w:val="left" w:leader="none"/>
        </w:tabs>
        <w:spacing w:line="240" w:lineRule="auto" w:before="81" w:after="0"/>
        <w:ind w:left="861" w:right="0" w:hanging="265"/>
        <w:jc w:val="both"/>
        <w:rPr>
          <w:rFonts w:ascii="Arial MT" w:hAnsi="Arial MT"/>
          <w:b w:val="0"/>
        </w:rPr>
      </w:pPr>
      <w:r>
        <w:rPr>
          <w:rFonts w:ascii="Arial MT" w:hAnsi="Arial MT"/>
          <w:b w:val="0"/>
        </w:rPr>
        <w:t>-</w:t>
      </w:r>
      <w:r>
        <w:rPr>
          <w:rFonts w:ascii="Arial MT" w:hAnsi="Arial MT"/>
          <w:b w:val="0"/>
          <w:spacing w:val="-9"/>
        </w:rPr>
        <w:t> </w:t>
      </w:r>
      <w:r>
        <w:rPr/>
        <w:t>AQUISIÇÃO,</w:t>
      </w:r>
      <w:r>
        <w:rPr>
          <w:spacing w:val="-8"/>
        </w:rPr>
        <w:t> </w:t>
      </w:r>
      <w:r>
        <w:rPr/>
        <w:t>MANUTENÇÃO</w:t>
      </w:r>
      <w:r>
        <w:rPr>
          <w:spacing w:val="-8"/>
        </w:rPr>
        <w:t> </w:t>
      </w:r>
      <w:r>
        <w:rPr/>
        <w:t>OU</w:t>
      </w:r>
      <w:r>
        <w:rPr>
          <w:spacing w:val="-8"/>
        </w:rPr>
        <w:t> </w:t>
      </w:r>
      <w:r>
        <w:rPr/>
        <w:t>REPARO</w:t>
      </w:r>
      <w:r>
        <w:rPr>
          <w:spacing w:val="-8"/>
        </w:rPr>
        <w:t> </w:t>
      </w:r>
      <w:r>
        <w:rPr/>
        <w:t>DE</w:t>
      </w:r>
      <w:r>
        <w:rPr>
          <w:spacing w:val="-8"/>
        </w:rPr>
        <w:t> </w:t>
      </w:r>
      <w:r>
        <w:rPr/>
        <w:t>EQUIPAMENTOS</w:t>
      </w:r>
      <w:r>
        <w:rPr>
          <w:spacing w:val="-8"/>
        </w:rPr>
        <w:t> </w:t>
      </w:r>
      <w:r>
        <w:rPr>
          <w:spacing w:val="-2"/>
        </w:rPr>
        <w:t>ASSISTIVOS</w:t>
      </w:r>
    </w:p>
    <w:p>
      <w:pPr>
        <w:pStyle w:val="BodyText"/>
        <w:spacing w:line="312" w:lineRule="auto" w:before="74"/>
        <w:ind w:right="137"/>
        <w:jc w:val="both"/>
      </w:pPr>
      <w:r>
        <w:rPr/>
        <w:t>- o BANCO abonará as horas de ausências, durante a jornada de trabalho, para os funcionários com deficiência, a serem utilizadas para aquisição, manutenção ou reparo de equipamentos assisfivos (cadeiras de rodas, muletas etc.), com limite de duas jornadas de trabalho por ano. O beneficio será regulamentado nas Instruções Normativas internas.</w:t>
      </w:r>
    </w:p>
    <w:p>
      <w:pPr>
        <w:pStyle w:val="Heading6"/>
        <w:spacing w:before="81"/>
        <w:ind w:left="596" w:firstLine="0"/>
        <w:jc w:val="both"/>
      </w:pPr>
      <w:r>
        <w:rPr>
          <w:rFonts w:ascii="Arial MT"/>
          <w:b w:val="0"/>
        </w:rPr>
        <w:t>XII-</w:t>
      </w:r>
      <w:r>
        <w:rPr>
          <w:rFonts w:ascii="Arial MT"/>
          <w:b w:val="0"/>
          <w:spacing w:val="42"/>
        </w:rPr>
        <w:t>  </w:t>
      </w:r>
      <w:r>
        <w:rPr/>
        <w:t>ABONO</w:t>
      </w:r>
      <w:r>
        <w:rPr>
          <w:spacing w:val="42"/>
        </w:rPr>
        <w:t>  </w:t>
      </w:r>
      <w:r>
        <w:rPr/>
        <w:t>DOS</w:t>
      </w:r>
      <w:r>
        <w:rPr>
          <w:spacing w:val="42"/>
        </w:rPr>
        <w:t>  </w:t>
      </w:r>
      <w:r>
        <w:rPr/>
        <w:t>DIAS</w:t>
      </w:r>
      <w:r>
        <w:rPr>
          <w:spacing w:val="42"/>
        </w:rPr>
        <w:t>  </w:t>
      </w:r>
      <w:r>
        <w:rPr/>
        <w:t>UTILIZADOS</w:t>
      </w:r>
      <w:r>
        <w:rPr>
          <w:spacing w:val="42"/>
        </w:rPr>
        <w:t>  </w:t>
      </w:r>
      <w:r>
        <w:rPr/>
        <w:t>PARA</w:t>
      </w:r>
      <w:r>
        <w:rPr>
          <w:spacing w:val="42"/>
        </w:rPr>
        <w:t>  </w:t>
      </w:r>
      <w:r>
        <w:rPr/>
        <w:t>CURSOS</w:t>
      </w:r>
      <w:r>
        <w:rPr>
          <w:spacing w:val="42"/>
        </w:rPr>
        <w:t>  </w:t>
      </w:r>
      <w:r>
        <w:rPr/>
        <w:t>E</w:t>
      </w:r>
      <w:r>
        <w:rPr>
          <w:spacing w:val="42"/>
        </w:rPr>
        <w:t>  </w:t>
      </w:r>
      <w:r>
        <w:rPr/>
        <w:t>PROVAS</w:t>
      </w:r>
      <w:r>
        <w:rPr>
          <w:spacing w:val="42"/>
        </w:rPr>
        <w:t>  </w:t>
      </w:r>
      <w:r>
        <w:rPr>
          <w:spacing w:val="-5"/>
        </w:rPr>
        <w:t>DE</w:t>
      </w:r>
    </w:p>
    <w:p>
      <w:pPr>
        <w:spacing w:line="309" w:lineRule="auto" w:before="78"/>
        <w:ind w:left="29" w:right="141" w:firstLine="0"/>
        <w:jc w:val="both"/>
        <w:rPr>
          <w:sz w:val="22"/>
        </w:rPr>
      </w:pPr>
      <w:r>
        <w:rPr>
          <w:rFonts w:ascii="Arial" w:hAnsi="Arial"/>
          <w:b/>
          <w:sz w:val="22"/>
        </w:rPr>
        <w:t>CERTIFICAÇÃO OBRIGATÓRIA</w:t>
      </w:r>
      <w:r>
        <w:rPr>
          <w:sz w:val="22"/>
        </w:rPr>
        <w:t>, especialmente quando os eventos ocorrerem em local diverso da cidade de lotação.</w:t>
      </w:r>
    </w:p>
    <w:p>
      <w:pPr>
        <w:pStyle w:val="BodyText"/>
        <w:spacing w:line="312" w:lineRule="auto" w:before="82"/>
        <w:ind w:right="134" w:firstLine="567"/>
        <w:jc w:val="both"/>
      </w:pPr>
      <w:r>
        <w:rPr>
          <w:rFonts w:ascii="Arial" w:hAnsi="Arial"/>
          <w:b/>
        </w:rPr>
        <w:t>Parágrafo Único — </w:t>
      </w:r>
      <w:r>
        <w:rPr/>
        <w:t>Para efeitos desta cláusula: o funcionário deverá comprovar ao BANCO, por escrito e antecipadamente, na forma dos normativos internos, a condição do enteado, com nome e qualificação civil respectivos; sábado não será considerado dia útil; nas</w:t>
      </w:r>
      <w:r>
        <w:rPr>
          <w:spacing w:val="-8"/>
        </w:rPr>
        <w:t> </w:t>
      </w:r>
      <w:r>
        <w:rPr/>
        <w:t>hipóteses</w:t>
      </w:r>
      <w:r>
        <w:rPr>
          <w:spacing w:val="-8"/>
        </w:rPr>
        <w:t> </w:t>
      </w:r>
      <w:r>
        <w:rPr/>
        <w:t>dos</w:t>
      </w:r>
      <w:r>
        <w:rPr>
          <w:spacing w:val="-8"/>
        </w:rPr>
        <w:t> </w:t>
      </w:r>
      <w:r>
        <w:rPr/>
        <w:t>incisos</w:t>
      </w:r>
      <w:r>
        <w:rPr>
          <w:spacing w:val="-8"/>
        </w:rPr>
        <w:t> </w:t>
      </w:r>
      <w:r>
        <w:rPr/>
        <w:t>V,</w:t>
      </w:r>
      <w:r>
        <w:rPr>
          <w:spacing w:val="-8"/>
        </w:rPr>
        <w:t> </w:t>
      </w:r>
      <w:r>
        <w:rPr/>
        <w:t>VI,</w:t>
      </w:r>
      <w:r>
        <w:rPr>
          <w:spacing w:val="-8"/>
        </w:rPr>
        <w:t> </w:t>
      </w:r>
      <w:r>
        <w:rPr/>
        <w:t>VII,</w:t>
      </w:r>
      <w:r>
        <w:rPr>
          <w:spacing w:val="-8"/>
        </w:rPr>
        <w:t> </w:t>
      </w:r>
      <w:r>
        <w:rPr/>
        <w:t>VIII</w:t>
      </w:r>
      <w:r>
        <w:rPr>
          <w:spacing w:val="-8"/>
        </w:rPr>
        <w:t> </w:t>
      </w:r>
      <w:r>
        <w:rPr/>
        <w:t>e</w:t>
      </w:r>
      <w:r>
        <w:rPr>
          <w:spacing w:val="-8"/>
        </w:rPr>
        <w:t> </w:t>
      </w:r>
      <w:r>
        <w:rPr/>
        <w:t>XI,</w:t>
      </w:r>
      <w:r>
        <w:rPr>
          <w:spacing w:val="-8"/>
        </w:rPr>
        <w:t> </w:t>
      </w:r>
      <w:r>
        <w:rPr/>
        <w:t>as</w:t>
      </w:r>
      <w:r>
        <w:rPr>
          <w:spacing w:val="-8"/>
        </w:rPr>
        <w:t> </w:t>
      </w:r>
      <w:r>
        <w:rPr/>
        <w:t>ausências</w:t>
      </w:r>
      <w:r>
        <w:rPr>
          <w:spacing w:val="-8"/>
        </w:rPr>
        <w:t> </w:t>
      </w:r>
      <w:r>
        <w:rPr/>
        <w:t>poderão</w:t>
      </w:r>
      <w:r>
        <w:rPr>
          <w:spacing w:val="-8"/>
        </w:rPr>
        <w:t> </w:t>
      </w:r>
      <w:r>
        <w:rPr/>
        <w:t>ser</w:t>
      </w:r>
      <w:r>
        <w:rPr>
          <w:spacing w:val="-8"/>
        </w:rPr>
        <w:t> </w:t>
      </w:r>
      <w:r>
        <w:rPr/>
        <w:t>utilizadas</w:t>
      </w:r>
      <w:r>
        <w:rPr>
          <w:spacing w:val="-8"/>
        </w:rPr>
        <w:t> </w:t>
      </w:r>
      <w:r>
        <w:rPr/>
        <w:t>em</w:t>
      </w:r>
      <w:r>
        <w:rPr>
          <w:spacing w:val="-8"/>
        </w:rPr>
        <w:t> </w:t>
      </w:r>
      <w:r>
        <w:rPr/>
        <w:t>horas, observada</w:t>
      </w:r>
      <w:r>
        <w:rPr>
          <w:spacing w:val="-5"/>
        </w:rPr>
        <w:t> </w:t>
      </w:r>
      <w:r>
        <w:rPr/>
        <w:t>a</w:t>
      </w:r>
      <w:r>
        <w:rPr>
          <w:spacing w:val="-5"/>
        </w:rPr>
        <w:t> </w:t>
      </w:r>
      <w:r>
        <w:rPr/>
        <w:t>jornada</w:t>
      </w:r>
      <w:r>
        <w:rPr>
          <w:spacing w:val="-5"/>
        </w:rPr>
        <w:t> </w:t>
      </w:r>
      <w:r>
        <w:rPr/>
        <w:t>de</w:t>
      </w:r>
      <w:r>
        <w:rPr>
          <w:spacing w:val="-5"/>
        </w:rPr>
        <w:t> </w:t>
      </w:r>
      <w:r>
        <w:rPr/>
        <w:t>trabalho</w:t>
      </w:r>
      <w:r>
        <w:rPr>
          <w:spacing w:val="-5"/>
        </w:rPr>
        <w:t> </w:t>
      </w:r>
      <w:r>
        <w:rPr/>
        <w:t>praticada</w:t>
      </w:r>
      <w:r>
        <w:rPr>
          <w:spacing w:val="-5"/>
        </w:rPr>
        <w:t> </w:t>
      </w:r>
      <w:r>
        <w:rPr/>
        <w:t>na</w:t>
      </w:r>
      <w:r>
        <w:rPr>
          <w:spacing w:val="-5"/>
        </w:rPr>
        <w:t> </w:t>
      </w:r>
      <w:r>
        <w:rPr/>
        <w:t>data</w:t>
      </w:r>
      <w:r>
        <w:rPr>
          <w:spacing w:val="-5"/>
        </w:rPr>
        <w:t> </w:t>
      </w:r>
      <w:r>
        <w:rPr/>
        <w:t>da</w:t>
      </w:r>
      <w:r>
        <w:rPr>
          <w:spacing w:val="-5"/>
        </w:rPr>
        <w:t> </w:t>
      </w:r>
      <w:r>
        <w:rPr/>
        <w:t>assinatura</w:t>
      </w:r>
      <w:r>
        <w:rPr>
          <w:spacing w:val="-5"/>
        </w:rPr>
        <w:t> </w:t>
      </w:r>
      <w:r>
        <w:rPr/>
        <w:t>deste</w:t>
      </w:r>
      <w:r>
        <w:rPr>
          <w:spacing w:val="-5"/>
        </w:rPr>
        <w:t> </w:t>
      </w:r>
      <w:r>
        <w:rPr/>
        <w:t>documento;</w:t>
      </w:r>
      <w:r>
        <w:rPr>
          <w:spacing w:val="-5"/>
        </w:rPr>
        <w:t> </w:t>
      </w:r>
      <w:r>
        <w:rPr/>
        <w:t>a</w:t>
      </w:r>
      <w:r>
        <w:rPr>
          <w:spacing w:val="-5"/>
        </w:rPr>
        <w:t> </w:t>
      </w:r>
      <w:r>
        <w:rPr/>
        <w:t>forma de utilização será regulamentada nas instruções internas do BANCO.</w:t>
      </w:r>
    </w:p>
    <w:p>
      <w:pPr>
        <w:pStyle w:val="BodyText"/>
        <w:spacing w:before="30"/>
        <w:ind w:left="0"/>
      </w:pPr>
    </w:p>
    <w:p>
      <w:pPr>
        <w:pStyle w:val="Heading5"/>
        <w:jc w:val="both"/>
      </w:pPr>
      <w:bookmarkStart w:name="_bookmark83" w:id="84"/>
      <w:bookmarkEnd w:id="84"/>
      <w:r>
        <w:rPr>
          <w:b w:val="0"/>
        </w:rPr>
      </w:r>
      <w:r>
        <w:rPr>
          <w:color w:val="0F4761"/>
        </w:rPr>
        <w:t>CLÁUSULA</w:t>
      </w:r>
      <w:r>
        <w:rPr>
          <w:color w:val="0F4761"/>
          <w:spacing w:val="-7"/>
        </w:rPr>
        <w:t> </w:t>
      </w:r>
      <w:r>
        <w:rPr>
          <w:color w:val="0F4761"/>
        </w:rPr>
        <w:t>72</w:t>
      </w:r>
      <w:r>
        <w:rPr>
          <w:color w:val="0F4761"/>
          <w:spacing w:val="-6"/>
        </w:rPr>
        <w:t> </w:t>
      </w:r>
      <w:r>
        <w:rPr>
          <w:color w:val="0F4761"/>
        </w:rPr>
        <w:t>—</w:t>
      </w:r>
      <w:r>
        <w:rPr>
          <w:color w:val="0F4761"/>
          <w:spacing w:val="-6"/>
        </w:rPr>
        <w:t> </w:t>
      </w:r>
      <w:r>
        <w:rPr>
          <w:color w:val="0F4761"/>
        </w:rPr>
        <w:t>ANUALIZAÇÃO</w:t>
      </w:r>
      <w:r>
        <w:rPr>
          <w:color w:val="0F4761"/>
          <w:spacing w:val="-6"/>
        </w:rPr>
        <w:t> </w:t>
      </w:r>
      <w:r>
        <w:rPr>
          <w:color w:val="0F4761"/>
        </w:rPr>
        <w:t>DE</w:t>
      </w:r>
      <w:r>
        <w:rPr>
          <w:color w:val="0F4761"/>
          <w:spacing w:val="-6"/>
        </w:rPr>
        <w:t> </w:t>
      </w:r>
      <w:r>
        <w:rPr>
          <w:color w:val="0F4761"/>
        </w:rPr>
        <w:t>LICENÇA-</w:t>
      </w:r>
      <w:r>
        <w:rPr>
          <w:color w:val="0F4761"/>
          <w:spacing w:val="-2"/>
        </w:rPr>
        <w:t>PRÊMIO</w:t>
      </w:r>
    </w:p>
    <w:p>
      <w:pPr>
        <w:pStyle w:val="BodyText"/>
        <w:spacing w:line="312" w:lineRule="auto" w:before="119"/>
        <w:ind w:right="133" w:firstLine="567"/>
        <w:jc w:val="both"/>
      </w:pPr>
      <w:r>
        <w:rPr/>
        <w:t>Aos funcionários admitidos até 31.08.1996, será garantida, a partir do sexto anuênio, inclusive,</w:t>
      </w:r>
      <w:r>
        <w:rPr>
          <w:spacing w:val="-8"/>
        </w:rPr>
        <w:t> </w:t>
      </w:r>
      <w:r>
        <w:rPr/>
        <w:t>a</w:t>
      </w:r>
      <w:r>
        <w:rPr>
          <w:spacing w:val="-8"/>
        </w:rPr>
        <w:t> </w:t>
      </w:r>
      <w:r>
        <w:rPr/>
        <w:t>aquisição</w:t>
      </w:r>
      <w:r>
        <w:rPr>
          <w:spacing w:val="-8"/>
        </w:rPr>
        <w:t> </w:t>
      </w:r>
      <w:r>
        <w:rPr/>
        <w:t>de</w:t>
      </w:r>
      <w:r>
        <w:rPr>
          <w:spacing w:val="-8"/>
        </w:rPr>
        <w:t> </w:t>
      </w:r>
      <w:r>
        <w:rPr/>
        <w:t>licença-prêmio</w:t>
      </w:r>
      <w:r>
        <w:rPr>
          <w:spacing w:val="-8"/>
        </w:rPr>
        <w:t> </w:t>
      </w:r>
      <w:r>
        <w:rPr/>
        <w:t>anual,</w:t>
      </w:r>
      <w:r>
        <w:rPr>
          <w:spacing w:val="-8"/>
        </w:rPr>
        <w:t> </w:t>
      </w:r>
      <w:r>
        <w:rPr/>
        <w:t>observada</w:t>
      </w:r>
      <w:r>
        <w:rPr>
          <w:spacing w:val="-8"/>
        </w:rPr>
        <w:t> </w:t>
      </w:r>
      <w:r>
        <w:rPr/>
        <w:t>a</w:t>
      </w:r>
      <w:r>
        <w:rPr>
          <w:spacing w:val="-8"/>
        </w:rPr>
        <w:t> </w:t>
      </w:r>
      <w:r>
        <w:rPr/>
        <w:t>proporção</w:t>
      </w:r>
      <w:r>
        <w:rPr>
          <w:spacing w:val="-8"/>
        </w:rPr>
        <w:t> </w:t>
      </w:r>
      <w:r>
        <w:rPr/>
        <w:t>de</w:t>
      </w:r>
      <w:r>
        <w:rPr>
          <w:spacing w:val="-8"/>
        </w:rPr>
        <w:t> </w:t>
      </w:r>
      <w:r>
        <w:rPr/>
        <w:t>18</w:t>
      </w:r>
      <w:r>
        <w:rPr>
          <w:spacing w:val="-8"/>
        </w:rPr>
        <w:t> </w:t>
      </w:r>
      <w:r>
        <w:rPr/>
        <w:t>dias</w:t>
      </w:r>
      <w:r>
        <w:rPr>
          <w:spacing w:val="-8"/>
        </w:rPr>
        <w:t> </w:t>
      </w:r>
      <w:r>
        <w:rPr/>
        <w:t>para</w:t>
      </w:r>
      <w:r>
        <w:rPr>
          <w:spacing w:val="-8"/>
        </w:rPr>
        <w:t> </w:t>
      </w:r>
      <w:r>
        <w:rPr/>
        <w:t>cada ano de efetivo exercício.</w:t>
      </w:r>
    </w:p>
    <w:p>
      <w:pPr>
        <w:pStyle w:val="BodyText"/>
        <w:spacing w:after="0" w:line="312" w:lineRule="auto"/>
        <w:jc w:val="both"/>
        <w:sectPr>
          <w:pgSz w:w="11910" w:h="16840"/>
          <w:pgMar w:header="430" w:footer="742" w:top="1380" w:bottom="940" w:left="1559" w:right="1275"/>
        </w:sectPr>
      </w:pPr>
    </w:p>
    <w:p>
      <w:pPr>
        <w:pStyle w:val="BodyText"/>
        <w:spacing w:line="278" w:lineRule="auto" w:before="26"/>
        <w:ind w:firstLine="567"/>
      </w:pPr>
      <w:r>
        <w:rPr>
          <w:rFonts w:ascii="Arial" w:hAnsi="Arial"/>
          <w:b/>
        </w:rPr>
        <w:t>§</w:t>
      </w:r>
      <w:r>
        <w:rPr>
          <w:rFonts w:ascii="Arial" w:hAnsi="Arial"/>
          <w:b/>
          <w:spacing w:val="-2"/>
        </w:rPr>
        <w:t> </w:t>
      </w:r>
      <w:r>
        <w:rPr>
          <w:rFonts w:ascii="Arial" w:hAnsi="Arial"/>
          <w:b/>
        </w:rPr>
        <w:t>1º</w:t>
      </w:r>
      <w:r>
        <w:rPr>
          <w:rFonts w:ascii="Arial" w:hAnsi="Arial"/>
          <w:b/>
          <w:spacing w:val="-2"/>
        </w:rPr>
        <w:t> </w:t>
      </w:r>
      <w:r>
        <w:rPr>
          <w:rFonts w:ascii="Arial" w:hAnsi="Arial"/>
          <w:b/>
        </w:rPr>
        <w:t>—</w:t>
      </w:r>
      <w:r>
        <w:rPr/>
        <w:t>A</w:t>
      </w:r>
      <w:r>
        <w:rPr>
          <w:spacing w:val="-3"/>
        </w:rPr>
        <w:t> </w:t>
      </w:r>
      <w:r>
        <w:rPr/>
        <w:t>utilização</w:t>
      </w:r>
      <w:r>
        <w:rPr>
          <w:spacing w:val="-2"/>
        </w:rPr>
        <w:t> </w:t>
      </w:r>
      <w:r>
        <w:rPr/>
        <w:t>em</w:t>
      </w:r>
      <w:r>
        <w:rPr>
          <w:spacing w:val="-2"/>
        </w:rPr>
        <w:t> </w:t>
      </w:r>
      <w:r>
        <w:rPr/>
        <w:t>descanso</w:t>
      </w:r>
      <w:r>
        <w:rPr>
          <w:spacing w:val="-3"/>
        </w:rPr>
        <w:t> </w:t>
      </w:r>
      <w:r>
        <w:rPr/>
        <w:t>poderá</w:t>
      </w:r>
      <w:r>
        <w:rPr>
          <w:spacing w:val="-2"/>
        </w:rPr>
        <w:t> </w:t>
      </w:r>
      <w:r>
        <w:rPr/>
        <w:t>ser</w:t>
      </w:r>
      <w:r>
        <w:rPr>
          <w:spacing w:val="-2"/>
        </w:rPr>
        <w:t> </w:t>
      </w:r>
      <w:r>
        <w:rPr/>
        <w:t>fracionada</w:t>
      </w:r>
      <w:r>
        <w:rPr>
          <w:spacing w:val="-3"/>
        </w:rPr>
        <w:t> </w:t>
      </w:r>
      <w:r>
        <w:rPr/>
        <w:t>em</w:t>
      </w:r>
      <w:r>
        <w:rPr>
          <w:spacing w:val="-2"/>
        </w:rPr>
        <w:t> </w:t>
      </w:r>
      <w:r>
        <w:rPr/>
        <w:t>períodos</w:t>
      </w:r>
      <w:r>
        <w:rPr>
          <w:spacing w:val="-2"/>
        </w:rPr>
        <w:t> </w:t>
      </w:r>
      <w:r>
        <w:rPr/>
        <w:t>de</w:t>
      </w:r>
      <w:r>
        <w:rPr>
          <w:spacing w:val="-3"/>
        </w:rPr>
        <w:t> </w:t>
      </w:r>
      <w:r>
        <w:rPr/>
        <w:t>5</w:t>
      </w:r>
      <w:r>
        <w:rPr>
          <w:spacing w:val="-2"/>
        </w:rPr>
        <w:t> </w:t>
      </w:r>
      <w:r>
        <w:rPr/>
        <w:t>dias.</w:t>
      </w:r>
      <w:r>
        <w:rPr>
          <w:spacing w:val="-2"/>
        </w:rPr>
        <w:t> </w:t>
      </w:r>
      <w:r>
        <w:rPr/>
        <w:t>Na hipótese de saldo inferior a 10 dias, a fruição deverá ocorrer de uma única vez.</w:t>
      </w:r>
    </w:p>
    <w:p>
      <w:pPr>
        <w:pStyle w:val="BodyText"/>
        <w:spacing w:line="278" w:lineRule="auto" w:before="195"/>
        <w:ind w:right="134" w:firstLine="567"/>
        <w:jc w:val="both"/>
      </w:pPr>
      <w:r>
        <w:rPr>
          <w:rFonts w:ascii="Arial" w:hAnsi="Arial"/>
          <w:b/>
        </w:rPr>
        <w:t>§ 2º —</w:t>
      </w:r>
      <w:r>
        <w:rPr/>
        <w:t>A conversão em espécie do benefício adquirido na forma prevista no caput desta cláusula dependerá de regulamentação especifica do BANCO, observada a conveniência administrativa da Empresa.</w:t>
      </w:r>
    </w:p>
    <w:p>
      <w:pPr>
        <w:pStyle w:val="BodyText"/>
        <w:ind w:left="0"/>
      </w:pPr>
    </w:p>
    <w:p>
      <w:pPr>
        <w:pStyle w:val="BodyText"/>
        <w:spacing w:before="219"/>
        <w:ind w:left="0"/>
      </w:pPr>
    </w:p>
    <w:p>
      <w:pPr>
        <w:pStyle w:val="Heading2"/>
        <w:spacing w:line="278" w:lineRule="auto"/>
        <w:ind w:right="221"/>
      </w:pPr>
      <w:bookmarkStart w:name="_bookmark84" w:id="85"/>
      <w:bookmarkEnd w:id="85"/>
      <w:r>
        <w:rPr/>
      </w:r>
      <w:r>
        <w:rPr>
          <w:color w:val="0F4761"/>
        </w:rPr>
        <w:t>EIXO</w:t>
      </w:r>
      <w:r>
        <w:rPr>
          <w:color w:val="0F4761"/>
          <w:spacing w:val="-6"/>
        </w:rPr>
        <w:t> </w:t>
      </w:r>
      <w:r>
        <w:rPr>
          <w:color w:val="0F4761"/>
        </w:rPr>
        <w:t>XI</w:t>
      </w:r>
      <w:r>
        <w:rPr>
          <w:color w:val="0F4761"/>
          <w:spacing w:val="-5"/>
        </w:rPr>
        <w:t> </w:t>
      </w:r>
      <w:r>
        <w:rPr>
          <w:color w:val="0F4761"/>
        </w:rPr>
        <w:t>—</w:t>
      </w:r>
      <w:r>
        <w:rPr>
          <w:color w:val="0F4761"/>
          <w:spacing w:val="-6"/>
        </w:rPr>
        <w:t> </w:t>
      </w:r>
      <w:r>
        <w:rPr>
          <w:color w:val="0F4761"/>
        </w:rPr>
        <w:t>PAS,</w:t>
      </w:r>
      <w:r>
        <w:rPr>
          <w:color w:val="0F4761"/>
          <w:spacing w:val="-5"/>
        </w:rPr>
        <w:t> </w:t>
      </w:r>
      <w:r>
        <w:rPr>
          <w:color w:val="0F4761"/>
        </w:rPr>
        <w:t>ADIANTAMENTOS</w:t>
      </w:r>
      <w:r>
        <w:rPr>
          <w:color w:val="0F4761"/>
          <w:spacing w:val="-5"/>
        </w:rPr>
        <w:t> </w:t>
      </w:r>
      <w:r>
        <w:rPr>
          <w:color w:val="0F4761"/>
        </w:rPr>
        <w:t>E</w:t>
      </w:r>
      <w:r>
        <w:rPr>
          <w:color w:val="0F4761"/>
          <w:spacing w:val="-5"/>
        </w:rPr>
        <w:t> </w:t>
      </w:r>
      <w:r>
        <w:rPr>
          <w:color w:val="0F4761"/>
        </w:rPr>
        <w:t>SUPORTES </w:t>
      </w:r>
      <w:r>
        <w:rPr>
          <w:color w:val="0F4761"/>
          <w:spacing w:val="-2"/>
        </w:rPr>
        <w:t>FINANCEIROS</w:t>
      </w:r>
    </w:p>
    <w:p>
      <w:pPr>
        <w:pStyle w:val="Heading5"/>
        <w:spacing w:before="273"/>
      </w:pPr>
      <w:bookmarkStart w:name="_bookmark85" w:id="86"/>
      <w:bookmarkEnd w:id="86"/>
      <w:r>
        <w:rPr>
          <w:b w:val="0"/>
        </w:rPr>
      </w:r>
      <w:r>
        <w:rPr>
          <w:color w:val="0F4761"/>
        </w:rPr>
        <w:t>CLÁUSULA</w:t>
      </w:r>
      <w:r>
        <w:rPr>
          <w:color w:val="0F4761"/>
          <w:spacing w:val="-3"/>
        </w:rPr>
        <w:t> </w:t>
      </w:r>
      <w:r>
        <w:rPr>
          <w:color w:val="0F4761"/>
        </w:rPr>
        <w:t>73</w:t>
      </w:r>
      <w:r>
        <w:rPr>
          <w:color w:val="0F4761"/>
          <w:spacing w:val="-3"/>
        </w:rPr>
        <w:t> </w:t>
      </w:r>
      <w:r>
        <w:rPr>
          <w:color w:val="0F4761"/>
        </w:rPr>
        <w:t>—</w:t>
      </w:r>
      <w:r>
        <w:rPr>
          <w:color w:val="0F4761"/>
          <w:spacing w:val="-3"/>
        </w:rPr>
        <w:t> </w:t>
      </w:r>
      <w:r>
        <w:rPr>
          <w:color w:val="0F4761"/>
        </w:rPr>
        <w:t>PAS</w:t>
      </w:r>
      <w:r>
        <w:rPr>
          <w:color w:val="0F4761"/>
          <w:spacing w:val="-3"/>
        </w:rPr>
        <w:t> </w:t>
      </w:r>
      <w:r>
        <w:rPr>
          <w:color w:val="0F4761"/>
        </w:rPr>
        <w:t>—</w:t>
      </w:r>
      <w:r>
        <w:rPr>
          <w:color w:val="0F4761"/>
          <w:spacing w:val="-3"/>
        </w:rPr>
        <w:t> </w:t>
      </w:r>
      <w:r>
        <w:rPr>
          <w:color w:val="0F4761"/>
          <w:spacing w:val="-2"/>
        </w:rPr>
        <w:t>ADIANTAMENTO</w:t>
      </w:r>
    </w:p>
    <w:p>
      <w:pPr>
        <w:pStyle w:val="BodyText"/>
        <w:spacing w:line="312" w:lineRule="auto" w:before="119"/>
        <w:ind w:firstLine="567"/>
      </w:pPr>
      <w:r>
        <w:rPr/>
        <w:t>Aos funcionários, inclusive egressos de bancos incorporados aderentes ao Regulamento</w:t>
      </w:r>
      <w:r>
        <w:rPr>
          <w:spacing w:val="-3"/>
        </w:rPr>
        <w:t> </w:t>
      </w:r>
      <w:r>
        <w:rPr/>
        <w:t>de</w:t>
      </w:r>
      <w:r>
        <w:rPr>
          <w:spacing w:val="-3"/>
        </w:rPr>
        <w:t> </w:t>
      </w:r>
      <w:r>
        <w:rPr/>
        <w:t>Pessoal</w:t>
      </w:r>
      <w:r>
        <w:rPr>
          <w:spacing w:val="-3"/>
        </w:rPr>
        <w:t> </w:t>
      </w:r>
      <w:r>
        <w:rPr/>
        <w:t>do</w:t>
      </w:r>
      <w:r>
        <w:rPr>
          <w:spacing w:val="-3"/>
        </w:rPr>
        <w:t> </w:t>
      </w:r>
      <w:r>
        <w:rPr/>
        <w:t>Banco,</w:t>
      </w:r>
      <w:r>
        <w:rPr>
          <w:spacing w:val="-3"/>
        </w:rPr>
        <w:t> </w:t>
      </w:r>
      <w:r>
        <w:rPr/>
        <w:t>será</w:t>
      </w:r>
      <w:r>
        <w:rPr>
          <w:spacing w:val="-3"/>
        </w:rPr>
        <w:t> </w:t>
      </w:r>
      <w:r>
        <w:rPr/>
        <w:t>assegurado</w:t>
      </w:r>
      <w:r>
        <w:rPr>
          <w:spacing w:val="-3"/>
        </w:rPr>
        <w:t> </w:t>
      </w:r>
      <w:r>
        <w:rPr/>
        <w:t>acesso</w:t>
      </w:r>
      <w:r>
        <w:rPr>
          <w:spacing w:val="-3"/>
        </w:rPr>
        <w:t> </w:t>
      </w:r>
      <w:r>
        <w:rPr/>
        <w:t>ao</w:t>
      </w:r>
      <w:r>
        <w:rPr>
          <w:spacing w:val="-3"/>
        </w:rPr>
        <w:t> </w:t>
      </w:r>
      <w:r>
        <w:rPr/>
        <w:t>Programa</w:t>
      </w:r>
      <w:r>
        <w:rPr>
          <w:spacing w:val="-3"/>
        </w:rPr>
        <w:t> </w:t>
      </w:r>
      <w:r>
        <w:rPr/>
        <w:t>de</w:t>
      </w:r>
      <w:r>
        <w:rPr>
          <w:spacing w:val="-3"/>
        </w:rPr>
        <w:t> </w:t>
      </w:r>
      <w:r>
        <w:rPr/>
        <w:t>Assistência Social — PAS, modalidade Adiantamento para os seguintes eventos:</w:t>
      </w:r>
    </w:p>
    <w:p>
      <w:pPr>
        <w:pStyle w:val="ListParagraph"/>
        <w:numPr>
          <w:ilvl w:val="0"/>
          <w:numId w:val="23"/>
        </w:numPr>
        <w:tabs>
          <w:tab w:pos="778" w:val="left" w:leader="none"/>
        </w:tabs>
        <w:spacing w:line="240" w:lineRule="auto" w:before="79" w:after="0"/>
        <w:ind w:left="778" w:right="0" w:hanging="121"/>
        <w:jc w:val="left"/>
        <w:rPr>
          <w:sz w:val="22"/>
        </w:rPr>
      </w:pPr>
      <w:r>
        <w:rPr>
          <w:sz w:val="22"/>
        </w:rPr>
        <w:t>-</w:t>
      </w:r>
      <w:r>
        <w:rPr>
          <w:spacing w:val="-6"/>
          <w:sz w:val="22"/>
        </w:rPr>
        <w:t> </w:t>
      </w:r>
      <w:r>
        <w:rPr>
          <w:sz w:val="22"/>
        </w:rPr>
        <w:t>tratamento</w:t>
      </w:r>
      <w:r>
        <w:rPr>
          <w:spacing w:val="-5"/>
          <w:sz w:val="22"/>
        </w:rPr>
        <w:t> </w:t>
      </w:r>
      <w:r>
        <w:rPr>
          <w:spacing w:val="-2"/>
          <w:sz w:val="22"/>
        </w:rPr>
        <w:t>odontológico;</w:t>
      </w:r>
    </w:p>
    <w:p>
      <w:pPr>
        <w:pStyle w:val="ListParagraph"/>
        <w:numPr>
          <w:ilvl w:val="0"/>
          <w:numId w:val="23"/>
        </w:numPr>
        <w:tabs>
          <w:tab w:pos="777" w:val="left" w:leader="none"/>
        </w:tabs>
        <w:spacing w:line="240" w:lineRule="auto" w:before="155" w:after="0"/>
        <w:ind w:left="777" w:right="0" w:hanging="181"/>
        <w:jc w:val="left"/>
        <w:rPr>
          <w:sz w:val="22"/>
        </w:rPr>
      </w:pPr>
      <w:r>
        <w:rPr>
          <w:sz w:val="22"/>
        </w:rPr>
        <w:t>-</w:t>
      </w:r>
      <w:r>
        <w:rPr>
          <w:spacing w:val="-6"/>
          <w:sz w:val="22"/>
        </w:rPr>
        <w:t> </w:t>
      </w:r>
      <w:r>
        <w:rPr>
          <w:sz w:val="22"/>
        </w:rPr>
        <w:t>aquisição</w:t>
      </w:r>
      <w:r>
        <w:rPr>
          <w:spacing w:val="-4"/>
          <w:sz w:val="22"/>
        </w:rPr>
        <w:t> </w:t>
      </w:r>
      <w:r>
        <w:rPr>
          <w:sz w:val="22"/>
        </w:rPr>
        <w:t>de</w:t>
      </w:r>
      <w:r>
        <w:rPr>
          <w:spacing w:val="-4"/>
          <w:sz w:val="22"/>
        </w:rPr>
        <w:t> </w:t>
      </w:r>
      <w:r>
        <w:rPr>
          <w:sz w:val="22"/>
        </w:rPr>
        <w:t>óculos</w:t>
      </w:r>
      <w:r>
        <w:rPr>
          <w:spacing w:val="-4"/>
          <w:sz w:val="22"/>
        </w:rPr>
        <w:t> </w:t>
      </w:r>
      <w:r>
        <w:rPr>
          <w:sz w:val="22"/>
        </w:rPr>
        <w:t>e</w:t>
      </w:r>
      <w:r>
        <w:rPr>
          <w:spacing w:val="-4"/>
          <w:sz w:val="22"/>
        </w:rPr>
        <w:t> </w:t>
      </w:r>
      <w:r>
        <w:rPr>
          <w:sz w:val="22"/>
        </w:rPr>
        <w:t>lentes</w:t>
      </w:r>
      <w:r>
        <w:rPr>
          <w:spacing w:val="-4"/>
          <w:sz w:val="22"/>
        </w:rPr>
        <w:t> </w:t>
      </w:r>
      <w:r>
        <w:rPr>
          <w:sz w:val="22"/>
        </w:rPr>
        <w:t>de</w:t>
      </w:r>
      <w:r>
        <w:rPr>
          <w:spacing w:val="-3"/>
          <w:sz w:val="22"/>
        </w:rPr>
        <w:t> </w:t>
      </w:r>
      <w:r>
        <w:rPr>
          <w:spacing w:val="-2"/>
          <w:sz w:val="22"/>
        </w:rPr>
        <w:t>contato;</w:t>
      </w:r>
    </w:p>
    <w:p>
      <w:pPr>
        <w:pStyle w:val="ListParagraph"/>
        <w:numPr>
          <w:ilvl w:val="0"/>
          <w:numId w:val="23"/>
        </w:numPr>
        <w:tabs>
          <w:tab w:pos="838" w:val="left" w:leader="none"/>
        </w:tabs>
        <w:spacing w:line="240" w:lineRule="auto" w:before="160" w:after="0"/>
        <w:ind w:left="838" w:right="0" w:hanging="242"/>
        <w:jc w:val="left"/>
        <w:rPr>
          <w:sz w:val="22"/>
        </w:rPr>
      </w:pPr>
      <w:r>
        <w:rPr>
          <w:sz w:val="22"/>
        </w:rPr>
        <w:t>-</w:t>
      </w:r>
      <w:r>
        <w:rPr>
          <w:spacing w:val="-6"/>
          <w:sz w:val="22"/>
        </w:rPr>
        <w:t> </w:t>
      </w:r>
      <w:r>
        <w:rPr>
          <w:sz w:val="22"/>
        </w:rPr>
        <w:t>catástrofe</w:t>
      </w:r>
      <w:r>
        <w:rPr>
          <w:spacing w:val="-6"/>
          <w:sz w:val="22"/>
        </w:rPr>
        <w:t> </w:t>
      </w:r>
      <w:r>
        <w:rPr>
          <w:sz w:val="22"/>
        </w:rPr>
        <w:t>natural</w:t>
      </w:r>
      <w:r>
        <w:rPr>
          <w:spacing w:val="-6"/>
          <w:sz w:val="22"/>
        </w:rPr>
        <w:t> </w:t>
      </w:r>
      <w:r>
        <w:rPr>
          <w:sz w:val="22"/>
        </w:rPr>
        <w:t>ou</w:t>
      </w:r>
      <w:r>
        <w:rPr>
          <w:spacing w:val="-6"/>
          <w:sz w:val="22"/>
        </w:rPr>
        <w:t> </w:t>
      </w:r>
      <w:r>
        <w:rPr>
          <w:sz w:val="22"/>
        </w:rPr>
        <w:t>incêndio</w:t>
      </w:r>
      <w:r>
        <w:rPr>
          <w:spacing w:val="-5"/>
          <w:sz w:val="22"/>
        </w:rPr>
        <w:t> </w:t>
      </w:r>
      <w:r>
        <w:rPr>
          <w:spacing w:val="-2"/>
          <w:sz w:val="22"/>
        </w:rPr>
        <w:t>residencial;</w:t>
      </w:r>
    </w:p>
    <w:p>
      <w:pPr>
        <w:pStyle w:val="ListParagraph"/>
        <w:numPr>
          <w:ilvl w:val="0"/>
          <w:numId w:val="23"/>
        </w:numPr>
        <w:tabs>
          <w:tab w:pos="863" w:val="left" w:leader="none"/>
        </w:tabs>
        <w:spacing w:line="240" w:lineRule="auto" w:before="155" w:after="0"/>
        <w:ind w:left="863" w:right="0" w:hanging="267"/>
        <w:jc w:val="left"/>
        <w:rPr>
          <w:sz w:val="22"/>
        </w:rPr>
      </w:pPr>
      <w:r>
        <w:rPr>
          <w:sz w:val="22"/>
        </w:rPr>
        <w:t>-</w:t>
      </w:r>
      <w:r>
        <w:rPr>
          <w:spacing w:val="-5"/>
          <w:sz w:val="22"/>
        </w:rPr>
        <w:t> </w:t>
      </w:r>
      <w:r>
        <w:rPr>
          <w:sz w:val="22"/>
        </w:rPr>
        <w:t>funeral</w:t>
      </w:r>
      <w:r>
        <w:rPr>
          <w:spacing w:val="-5"/>
          <w:sz w:val="22"/>
        </w:rPr>
        <w:t> </w:t>
      </w:r>
      <w:r>
        <w:rPr>
          <w:sz w:val="22"/>
        </w:rPr>
        <w:t>de</w:t>
      </w:r>
      <w:r>
        <w:rPr>
          <w:spacing w:val="-5"/>
          <w:sz w:val="22"/>
        </w:rPr>
        <w:t> </w:t>
      </w:r>
      <w:r>
        <w:rPr>
          <w:sz w:val="22"/>
        </w:rPr>
        <w:t>dependente</w:t>
      </w:r>
      <w:r>
        <w:rPr>
          <w:spacing w:val="-5"/>
          <w:sz w:val="22"/>
        </w:rPr>
        <w:t> </w:t>
      </w:r>
      <w:r>
        <w:rPr>
          <w:spacing w:val="-2"/>
          <w:sz w:val="22"/>
        </w:rPr>
        <w:t>econômico;</w:t>
      </w:r>
    </w:p>
    <w:p>
      <w:pPr>
        <w:pStyle w:val="ListParagraph"/>
        <w:numPr>
          <w:ilvl w:val="0"/>
          <w:numId w:val="23"/>
        </w:numPr>
        <w:tabs>
          <w:tab w:pos="803" w:val="left" w:leader="none"/>
        </w:tabs>
        <w:spacing w:line="240" w:lineRule="auto" w:before="35" w:after="0"/>
        <w:ind w:left="803" w:right="0" w:hanging="207"/>
        <w:jc w:val="left"/>
        <w:rPr>
          <w:sz w:val="22"/>
        </w:rPr>
      </w:pPr>
      <w:r>
        <w:rPr>
          <w:sz w:val="22"/>
        </w:rPr>
        <w:t>-</w:t>
      </w:r>
      <w:r>
        <w:rPr>
          <w:spacing w:val="-7"/>
          <w:sz w:val="22"/>
        </w:rPr>
        <w:t> </w:t>
      </w:r>
      <w:r>
        <w:rPr>
          <w:sz w:val="22"/>
        </w:rPr>
        <w:t>reequilibrio</w:t>
      </w:r>
      <w:r>
        <w:rPr>
          <w:spacing w:val="-6"/>
          <w:sz w:val="22"/>
        </w:rPr>
        <w:t> </w:t>
      </w:r>
      <w:r>
        <w:rPr>
          <w:spacing w:val="-2"/>
          <w:sz w:val="22"/>
        </w:rPr>
        <w:t>financeiro;</w:t>
      </w:r>
    </w:p>
    <w:p>
      <w:pPr>
        <w:pStyle w:val="ListParagraph"/>
        <w:numPr>
          <w:ilvl w:val="0"/>
          <w:numId w:val="23"/>
        </w:numPr>
        <w:tabs>
          <w:tab w:pos="863" w:val="left" w:leader="none"/>
        </w:tabs>
        <w:spacing w:line="240" w:lineRule="auto" w:before="40" w:after="0"/>
        <w:ind w:left="863" w:right="0" w:hanging="267"/>
        <w:jc w:val="left"/>
        <w:rPr>
          <w:sz w:val="22"/>
        </w:rPr>
      </w:pPr>
      <w:r>
        <w:rPr>
          <w:sz w:val="22"/>
        </w:rPr>
        <w:t>-</w:t>
      </w:r>
      <w:r>
        <w:rPr>
          <w:spacing w:val="-7"/>
          <w:sz w:val="22"/>
        </w:rPr>
        <w:t> </w:t>
      </w:r>
      <w:r>
        <w:rPr>
          <w:sz w:val="22"/>
        </w:rPr>
        <w:t>glosas</w:t>
      </w:r>
      <w:r>
        <w:rPr>
          <w:spacing w:val="-5"/>
          <w:sz w:val="22"/>
        </w:rPr>
        <w:t> </w:t>
      </w:r>
      <w:r>
        <w:rPr>
          <w:sz w:val="22"/>
        </w:rPr>
        <w:t>da</w:t>
      </w:r>
      <w:r>
        <w:rPr>
          <w:spacing w:val="-5"/>
          <w:sz w:val="22"/>
        </w:rPr>
        <w:t> </w:t>
      </w:r>
      <w:r>
        <w:rPr>
          <w:sz w:val="22"/>
        </w:rPr>
        <w:t>CASSI</w:t>
      </w:r>
      <w:r>
        <w:rPr>
          <w:spacing w:val="-5"/>
          <w:sz w:val="22"/>
        </w:rPr>
        <w:t> </w:t>
      </w:r>
      <w:r>
        <w:rPr>
          <w:sz w:val="22"/>
        </w:rPr>
        <w:t>nos</w:t>
      </w:r>
      <w:r>
        <w:rPr>
          <w:spacing w:val="-5"/>
          <w:sz w:val="22"/>
        </w:rPr>
        <w:t> </w:t>
      </w:r>
      <w:r>
        <w:rPr>
          <w:sz w:val="22"/>
        </w:rPr>
        <w:t>tratamentos</w:t>
      </w:r>
      <w:r>
        <w:rPr>
          <w:spacing w:val="-4"/>
          <w:sz w:val="22"/>
        </w:rPr>
        <w:t> </w:t>
      </w:r>
      <w:r>
        <w:rPr>
          <w:sz w:val="22"/>
        </w:rPr>
        <w:t>realizados</w:t>
      </w:r>
      <w:r>
        <w:rPr>
          <w:spacing w:val="-5"/>
          <w:sz w:val="22"/>
        </w:rPr>
        <w:t> </w:t>
      </w:r>
      <w:r>
        <w:rPr>
          <w:sz w:val="22"/>
        </w:rPr>
        <w:t>no</w:t>
      </w:r>
      <w:r>
        <w:rPr>
          <w:spacing w:val="-5"/>
          <w:sz w:val="22"/>
        </w:rPr>
        <w:t> </w:t>
      </w:r>
      <w:r>
        <w:rPr>
          <w:sz w:val="22"/>
        </w:rPr>
        <w:t>regime</w:t>
      </w:r>
      <w:r>
        <w:rPr>
          <w:spacing w:val="-5"/>
          <w:sz w:val="22"/>
        </w:rPr>
        <w:t> </w:t>
      </w:r>
      <w:r>
        <w:rPr>
          <w:sz w:val="22"/>
        </w:rPr>
        <w:t>de</w:t>
      </w:r>
      <w:r>
        <w:rPr>
          <w:spacing w:val="-5"/>
          <w:sz w:val="22"/>
        </w:rPr>
        <w:t> </w:t>
      </w:r>
      <w:r>
        <w:rPr>
          <w:sz w:val="22"/>
        </w:rPr>
        <w:t>livre</w:t>
      </w:r>
      <w:r>
        <w:rPr>
          <w:spacing w:val="-4"/>
          <w:sz w:val="22"/>
        </w:rPr>
        <w:t> </w:t>
      </w:r>
      <w:r>
        <w:rPr>
          <w:spacing w:val="-2"/>
          <w:sz w:val="22"/>
        </w:rPr>
        <w:t>escolha;</w:t>
      </w:r>
    </w:p>
    <w:p>
      <w:pPr>
        <w:pStyle w:val="ListParagraph"/>
        <w:numPr>
          <w:ilvl w:val="0"/>
          <w:numId w:val="23"/>
        </w:numPr>
        <w:tabs>
          <w:tab w:pos="956" w:val="left" w:leader="none"/>
        </w:tabs>
        <w:spacing w:line="273" w:lineRule="auto" w:before="159" w:after="0"/>
        <w:ind w:left="29" w:right="141" w:firstLine="567"/>
        <w:jc w:val="both"/>
        <w:rPr>
          <w:sz w:val="22"/>
        </w:rPr>
      </w:pPr>
      <w:r>
        <w:rPr>
          <w:sz w:val="22"/>
        </w:rPr>
        <w:t>- tratamento psicoterápico, condicionado ao esgotamento de eventual limite de sessões individuais disponibilizado ao associado da CASSI;</w:t>
      </w:r>
    </w:p>
    <w:p>
      <w:pPr>
        <w:pStyle w:val="ListParagraph"/>
        <w:numPr>
          <w:ilvl w:val="0"/>
          <w:numId w:val="23"/>
        </w:numPr>
        <w:tabs>
          <w:tab w:pos="981" w:val="left" w:leader="none"/>
        </w:tabs>
        <w:spacing w:line="278" w:lineRule="auto" w:before="124" w:after="0"/>
        <w:ind w:left="29" w:right="137" w:firstLine="567"/>
        <w:jc w:val="both"/>
        <w:rPr>
          <w:sz w:val="22"/>
        </w:rPr>
      </w:pPr>
      <w:r>
        <w:rPr>
          <w:sz w:val="22"/>
        </w:rPr>
        <w:t>-</w:t>
      </w:r>
      <w:r>
        <w:rPr>
          <w:spacing w:val="-7"/>
          <w:sz w:val="22"/>
        </w:rPr>
        <w:t> </w:t>
      </w:r>
      <w:r>
        <w:rPr>
          <w:sz w:val="22"/>
        </w:rPr>
        <w:t>cobertura</w:t>
      </w:r>
      <w:r>
        <w:rPr>
          <w:spacing w:val="-7"/>
          <w:sz w:val="22"/>
        </w:rPr>
        <w:t> </w:t>
      </w:r>
      <w:r>
        <w:rPr>
          <w:sz w:val="22"/>
        </w:rPr>
        <w:t>das</w:t>
      </w:r>
      <w:r>
        <w:rPr>
          <w:spacing w:val="-7"/>
          <w:sz w:val="22"/>
        </w:rPr>
        <w:t> </w:t>
      </w:r>
      <w:r>
        <w:rPr>
          <w:sz w:val="22"/>
        </w:rPr>
        <w:t>despesas</w:t>
      </w:r>
      <w:r>
        <w:rPr>
          <w:spacing w:val="-7"/>
          <w:sz w:val="22"/>
        </w:rPr>
        <w:t> </w:t>
      </w:r>
      <w:r>
        <w:rPr>
          <w:sz w:val="22"/>
        </w:rPr>
        <w:t>decorrentes</w:t>
      </w:r>
      <w:r>
        <w:rPr>
          <w:spacing w:val="-7"/>
          <w:sz w:val="22"/>
        </w:rPr>
        <w:t> </w:t>
      </w:r>
      <w:r>
        <w:rPr>
          <w:sz w:val="22"/>
        </w:rPr>
        <w:t>de</w:t>
      </w:r>
      <w:r>
        <w:rPr>
          <w:spacing w:val="-7"/>
          <w:sz w:val="22"/>
        </w:rPr>
        <w:t> </w:t>
      </w:r>
      <w:r>
        <w:rPr>
          <w:sz w:val="22"/>
        </w:rPr>
        <w:t>deslocamentos,</w:t>
      </w:r>
      <w:r>
        <w:rPr>
          <w:spacing w:val="-7"/>
          <w:sz w:val="22"/>
        </w:rPr>
        <w:t> </w:t>
      </w:r>
      <w:r>
        <w:rPr>
          <w:sz w:val="22"/>
        </w:rPr>
        <w:t>hospedagens</w:t>
      </w:r>
      <w:r>
        <w:rPr>
          <w:spacing w:val="-7"/>
          <w:sz w:val="22"/>
        </w:rPr>
        <w:t> </w:t>
      </w:r>
      <w:r>
        <w:rPr>
          <w:sz w:val="22"/>
        </w:rPr>
        <w:t>e</w:t>
      </w:r>
      <w:r>
        <w:rPr>
          <w:spacing w:val="-7"/>
          <w:sz w:val="22"/>
        </w:rPr>
        <w:t> </w:t>
      </w:r>
      <w:r>
        <w:rPr>
          <w:sz w:val="22"/>
        </w:rPr>
        <w:t>verbas-refeição, conforme Programa de Assistência a Vítimas de Sequestro e Assalto (PAVAS).</w:t>
      </w:r>
    </w:p>
    <w:p>
      <w:pPr>
        <w:pStyle w:val="BodyText"/>
        <w:spacing w:line="276" w:lineRule="auto" w:before="114"/>
        <w:ind w:right="135" w:firstLine="567"/>
        <w:jc w:val="both"/>
      </w:pPr>
      <w:r>
        <w:rPr>
          <w:rFonts w:ascii="Arial" w:hAnsi="Arial"/>
          <w:b/>
        </w:rPr>
        <w:t>§ 1º — </w:t>
      </w:r>
      <w:r>
        <w:rPr/>
        <w:t>Na concessão de PAS ADIANTAMENTO será observada regulamentação divulgada pelo BANCO, com sua redação à data de inicio da vigência do presente acordo, ressalvada redação posterior mais favorável ao funcionário.</w:t>
      </w:r>
    </w:p>
    <w:p>
      <w:pPr>
        <w:pStyle w:val="BodyText"/>
        <w:spacing w:line="276" w:lineRule="auto" w:before="121"/>
        <w:ind w:right="133" w:firstLine="567"/>
        <w:jc w:val="both"/>
      </w:pPr>
      <w:r>
        <w:rPr>
          <w:rFonts w:ascii="Arial" w:hAnsi="Arial"/>
          <w:b/>
        </w:rPr>
        <w:t>§</w:t>
      </w:r>
      <w:r>
        <w:rPr>
          <w:rFonts w:ascii="Arial" w:hAnsi="Arial"/>
          <w:b/>
          <w:spacing w:val="-3"/>
        </w:rPr>
        <w:t> </w:t>
      </w:r>
      <w:r>
        <w:rPr>
          <w:rFonts w:ascii="Arial" w:hAnsi="Arial"/>
          <w:b/>
        </w:rPr>
        <w:t>2º</w:t>
      </w:r>
      <w:r>
        <w:rPr>
          <w:rFonts w:ascii="Arial" w:hAnsi="Arial"/>
          <w:b/>
          <w:spacing w:val="-3"/>
        </w:rPr>
        <w:t> </w:t>
      </w:r>
      <w:r>
        <w:rPr>
          <w:rFonts w:ascii="Arial" w:hAnsi="Arial"/>
          <w:b/>
        </w:rPr>
        <w:t>—</w:t>
      </w:r>
      <w:r>
        <w:rPr>
          <w:rFonts w:ascii="Arial" w:hAnsi="Arial"/>
          <w:b/>
          <w:spacing w:val="-4"/>
        </w:rPr>
        <w:t> </w:t>
      </w:r>
      <w:r>
        <w:rPr/>
        <w:t>Assegura-se</w:t>
      </w:r>
      <w:r>
        <w:rPr>
          <w:spacing w:val="-3"/>
        </w:rPr>
        <w:t> </w:t>
      </w:r>
      <w:r>
        <w:rPr/>
        <w:t>aos</w:t>
      </w:r>
      <w:r>
        <w:rPr>
          <w:spacing w:val="-3"/>
        </w:rPr>
        <w:t> </w:t>
      </w:r>
      <w:r>
        <w:rPr/>
        <w:t>funcionários</w:t>
      </w:r>
      <w:r>
        <w:rPr>
          <w:spacing w:val="-3"/>
        </w:rPr>
        <w:t> </w:t>
      </w:r>
      <w:r>
        <w:rPr/>
        <w:t>egressos</w:t>
      </w:r>
      <w:r>
        <w:rPr>
          <w:spacing w:val="-3"/>
        </w:rPr>
        <w:t> </w:t>
      </w:r>
      <w:r>
        <w:rPr/>
        <w:t>de</w:t>
      </w:r>
      <w:r>
        <w:rPr>
          <w:spacing w:val="-3"/>
        </w:rPr>
        <w:t> </w:t>
      </w:r>
      <w:r>
        <w:rPr/>
        <w:t>bancos</w:t>
      </w:r>
      <w:r>
        <w:rPr>
          <w:spacing w:val="-3"/>
        </w:rPr>
        <w:t> </w:t>
      </w:r>
      <w:r>
        <w:rPr/>
        <w:t>incorporados</w:t>
      </w:r>
      <w:r>
        <w:rPr>
          <w:spacing w:val="-3"/>
        </w:rPr>
        <w:t> </w:t>
      </w:r>
      <w:r>
        <w:rPr/>
        <w:t>aderentes</w:t>
      </w:r>
      <w:r>
        <w:rPr>
          <w:spacing w:val="-3"/>
        </w:rPr>
        <w:t> </w:t>
      </w:r>
      <w:r>
        <w:rPr/>
        <w:t>ao Regulamento de Pessoal do BANCO, PAS ADIANTAMENTO para glosas relativas a tratamentos realizados em regime de livre escolha, conforme inciso "VI" do caput desta cláusula,</w:t>
      </w:r>
      <w:r>
        <w:rPr>
          <w:spacing w:val="-4"/>
        </w:rPr>
        <w:t> </w:t>
      </w:r>
      <w:r>
        <w:rPr/>
        <w:t>e</w:t>
      </w:r>
      <w:r>
        <w:rPr>
          <w:spacing w:val="-4"/>
        </w:rPr>
        <w:t> </w:t>
      </w:r>
      <w:r>
        <w:rPr/>
        <w:t>para</w:t>
      </w:r>
      <w:r>
        <w:rPr>
          <w:spacing w:val="-4"/>
        </w:rPr>
        <w:t> </w:t>
      </w:r>
      <w:r>
        <w:rPr/>
        <w:t>tratamento</w:t>
      </w:r>
      <w:r>
        <w:rPr>
          <w:spacing w:val="-4"/>
        </w:rPr>
        <w:t> </w:t>
      </w:r>
      <w:r>
        <w:rPr/>
        <w:t>psicoterãpico</w:t>
      </w:r>
      <w:r>
        <w:rPr>
          <w:spacing w:val="-4"/>
        </w:rPr>
        <w:t> </w:t>
      </w:r>
      <w:r>
        <w:rPr/>
        <w:t>acima</w:t>
      </w:r>
      <w:r>
        <w:rPr>
          <w:spacing w:val="-4"/>
        </w:rPr>
        <w:t> </w:t>
      </w:r>
      <w:r>
        <w:rPr/>
        <w:t>de</w:t>
      </w:r>
      <w:r>
        <w:rPr>
          <w:spacing w:val="-4"/>
        </w:rPr>
        <w:t> </w:t>
      </w:r>
      <w:r>
        <w:rPr/>
        <w:t>eventual</w:t>
      </w:r>
      <w:r>
        <w:rPr>
          <w:spacing w:val="-4"/>
        </w:rPr>
        <w:t> </w:t>
      </w:r>
      <w:r>
        <w:rPr/>
        <w:t>limite</w:t>
      </w:r>
      <w:r>
        <w:rPr>
          <w:spacing w:val="-4"/>
        </w:rPr>
        <w:t> </w:t>
      </w:r>
      <w:r>
        <w:rPr/>
        <w:t>de</w:t>
      </w:r>
      <w:r>
        <w:rPr>
          <w:spacing w:val="-4"/>
        </w:rPr>
        <w:t> </w:t>
      </w:r>
      <w:r>
        <w:rPr/>
        <w:t>sessões</w:t>
      </w:r>
      <w:r>
        <w:rPr>
          <w:spacing w:val="-4"/>
        </w:rPr>
        <w:t> </w:t>
      </w:r>
      <w:r>
        <w:rPr/>
        <w:t>estabelecido pelo plano de saúde a que o funcionário esteja vinculado, conforme inciso "VII" do caput desta</w:t>
      </w:r>
      <w:r>
        <w:rPr>
          <w:spacing w:val="-11"/>
        </w:rPr>
        <w:t> </w:t>
      </w:r>
      <w:r>
        <w:rPr/>
        <w:t>cláusula,</w:t>
      </w:r>
      <w:r>
        <w:rPr>
          <w:spacing w:val="-11"/>
        </w:rPr>
        <w:t> </w:t>
      </w:r>
      <w:r>
        <w:rPr/>
        <w:t>desde</w:t>
      </w:r>
      <w:r>
        <w:rPr>
          <w:spacing w:val="-11"/>
        </w:rPr>
        <w:t> </w:t>
      </w:r>
      <w:r>
        <w:rPr/>
        <w:t>que</w:t>
      </w:r>
      <w:r>
        <w:rPr>
          <w:spacing w:val="-11"/>
        </w:rPr>
        <w:t> </w:t>
      </w:r>
      <w:r>
        <w:rPr/>
        <w:t>eventos</w:t>
      </w:r>
      <w:r>
        <w:rPr>
          <w:spacing w:val="-11"/>
        </w:rPr>
        <w:t> </w:t>
      </w:r>
      <w:r>
        <w:rPr/>
        <w:t>dessa</w:t>
      </w:r>
      <w:r>
        <w:rPr>
          <w:spacing w:val="-11"/>
        </w:rPr>
        <w:t> </w:t>
      </w:r>
      <w:r>
        <w:rPr/>
        <w:t>natureza</w:t>
      </w:r>
      <w:r>
        <w:rPr>
          <w:spacing w:val="-11"/>
        </w:rPr>
        <w:t> </w:t>
      </w:r>
      <w:r>
        <w:rPr/>
        <w:t>estejam</w:t>
      </w:r>
      <w:r>
        <w:rPr>
          <w:spacing w:val="-12"/>
        </w:rPr>
        <w:t> </w:t>
      </w:r>
      <w:r>
        <w:rPr/>
        <w:t>previstos</w:t>
      </w:r>
      <w:r>
        <w:rPr>
          <w:spacing w:val="-11"/>
        </w:rPr>
        <w:t> </w:t>
      </w:r>
      <w:r>
        <w:rPr/>
        <w:t>no</w:t>
      </w:r>
      <w:r>
        <w:rPr>
          <w:spacing w:val="-11"/>
        </w:rPr>
        <w:t> </w:t>
      </w:r>
      <w:r>
        <w:rPr/>
        <w:t>respectivo</w:t>
      </w:r>
      <w:r>
        <w:rPr>
          <w:spacing w:val="-11"/>
        </w:rPr>
        <w:t> </w:t>
      </w:r>
      <w:r>
        <w:rPr/>
        <w:t>plano</w:t>
      </w:r>
      <w:r>
        <w:rPr>
          <w:spacing w:val="-11"/>
        </w:rPr>
        <w:t> </w:t>
      </w:r>
      <w:r>
        <w:rPr/>
        <w:t>de </w:t>
      </w:r>
      <w:r>
        <w:rPr>
          <w:spacing w:val="-2"/>
        </w:rPr>
        <w:t>saúde.</w:t>
      </w:r>
    </w:p>
    <w:p>
      <w:pPr>
        <w:pStyle w:val="BodyText"/>
        <w:tabs>
          <w:tab w:pos="8061" w:val="left" w:leader="none"/>
        </w:tabs>
        <w:spacing w:line="276" w:lineRule="auto" w:before="119"/>
        <w:ind w:right="137" w:firstLine="678"/>
        <w:jc w:val="both"/>
      </w:pPr>
      <w:r>
        <w:rPr>
          <w:rFonts w:ascii="Arial" w:hAnsi="Arial"/>
          <w:b/>
        </w:rPr>
        <w:t>§ 3º — </w:t>
      </w:r>
      <w:r>
        <w:rPr/>
        <w:t>— O BANCO regulamentará em instruções normativas internas o modo de concessão</w:t>
      </w:r>
      <w:r>
        <w:rPr>
          <w:spacing w:val="-11"/>
        </w:rPr>
        <w:t> </w:t>
      </w:r>
      <w:r>
        <w:rPr/>
        <w:t>do</w:t>
      </w:r>
      <w:r>
        <w:rPr>
          <w:spacing w:val="-11"/>
        </w:rPr>
        <w:t> </w:t>
      </w:r>
      <w:r>
        <w:rPr/>
        <w:t>PAS</w:t>
      </w:r>
      <w:r>
        <w:rPr>
          <w:spacing w:val="-11"/>
        </w:rPr>
        <w:t> </w:t>
      </w:r>
      <w:r>
        <w:rPr/>
        <w:t>ADIANTAMENTO</w:t>
      </w:r>
      <w:r>
        <w:rPr>
          <w:spacing w:val="-11"/>
        </w:rPr>
        <w:t> </w:t>
      </w:r>
      <w:r>
        <w:rPr/>
        <w:t>para</w:t>
      </w:r>
      <w:r>
        <w:rPr>
          <w:spacing w:val="-11"/>
        </w:rPr>
        <w:t> </w:t>
      </w:r>
      <w:r>
        <w:rPr/>
        <w:t>os</w:t>
      </w:r>
      <w:r>
        <w:rPr>
          <w:spacing w:val="-11"/>
        </w:rPr>
        <w:t> </w:t>
      </w:r>
      <w:r>
        <w:rPr/>
        <w:t>eventos</w:t>
      </w:r>
      <w:r>
        <w:rPr>
          <w:spacing w:val="-11"/>
        </w:rPr>
        <w:t> </w:t>
      </w:r>
      <w:r>
        <w:rPr/>
        <w:t>estabelecidos</w:t>
      </w:r>
      <w:r>
        <w:rPr>
          <w:spacing w:val="-11"/>
        </w:rPr>
        <w:t> </w:t>
      </w:r>
      <w:r>
        <w:rPr/>
        <w:t>no</w:t>
      </w:r>
      <w:r>
        <w:rPr>
          <w:spacing w:val="-11"/>
        </w:rPr>
        <w:t> </w:t>
      </w:r>
      <w:r>
        <w:rPr/>
        <w:t>Parágrafo</w:t>
      </w:r>
      <w:r>
        <w:rPr>
          <w:spacing w:val="-11"/>
        </w:rPr>
        <w:t> </w:t>
      </w:r>
      <w:r>
        <w:rPr/>
        <w:t>Segundo </w:t>
      </w:r>
      <w:r>
        <w:rPr>
          <w:spacing w:val="-2"/>
        </w:rPr>
        <w:t>desta</w:t>
      </w:r>
      <w:r>
        <w:rPr/>
        <w:tab/>
      </w:r>
      <w:r>
        <w:rPr>
          <w:spacing w:val="-2"/>
        </w:rPr>
        <w:t>cláusula.</w:t>
      </w:r>
    </w:p>
    <w:p>
      <w:pPr>
        <w:pStyle w:val="BodyText"/>
        <w:spacing w:after="0" w:line="276" w:lineRule="auto"/>
        <w:jc w:val="both"/>
        <w:sectPr>
          <w:pgSz w:w="11910" w:h="16840"/>
          <w:pgMar w:header="430" w:footer="742" w:top="1380" w:bottom="940" w:left="1559" w:right="1275"/>
        </w:sectPr>
      </w:pPr>
    </w:p>
    <w:p>
      <w:pPr>
        <w:pStyle w:val="Heading5"/>
        <w:spacing w:before="26"/>
      </w:pPr>
      <w:bookmarkStart w:name="_bookmark86" w:id="87"/>
      <w:bookmarkEnd w:id="87"/>
      <w:r>
        <w:rPr>
          <w:b w:val="0"/>
        </w:rPr>
      </w:r>
      <w:r>
        <w:rPr>
          <w:color w:val="0F4761"/>
        </w:rPr>
        <w:t>CLÁUSULA</w:t>
      </w:r>
      <w:r>
        <w:rPr>
          <w:color w:val="0F4761"/>
          <w:spacing w:val="-4"/>
        </w:rPr>
        <w:t> </w:t>
      </w:r>
      <w:r>
        <w:rPr>
          <w:color w:val="0F4761"/>
        </w:rPr>
        <w:t>74—</w:t>
      </w:r>
      <w:r>
        <w:rPr>
          <w:color w:val="0F4761"/>
          <w:spacing w:val="-4"/>
        </w:rPr>
        <w:t> </w:t>
      </w:r>
      <w:r>
        <w:rPr>
          <w:color w:val="0F4761"/>
        </w:rPr>
        <w:t>PAS</w:t>
      </w:r>
      <w:r>
        <w:rPr>
          <w:color w:val="0F4761"/>
          <w:spacing w:val="-4"/>
        </w:rPr>
        <w:t> </w:t>
      </w:r>
      <w:r>
        <w:rPr>
          <w:color w:val="0F4761"/>
        </w:rPr>
        <w:t>—</w:t>
      </w:r>
      <w:r>
        <w:rPr>
          <w:color w:val="0F4761"/>
          <w:spacing w:val="-3"/>
        </w:rPr>
        <w:t> </w:t>
      </w:r>
      <w:r>
        <w:rPr>
          <w:color w:val="0F4761"/>
          <w:spacing w:val="-2"/>
        </w:rPr>
        <w:t>AUXÍLIO</w:t>
      </w:r>
    </w:p>
    <w:p>
      <w:pPr>
        <w:pStyle w:val="BodyText"/>
        <w:spacing w:before="119"/>
        <w:ind w:right="631" w:firstLine="567"/>
      </w:pPr>
      <w:r>
        <w:rPr/>
        <w:t>Aos</w:t>
      </w:r>
      <w:r>
        <w:rPr>
          <w:spacing w:val="-3"/>
        </w:rPr>
        <w:t> </w:t>
      </w:r>
      <w:r>
        <w:rPr/>
        <w:t>funcionários</w:t>
      </w:r>
      <w:r>
        <w:rPr>
          <w:spacing w:val="-3"/>
        </w:rPr>
        <w:t> </w:t>
      </w:r>
      <w:r>
        <w:rPr/>
        <w:t>será</w:t>
      </w:r>
      <w:r>
        <w:rPr>
          <w:spacing w:val="-3"/>
        </w:rPr>
        <w:t> </w:t>
      </w:r>
      <w:r>
        <w:rPr/>
        <w:t>assegurado</w:t>
      </w:r>
      <w:r>
        <w:rPr>
          <w:spacing w:val="-3"/>
        </w:rPr>
        <w:t> </w:t>
      </w:r>
      <w:r>
        <w:rPr/>
        <w:t>acesso</w:t>
      </w:r>
      <w:r>
        <w:rPr>
          <w:spacing w:val="-3"/>
        </w:rPr>
        <w:t> </w:t>
      </w:r>
      <w:r>
        <w:rPr/>
        <w:t>ao</w:t>
      </w:r>
      <w:r>
        <w:rPr>
          <w:spacing w:val="-3"/>
        </w:rPr>
        <w:t> </w:t>
      </w:r>
      <w:r>
        <w:rPr/>
        <w:t>Programa</w:t>
      </w:r>
      <w:r>
        <w:rPr>
          <w:spacing w:val="-3"/>
        </w:rPr>
        <w:t> </w:t>
      </w:r>
      <w:r>
        <w:rPr/>
        <w:t>de</w:t>
      </w:r>
      <w:r>
        <w:rPr>
          <w:spacing w:val="-3"/>
        </w:rPr>
        <w:t> </w:t>
      </w:r>
      <w:r>
        <w:rPr/>
        <w:t>Assistência</w:t>
      </w:r>
      <w:r>
        <w:rPr>
          <w:spacing w:val="-3"/>
        </w:rPr>
        <w:t> </w:t>
      </w:r>
      <w:r>
        <w:rPr/>
        <w:t>Social</w:t>
      </w:r>
      <w:r>
        <w:rPr>
          <w:spacing w:val="-7"/>
        </w:rPr>
        <w:t> </w:t>
      </w:r>
      <w:r>
        <w:rPr/>
        <w:t>— PAS, modalidade Auxilio para os seguintes eventos:</w:t>
      </w:r>
    </w:p>
    <w:p>
      <w:pPr>
        <w:pStyle w:val="ListParagraph"/>
        <w:numPr>
          <w:ilvl w:val="0"/>
          <w:numId w:val="24"/>
        </w:numPr>
        <w:tabs>
          <w:tab w:pos="717" w:val="left" w:leader="none"/>
        </w:tabs>
        <w:spacing w:line="251" w:lineRule="exact" w:before="123" w:after="0"/>
        <w:ind w:left="717" w:right="0" w:hanging="121"/>
        <w:jc w:val="left"/>
        <w:rPr>
          <w:sz w:val="22"/>
        </w:rPr>
      </w:pPr>
      <w:r>
        <w:rPr>
          <w:sz w:val="22"/>
        </w:rPr>
        <w:t>—</w:t>
      </w:r>
      <w:r>
        <w:rPr>
          <w:spacing w:val="-4"/>
          <w:sz w:val="22"/>
        </w:rPr>
        <w:t> </w:t>
      </w:r>
      <w:r>
        <w:rPr>
          <w:sz w:val="22"/>
        </w:rPr>
        <w:t>perícia</w:t>
      </w:r>
      <w:r>
        <w:rPr>
          <w:spacing w:val="-4"/>
          <w:sz w:val="22"/>
        </w:rPr>
        <w:t> </w:t>
      </w:r>
      <w:r>
        <w:rPr>
          <w:spacing w:val="-2"/>
          <w:sz w:val="22"/>
        </w:rPr>
        <w:t>odontológica;</w:t>
      </w:r>
    </w:p>
    <w:p>
      <w:pPr>
        <w:pStyle w:val="ListParagraph"/>
        <w:numPr>
          <w:ilvl w:val="0"/>
          <w:numId w:val="24"/>
        </w:numPr>
        <w:tabs>
          <w:tab w:pos="777" w:val="left" w:leader="none"/>
        </w:tabs>
        <w:spacing w:line="251" w:lineRule="exact" w:before="0" w:after="0"/>
        <w:ind w:left="777" w:right="0" w:hanging="181"/>
        <w:jc w:val="left"/>
        <w:rPr>
          <w:sz w:val="22"/>
        </w:rPr>
      </w:pPr>
      <w:r>
        <w:rPr>
          <w:sz w:val="22"/>
        </w:rPr>
        <w:t>—</w:t>
      </w:r>
      <w:r>
        <w:rPr>
          <w:spacing w:val="-5"/>
          <w:sz w:val="22"/>
        </w:rPr>
        <w:t> </w:t>
      </w:r>
      <w:r>
        <w:rPr>
          <w:sz w:val="22"/>
        </w:rPr>
        <w:t>arbltrio</w:t>
      </w:r>
      <w:r>
        <w:rPr>
          <w:spacing w:val="-4"/>
          <w:sz w:val="22"/>
        </w:rPr>
        <w:t> </w:t>
      </w:r>
      <w:r>
        <w:rPr>
          <w:spacing w:val="-2"/>
          <w:sz w:val="22"/>
        </w:rPr>
        <w:t>especial;</w:t>
      </w:r>
    </w:p>
    <w:p>
      <w:pPr>
        <w:pStyle w:val="ListParagraph"/>
        <w:numPr>
          <w:ilvl w:val="0"/>
          <w:numId w:val="24"/>
        </w:numPr>
        <w:tabs>
          <w:tab w:pos="838" w:val="left" w:leader="none"/>
        </w:tabs>
        <w:spacing w:line="240" w:lineRule="auto" w:before="2" w:after="0"/>
        <w:ind w:left="838" w:right="0" w:hanging="242"/>
        <w:jc w:val="left"/>
        <w:rPr>
          <w:sz w:val="22"/>
        </w:rPr>
      </w:pPr>
      <w:r>
        <w:rPr>
          <w:sz w:val="22"/>
        </w:rPr>
        <w:t>—</w:t>
      </w:r>
      <w:r>
        <w:rPr>
          <w:spacing w:val="-6"/>
          <w:sz w:val="22"/>
        </w:rPr>
        <w:t> </w:t>
      </w:r>
      <w:r>
        <w:rPr>
          <w:sz w:val="22"/>
        </w:rPr>
        <w:t>assistência</w:t>
      </w:r>
      <w:r>
        <w:rPr>
          <w:spacing w:val="-5"/>
          <w:sz w:val="22"/>
        </w:rPr>
        <w:t> </w:t>
      </w:r>
      <w:r>
        <w:rPr>
          <w:sz w:val="22"/>
        </w:rPr>
        <w:t>a</w:t>
      </w:r>
      <w:r>
        <w:rPr>
          <w:spacing w:val="-6"/>
          <w:sz w:val="22"/>
        </w:rPr>
        <w:t> </w:t>
      </w:r>
      <w:r>
        <w:rPr>
          <w:sz w:val="22"/>
        </w:rPr>
        <w:t>dependentes</w:t>
      </w:r>
      <w:r>
        <w:rPr>
          <w:spacing w:val="-5"/>
          <w:sz w:val="22"/>
        </w:rPr>
        <w:t> </w:t>
      </w:r>
      <w:r>
        <w:rPr>
          <w:sz w:val="22"/>
        </w:rPr>
        <w:t>com</w:t>
      </w:r>
      <w:r>
        <w:rPr>
          <w:spacing w:val="-5"/>
          <w:sz w:val="22"/>
        </w:rPr>
        <w:t> </w:t>
      </w:r>
      <w:r>
        <w:rPr>
          <w:spacing w:val="-2"/>
          <w:sz w:val="22"/>
        </w:rPr>
        <w:t>deficiência;</w:t>
      </w:r>
    </w:p>
    <w:p>
      <w:pPr>
        <w:pStyle w:val="ListParagraph"/>
        <w:numPr>
          <w:ilvl w:val="0"/>
          <w:numId w:val="24"/>
        </w:numPr>
        <w:tabs>
          <w:tab w:pos="863" w:val="left" w:leader="none"/>
        </w:tabs>
        <w:spacing w:line="251" w:lineRule="exact" w:before="1" w:after="0"/>
        <w:ind w:left="863" w:right="0" w:hanging="267"/>
        <w:jc w:val="left"/>
        <w:rPr>
          <w:sz w:val="22"/>
        </w:rPr>
      </w:pPr>
      <w:r>
        <w:rPr>
          <w:sz w:val="22"/>
        </w:rPr>
        <w:t>—</w:t>
      </w:r>
      <w:r>
        <w:rPr>
          <w:spacing w:val="-6"/>
          <w:sz w:val="22"/>
        </w:rPr>
        <w:t> </w:t>
      </w:r>
      <w:r>
        <w:rPr>
          <w:sz w:val="22"/>
        </w:rPr>
        <w:t>enfermagem</w:t>
      </w:r>
      <w:r>
        <w:rPr>
          <w:spacing w:val="-5"/>
          <w:sz w:val="22"/>
        </w:rPr>
        <w:t> </w:t>
      </w:r>
      <w:r>
        <w:rPr>
          <w:spacing w:val="-2"/>
          <w:sz w:val="22"/>
        </w:rPr>
        <w:t>especial;</w:t>
      </w:r>
    </w:p>
    <w:p>
      <w:pPr>
        <w:pStyle w:val="ListParagraph"/>
        <w:numPr>
          <w:ilvl w:val="0"/>
          <w:numId w:val="24"/>
        </w:numPr>
        <w:tabs>
          <w:tab w:pos="803" w:val="left" w:leader="none"/>
        </w:tabs>
        <w:spacing w:line="251" w:lineRule="exact" w:before="0" w:after="0"/>
        <w:ind w:left="803" w:right="0" w:hanging="207"/>
        <w:jc w:val="left"/>
        <w:rPr>
          <w:sz w:val="22"/>
        </w:rPr>
      </w:pPr>
      <w:r>
        <w:rPr>
          <w:sz w:val="22"/>
        </w:rPr>
        <w:t>—</w:t>
      </w:r>
      <w:r>
        <w:rPr>
          <w:spacing w:val="-4"/>
          <w:sz w:val="22"/>
        </w:rPr>
        <w:t> </w:t>
      </w:r>
      <w:r>
        <w:rPr>
          <w:sz w:val="22"/>
        </w:rPr>
        <w:t>hormônio</w:t>
      </w:r>
      <w:r>
        <w:rPr>
          <w:spacing w:val="-4"/>
          <w:sz w:val="22"/>
        </w:rPr>
        <w:t> </w:t>
      </w:r>
      <w:r>
        <w:rPr>
          <w:sz w:val="22"/>
        </w:rPr>
        <w:t>de</w:t>
      </w:r>
      <w:r>
        <w:rPr>
          <w:spacing w:val="-3"/>
          <w:sz w:val="22"/>
        </w:rPr>
        <w:t> </w:t>
      </w:r>
      <w:r>
        <w:rPr>
          <w:spacing w:val="-2"/>
          <w:sz w:val="22"/>
        </w:rPr>
        <w:t>crescimento;</w:t>
      </w:r>
    </w:p>
    <w:p>
      <w:pPr>
        <w:pStyle w:val="ListParagraph"/>
        <w:numPr>
          <w:ilvl w:val="0"/>
          <w:numId w:val="24"/>
        </w:numPr>
        <w:tabs>
          <w:tab w:pos="863" w:val="left" w:leader="none"/>
        </w:tabs>
        <w:spacing w:line="240" w:lineRule="auto" w:before="1" w:after="0"/>
        <w:ind w:left="863" w:right="0" w:hanging="267"/>
        <w:jc w:val="left"/>
        <w:rPr>
          <w:sz w:val="22"/>
        </w:rPr>
      </w:pPr>
      <w:r>
        <w:rPr>
          <w:sz w:val="22"/>
        </w:rPr>
        <w:t>—</w:t>
      </w:r>
      <w:r>
        <w:rPr>
          <w:spacing w:val="-8"/>
          <w:sz w:val="22"/>
        </w:rPr>
        <w:t> </w:t>
      </w:r>
      <w:r>
        <w:rPr>
          <w:sz w:val="22"/>
        </w:rPr>
        <w:t>deslocamento</w:t>
      </w:r>
      <w:r>
        <w:rPr>
          <w:spacing w:val="-5"/>
          <w:sz w:val="22"/>
        </w:rPr>
        <w:t> </w:t>
      </w:r>
      <w:r>
        <w:rPr>
          <w:sz w:val="22"/>
        </w:rPr>
        <w:t>para</w:t>
      </w:r>
      <w:r>
        <w:rPr>
          <w:spacing w:val="-5"/>
          <w:sz w:val="22"/>
        </w:rPr>
        <w:t> </w:t>
      </w:r>
      <w:r>
        <w:rPr>
          <w:sz w:val="22"/>
        </w:rPr>
        <w:t>tratamento</w:t>
      </w:r>
      <w:r>
        <w:rPr>
          <w:spacing w:val="-5"/>
          <w:sz w:val="22"/>
        </w:rPr>
        <w:t> </w:t>
      </w:r>
      <w:r>
        <w:rPr>
          <w:sz w:val="22"/>
        </w:rPr>
        <w:t>de</w:t>
      </w:r>
      <w:r>
        <w:rPr>
          <w:spacing w:val="-5"/>
          <w:sz w:val="22"/>
        </w:rPr>
        <w:t> </w:t>
      </w:r>
      <w:r>
        <w:rPr>
          <w:sz w:val="22"/>
        </w:rPr>
        <w:t>saúde</w:t>
      </w:r>
      <w:r>
        <w:rPr>
          <w:spacing w:val="-5"/>
          <w:sz w:val="22"/>
        </w:rPr>
        <w:t> </w:t>
      </w:r>
      <w:r>
        <w:rPr>
          <w:sz w:val="22"/>
        </w:rPr>
        <w:t>no</w:t>
      </w:r>
      <w:r>
        <w:rPr>
          <w:spacing w:val="-5"/>
          <w:sz w:val="22"/>
        </w:rPr>
        <w:t> </w:t>
      </w:r>
      <w:r>
        <w:rPr>
          <w:spacing w:val="-2"/>
          <w:sz w:val="22"/>
        </w:rPr>
        <w:t>país;</w:t>
      </w:r>
    </w:p>
    <w:p>
      <w:pPr>
        <w:pStyle w:val="ListParagraph"/>
        <w:numPr>
          <w:ilvl w:val="0"/>
          <w:numId w:val="24"/>
        </w:numPr>
        <w:tabs>
          <w:tab w:pos="924" w:val="left" w:leader="none"/>
        </w:tabs>
        <w:spacing w:line="251" w:lineRule="exact" w:before="2" w:after="0"/>
        <w:ind w:left="924" w:right="0" w:hanging="328"/>
        <w:jc w:val="left"/>
        <w:rPr>
          <w:sz w:val="22"/>
        </w:rPr>
      </w:pPr>
      <w:r>
        <w:rPr>
          <w:sz w:val="22"/>
        </w:rPr>
        <w:t>—</w:t>
      </w:r>
      <w:r>
        <w:rPr>
          <w:spacing w:val="-6"/>
          <w:sz w:val="22"/>
        </w:rPr>
        <w:t> </w:t>
      </w:r>
      <w:r>
        <w:rPr>
          <w:sz w:val="22"/>
        </w:rPr>
        <w:t>deslocamento</w:t>
      </w:r>
      <w:r>
        <w:rPr>
          <w:spacing w:val="-5"/>
          <w:sz w:val="22"/>
        </w:rPr>
        <w:t> </w:t>
      </w:r>
      <w:r>
        <w:rPr>
          <w:sz w:val="22"/>
        </w:rPr>
        <w:t>para</w:t>
      </w:r>
      <w:r>
        <w:rPr>
          <w:spacing w:val="-5"/>
          <w:sz w:val="22"/>
        </w:rPr>
        <w:t> </w:t>
      </w:r>
      <w:r>
        <w:rPr>
          <w:sz w:val="22"/>
        </w:rPr>
        <w:t>tratamento</w:t>
      </w:r>
      <w:r>
        <w:rPr>
          <w:spacing w:val="-5"/>
          <w:sz w:val="22"/>
        </w:rPr>
        <w:t> </w:t>
      </w:r>
      <w:r>
        <w:rPr>
          <w:sz w:val="22"/>
        </w:rPr>
        <w:t>de</w:t>
      </w:r>
      <w:r>
        <w:rPr>
          <w:spacing w:val="-5"/>
          <w:sz w:val="22"/>
        </w:rPr>
        <w:t> </w:t>
      </w:r>
      <w:r>
        <w:rPr>
          <w:sz w:val="22"/>
        </w:rPr>
        <w:t>saúde</w:t>
      </w:r>
      <w:r>
        <w:rPr>
          <w:spacing w:val="-5"/>
          <w:sz w:val="22"/>
        </w:rPr>
        <w:t> </w:t>
      </w:r>
      <w:r>
        <w:rPr>
          <w:sz w:val="22"/>
        </w:rPr>
        <w:t>no</w:t>
      </w:r>
      <w:r>
        <w:rPr>
          <w:spacing w:val="-5"/>
          <w:sz w:val="22"/>
        </w:rPr>
        <w:t> </w:t>
      </w:r>
      <w:r>
        <w:rPr>
          <w:spacing w:val="-2"/>
          <w:sz w:val="22"/>
        </w:rPr>
        <w:t>exterior;</w:t>
      </w:r>
    </w:p>
    <w:p>
      <w:pPr>
        <w:pStyle w:val="ListParagraph"/>
        <w:numPr>
          <w:ilvl w:val="0"/>
          <w:numId w:val="24"/>
        </w:numPr>
        <w:tabs>
          <w:tab w:pos="984" w:val="left" w:leader="none"/>
        </w:tabs>
        <w:spacing w:line="251" w:lineRule="exact" w:before="0" w:after="0"/>
        <w:ind w:left="984" w:right="0" w:hanging="388"/>
        <w:jc w:val="left"/>
        <w:rPr>
          <w:sz w:val="22"/>
        </w:rPr>
      </w:pPr>
      <w:r>
        <w:rPr>
          <w:sz w:val="22"/>
        </w:rPr>
        <w:t>—</w:t>
      </w:r>
      <w:r>
        <w:rPr>
          <w:spacing w:val="-7"/>
          <w:sz w:val="22"/>
        </w:rPr>
        <w:t> </w:t>
      </w:r>
      <w:r>
        <w:rPr>
          <w:sz w:val="22"/>
        </w:rPr>
        <w:t>deslocamento</w:t>
      </w:r>
      <w:r>
        <w:rPr>
          <w:spacing w:val="-5"/>
          <w:sz w:val="22"/>
        </w:rPr>
        <w:t> </w:t>
      </w:r>
      <w:r>
        <w:rPr>
          <w:sz w:val="22"/>
        </w:rPr>
        <w:t>para</w:t>
      </w:r>
      <w:r>
        <w:rPr>
          <w:spacing w:val="-4"/>
          <w:sz w:val="22"/>
        </w:rPr>
        <w:t> </w:t>
      </w:r>
      <w:r>
        <w:rPr>
          <w:sz w:val="22"/>
        </w:rPr>
        <w:t>doação</w:t>
      </w:r>
      <w:r>
        <w:rPr>
          <w:spacing w:val="-5"/>
          <w:sz w:val="22"/>
        </w:rPr>
        <w:t> </w:t>
      </w:r>
      <w:r>
        <w:rPr>
          <w:sz w:val="22"/>
        </w:rPr>
        <w:t>e</w:t>
      </w:r>
      <w:r>
        <w:rPr>
          <w:spacing w:val="-4"/>
          <w:sz w:val="22"/>
        </w:rPr>
        <w:t> </w:t>
      </w:r>
      <w:r>
        <w:rPr>
          <w:sz w:val="22"/>
        </w:rPr>
        <w:t>recepção</w:t>
      </w:r>
      <w:r>
        <w:rPr>
          <w:spacing w:val="-5"/>
          <w:sz w:val="22"/>
        </w:rPr>
        <w:t> </w:t>
      </w:r>
      <w:r>
        <w:rPr>
          <w:sz w:val="22"/>
        </w:rPr>
        <w:t>de</w:t>
      </w:r>
      <w:r>
        <w:rPr>
          <w:spacing w:val="-4"/>
          <w:sz w:val="22"/>
        </w:rPr>
        <w:t> </w:t>
      </w:r>
      <w:r>
        <w:rPr>
          <w:sz w:val="22"/>
        </w:rPr>
        <w:t>órgãos</w:t>
      </w:r>
      <w:r>
        <w:rPr>
          <w:spacing w:val="-5"/>
          <w:sz w:val="22"/>
        </w:rPr>
        <w:t> </w:t>
      </w:r>
      <w:r>
        <w:rPr>
          <w:sz w:val="22"/>
        </w:rPr>
        <w:t>e</w:t>
      </w:r>
      <w:r>
        <w:rPr>
          <w:spacing w:val="-4"/>
          <w:sz w:val="22"/>
        </w:rPr>
        <w:t> </w:t>
      </w:r>
      <w:r>
        <w:rPr>
          <w:spacing w:val="-2"/>
          <w:sz w:val="22"/>
        </w:rPr>
        <w:t>transplantes;</w:t>
      </w:r>
    </w:p>
    <w:p>
      <w:pPr>
        <w:pStyle w:val="ListParagraph"/>
        <w:numPr>
          <w:ilvl w:val="0"/>
          <w:numId w:val="24"/>
        </w:numPr>
        <w:tabs>
          <w:tab w:pos="863" w:val="left" w:leader="none"/>
        </w:tabs>
        <w:spacing w:line="240" w:lineRule="auto" w:before="1" w:after="0"/>
        <w:ind w:left="863" w:right="0" w:hanging="267"/>
        <w:jc w:val="left"/>
        <w:rPr>
          <w:sz w:val="22"/>
        </w:rPr>
      </w:pPr>
      <w:r>
        <w:rPr>
          <w:sz w:val="22"/>
        </w:rPr>
        <w:t>—</w:t>
      </w:r>
      <w:r>
        <w:rPr>
          <w:spacing w:val="-5"/>
          <w:sz w:val="22"/>
        </w:rPr>
        <w:t> </w:t>
      </w:r>
      <w:r>
        <w:rPr>
          <w:sz w:val="22"/>
        </w:rPr>
        <w:t>falecimento</w:t>
      </w:r>
      <w:r>
        <w:rPr>
          <w:spacing w:val="-5"/>
          <w:sz w:val="22"/>
        </w:rPr>
        <w:t> </w:t>
      </w:r>
      <w:r>
        <w:rPr>
          <w:sz w:val="22"/>
        </w:rPr>
        <w:t>em</w:t>
      </w:r>
      <w:r>
        <w:rPr>
          <w:spacing w:val="-5"/>
          <w:sz w:val="22"/>
        </w:rPr>
        <w:t> </w:t>
      </w:r>
      <w:r>
        <w:rPr>
          <w:sz w:val="22"/>
        </w:rPr>
        <w:t>situação</w:t>
      </w:r>
      <w:r>
        <w:rPr>
          <w:spacing w:val="-5"/>
          <w:sz w:val="22"/>
        </w:rPr>
        <w:t> </w:t>
      </w:r>
      <w:r>
        <w:rPr>
          <w:sz w:val="22"/>
        </w:rPr>
        <w:t>de</w:t>
      </w:r>
      <w:r>
        <w:rPr>
          <w:spacing w:val="-4"/>
          <w:sz w:val="22"/>
        </w:rPr>
        <w:t> </w:t>
      </w:r>
      <w:r>
        <w:rPr>
          <w:spacing w:val="-2"/>
          <w:sz w:val="22"/>
        </w:rPr>
        <w:t>serviço;</w:t>
      </w:r>
    </w:p>
    <w:p>
      <w:pPr>
        <w:pStyle w:val="ListParagraph"/>
        <w:numPr>
          <w:ilvl w:val="0"/>
          <w:numId w:val="24"/>
        </w:numPr>
        <w:tabs>
          <w:tab w:pos="803" w:val="left" w:leader="none"/>
        </w:tabs>
        <w:spacing w:line="240" w:lineRule="auto" w:before="2" w:after="0"/>
        <w:ind w:left="803" w:right="0" w:hanging="207"/>
        <w:jc w:val="left"/>
        <w:rPr>
          <w:sz w:val="22"/>
        </w:rPr>
      </w:pPr>
      <w:r>
        <w:rPr>
          <w:sz w:val="22"/>
        </w:rPr>
        <w:t>—</w:t>
      </w:r>
      <w:r>
        <w:rPr>
          <w:spacing w:val="-4"/>
          <w:sz w:val="22"/>
        </w:rPr>
        <w:t> </w:t>
      </w:r>
      <w:r>
        <w:rPr>
          <w:sz w:val="22"/>
        </w:rPr>
        <w:t>remoção</w:t>
      </w:r>
      <w:r>
        <w:rPr>
          <w:spacing w:val="-3"/>
          <w:sz w:val="22"/>
        </w:rPr>
        <w:t> </w:t>
      </w:r>
      <w:r>
        <w:rPr>
          <w:sz w:val="22"/>
        </w:rPr>
        <w:t>em</w:t>
      </w:r>
      <w:r>
        <w:rPr>
          <w:spacing w:val="-3"/>
          <w:sz w:val="22"/>
        </w:rPr>
        <w:t> </w:t>
      </w:r>
      <w:r>
        <w:rPr>
          <w:sz w:val="22"/>
        </w:rPr>
        <w:t>UTI</w:t>
      </w:r>
      <w:r>
        <w:rPr>
          <w:spacing w:val="-3"/>
          <w:sz w:val="22"/>
        </w:rPr>
        <w:t> </w:t>
      </w:r>
      <w:r>
        <w:rPr>
          <w:spacing w:val="-2"/>
          <w:sz w:val="22"/>
        </w:rPr>
        <w:t>móvel;</w:t>
      </w:r>
    </w:p>
    <w:p>
      <w:pPr>
        <w:pStyle w:val="ListParagraph"/>
        <w:numPr>
          <w:ilvl w:val="0"/>
          <w:numId w:val="24"/>
        </w:numPr>
        <w:tabs>
          <w:tab w:pos="863" w:val="left" w:leader="none"/>
        </w:tabs>
        <w:spacing w:line="240" w:lineRule="auto" w:before="1" w:after="0"/>
        <w:ind w:left="863" w:right="0" w:hanging="267"/>
        <w:jc w:val="left"/>
        <w:rPr>
          <w:sz w:val="22"/>
        </w:rPr>
      </w:pPr>
      <w:r>
        <w:rPr>
          <w:sz w:val="22"/>
        </w:rPr>
        <w:t>—</w:t>
      </w:r>
      <w:r>
        <w:rPr>
          <w:spacing w:val="-4"/>
          <w:sz w:val="22"/>
        </w:rPr>
        <w:t> </w:t>
      </w:r>
      <w:r>
        <w:rPr>
          <w:sz w:val="22"/>
        </w:rPr>
        <w:t>remoção</w:t>
      </w:r>
      <w:r>
        <w:rPr>
          <w:spacing w:val="-3"/>
          <w:sz w:val="22"/>
        </w:rPr>
        <w:t> </w:t>
      </w:r>
      <w:r>
        <w:rPr>
          <w:sz w:val="22"/>
        </w:rPr>
        <w:t>em</w:t>
      </w:r>
      <w:r>
        <w:rPr>
          <w:spacing w:val="-4"/>
          <w:sz w:val="22"/>
        </w:rPr>
        <w:t> </w:t>
      </w:r>
      <w:r>
        <w:rPr>
          <w:sz w:val="22"/>
        </w:rPr>
        <w:t>táxi</w:t>
      </w:r>
      <w:r>
        <w:rPr>
          <w:spacing w:val="-3"/>
          <w:sz w:val="22"/>
        </w:rPr>
        <w:t> </w:t>
      </w:r>
      <w:r>
        <w:rPr>
          <w:spacing w:val="-2"/>
          <w:sz w:val="22"/>
        </w:rPr>
        <w:t>aéreo;</w:t>
      </w:r>
    </w:p>
    <w:p>
      <w:pPr>
        <w:pStyle w:val="ListParagraph"/>
        <w:numPr>
          <w:ilvl w:val="0"/>
          <w:numId w:val="24"/>
        </w:numPr>
        <w:tabs>
          <w:tab w:pos="924" w:val="left" w:leader="none"/>
        </w:tabs>
        <w:spacing w:line="240" w:lineRule="auto" w:before="1" w:after="0"/>
        <w:ind w:left="924" w:right="0" w:hanging="328"/>
        <w:jc w:val="left"/>
        <w:rPr>
          <w:sz w:val="22"/>
        </w:rPr>
      </w:pPr>
      <w:r>
        <w:rPr>
          <w:sz w:val="22"/>
        </w:rPr>
        <w:t>—</w:t>
      </w:r>
      <w:r>
        <w:rPr>
          <w:spacing w:val="-4"/>
          <w:sz w:val="22"/>
        </w:rPr>
        <w:t> </w:t>
      </w:r>
      <w:r>
        <w:rPr>
          <w:sz w:val="22"/>
        </w:rPr>
        <w:t>controle</w:t>
      </w:r>
      <w:r>
        <w:rPr>
          <w:spacing w:val="-4"/>
          <w:sz w:val="22"/>
        </w:rPr>
        <w:t> </w:t>
      </w:r>
      <w:r>
        <w:rPr>
          <w:sz w:val="22"/>
        </w:rPr>
        <w:t>de</w:t>
      </w:r>
      <w:r>
        <w:rPr>
          <w:spacing w:val="-3"/>
          <w:sz w:val="22"/>
        </w:rPr>
        <w:t> </w:t>
      </w:r>
      <w:r>
        <w:rPr>
          <w:spacing w:val="-2"/>
          <w:sz w:val="22"/>
        </w:rPr>
        <w:t>tabagismo.</w:t>
      </w:r>
    </w:p>
    <w:p>
      <w:pPr>
        <w:pStyle w:val="BodyText"/>
        <w:spacing w:before="117"/>
        <w:ind w:right="133" w:firstLine="567"/>
        <w:jc w:val="both"/>
      </w:pPr>
      <w:r>
        <w:rPr>
          <w:rFonts w:ascii="Arial" w:hAnsi="Arial"/>
          <w:b/>
        </w:rPr>
        <w:t>§ 1º — </w:t>
      </w:r>
      <w:r>
        <w:rPr/>
        <w:t>Aos funcionários egressos de bancos incorporados, optantes pelo Regulamento de Pessoal do BANCO, será concedido acesso aos eventos constantes nos incisos I, VI, VIII e XI.</w:t>
      </w:r>
    </w:p>
    <w:p>
      <w:pPr>
        <w:pStyle w:val="BodyText"/>
        <w:spacing w:before="120"/>
        <w:ind w:right="134" w:firstLine="567"/>
        <w:jc w:val="both"/>
      </w:pPr>
      <w:r>
        <w:rPr>
          <w:rFonts w:ascii="Arial" w:hAnsi="Arial"/>
          <w:b/>
        </w:rPr>
        <w:t>§ 2º — </w:t>
      </w:r>
      <w:r>
        <w:rPr/>
        <w:t>Na concessão de PAS AUXILIO será observada regulamentação divulgada pelo</w:t>
      </w:r>
      <w:r>
        <w:rPr>
          <w:spacing w:val="-4"/>
        </w:rPr>
        <w:t> </w:t>
      </w:r>
      <w:r>
        <w:rPr/>
        <w:t>BANCO,</w:t>
      </w:r>
      <w:r>
        <w:rPr>
          <w:spacing w:val="-4"/>
        </w:rPr>
        <w:t> </w:t>
      </w:r>
      <w:r>
        <w:rPr/>
        <w:t>com</w:t>
      </w:r>
      <w:r>
        <w:rPr>
          <w:spacing w:val="-4"/>
        </w:rPr>
        <w:t> </w:t>
      </w:r>
      <w:r>
        <w:rPr/>
        <w:t>sua</w:t>
      </w:r>
      <w:r>
        <w:rPr>
          <w:spacing w:val="-4"/>
        </w:rPr>
        <w:t> </w:t>
      </w:r>
      <w:r>
        <w:rPr/>
        <w:t>redação</w:t>
      </w:r>
      <w:r>
        <w:rPr>
          <w:spacing w:val="-4"/>
        </w:rPr>
        <w:t> </w:t>
      </w:r>
      <w:r>
        <w:rPr/>
        <w:t>à</w:t>
      </w:r>
      <w:r>
        <w:rPr>
          <w:spacing w:val="-4"/>
        </w:rPr>
        <w:t> </w:t>
      </w:r>
      <w:r>
        <w:rPr/>
        <w:t>data</w:t>
      </w:r>
      <w:r>
        <w:rPr>
          <w:spacing w:val="-4"/>
        </w:rPr>
        <w:t> </w:t>
      </w:r>
      <w:r>
        <w:rPr/>
        <w:t>de</w:t>
      </w:r>
      <w:r>
        <w:rPr>
          <w:spacing w:val="-4"/>
        </w:rPr>
        <w:t> </w:t>
      </w:r>
      <w:r>
        <w:rPr/>
        <w:t>inicio</w:t>
      </w:r>
      <w:r>
        <w:rPr>
          <w:spacing w:val="-4"/>
        </w:rPr>
        <w:t> </w:t>
      </w:r>
      <w:r>
        <w:rPr/>
        <w:t>da</w:t>
      </w:r>
      <w:r>
        <w:rPr>
          <w:spacing w:val="-4"/>
        </w:rPr>
        <w:t> </w:t>
      </w:r>
      <w:r>
        <w:rPr/>
        <w:t>vigência</w:t>
      </w:r>
      <w:r>
        <w:rPr>
          <w:spacing w:val="-4"/>
        </w:rPr>
        <w:t> </w:t>
      </w:r>
      <w:r>
        <w:rPr/>
        <w:t>do</w:t>
      </w:r>
      <w:r>
        <w:rPr>
          <w:spacing w:val="-4"/>
        </w:rPr>
        <w:t> </w:t>
      </w:r>
      <w:r>
        <w:rPr/>
        <w:t>presente</w:t>
      </w:r>
      <w:r>
        <w:rPr>
          <w:spacing w:val="-4"/>
        </w:rPr>
        <w:t> </w:t>
      </w:r>
      <w:r>
        <w:rPr/>
        <w:t>acordo,</w:t>
      </w:r>
      <w:r>
        <w:rPr>
          <w:spacing w:val="-4"/>
        </w:rPr>
        <w:t> </w:t>
      </w:r>
      <w:r>
        <w:rPr/>
        <w:t>ressalvada redação mais favorável ao funcionário.</w:t>
      </w:r>
    </w:p>
    <w:p>
      <w:pPr>
        <w:pStyle w:val="BodyText"/>
        <w:ind w:left="0"/>
      </w:pPr>
    </w:p>
    <w:p>
      <w:pPr>
        <w:pStyle w:val="BodyText"/>
        <w:spacing w:before="184"/>
        <w:ind w:left="0"/>
      </w:pPr>
    </w:p>
    <w:p>
      <w:pPr>
        <w:pStyle w:val="Heading5"/>
      </w:pPr>
      <w:bookmarkStart w:name="_bookmark87" w:id="88"/>
      <w:bookmarkEnd w:id="88"/>
      <w:r>
        <w:rPr>
          <w:b w:val="0"/>
        </w:rPr>
      </w:r>
      <w:r>
        <w:rPr>
          <w:color w:val="0F4761"/>
        </w:rPr>
        <w:t>CLÁUSULA</w:t>
      </w:r>
      <w:r>
        <w:rPr>
          <w:color w:val="0F4761"/>
          <w:spacing w:val="-6"/>
        </w:rPr>
        <w:t> </w:t>
      </w:r>
      <w:r>
        <w:rPr>
          <w:color w:val="0F4761"/>
        </w:rPr>
        <w:t>75—</w:t>
      </w:r>
      <w:r>
        <w:rPr>
          <w:color w:val="0F4761"/>
          <w:spacing w:val="-5"/>
        </w:rPr>
        <w:t> </w:t>
      </w:r>
      <w:r>
        <w:rPr>
          <w:color w:val="0F4761"/>
          <w:spacing w:val="-2"/>
        </w:rPr>
        <w:t>ADIANTAMENTOS</w:t>
      </w:r>
    </w:p>
    <w:p>
      <w:pPr>
        <w:pStyle w:val="BodyText"/>
        <w:spacing w:before="120"/>
        <w:ind w:left="596"/>
      </w:pPr>
      <w:r>
        <w:rPr/>
        <w:t>Aos</w:t>
      </w:r>
      <w:r>
        <w:rPr>
          <w:spacing w:val="-9"/>
        </w:rPr>
        <w:t> </w:t>
      </w:r>
      <w:r>
        <w:rPr/>
        <w:t>funcionários</w:t>
      </w:r>
      <w:r>
        <w:rPr>
          <w:spacing w:val="-7"/>
        </w:rPr>
        <w:t> </w:t>
      </w:r>
      <w:r>
        <w:rPr/>
        <w:t>serão</w:t>
      </w:r>
      <w:r>
        <w:rPr>
          <w:spacing w:val="-7"/>
        </w:rPr>
        <w:t> </w:t>
      </w:r>
      <w:r>
        <w:rPr/>
        <w:t>assegurados</w:t>
      </w:r>
      <w:r>
        <w:rPr>
          <w:spacing w:val="-7"/>
        </w:rPr>
        <w:t> </w:t>
      </w:r>
      <w:r>
        <w:rPr/>
        <w:t>os</w:t>
      </w:r>
      <w:r>
        <w:rPr>
          <w:spacing w:val="-7"/>
        </w:rPr>
        <w:t> </w:t>
      </w:r>
      <w:r>
        <w:rPr/>
        <w:t>seguintes</w:t>
      </w:r>
      <w:r>
        <w:rPr>
          <w:spacing w:val="-7"/>
        </w:rPr>
        <w:t> </w:t>
      </w:r>
      <w:r>
        <w:rPr>
          <w:spacing w:val="-2"/>
        </w:rPr>
        <w:t>adiantamentos:</w:t>
      </w:r>
    </w:p>
    <w:p>
      <w:pPr>
        <w:pStyle w:val="ListParagraph"/>
        <w:numPr>
          <w:ilvl w:val="0"/>
          <w:numId w:val="25"/>
        </w:numPr>
        <w:tabs>
          <w:tab w:pos="717" w:val="left" w:leader="none"/>
        </w:tabs>
        <w:spacing w:line="240" w:lineRule="auto" w:before="160" w:after="0"/>
        <w:ind w:left="717" w:right="0" w:hanging="121"/>
        <w:jc w:val="left"/>
        <w:rPr>
          <w:sz w:val="22"/>
        </w:rPr>
      </w:pPr>
      <w:r>
        <w:rPr>
          <w:sz w:val="22"/>
        </w:rPr>
        <w:t>—</w:t>
      </w:r>
      <w:r>
        <w:rPr>
          <w:spacing w:val="-7"/>
          <w:sz w:val="22"/>
        </w:rPr>
        <w:t> </w:t>
      </w:r>
      <w:r>
        <w:rPr>
          <w:sz w:val="22"/>
        </w:rPr>
        <w:t>adiantamento</w:t>
      </w:r>
      <w:r>
        <w:rPr>
          <w:spacing w:val="-5"/>
          <w:sz w:val="22"/>
        </w:rPr>
        <w:t> </w:t>
      </w:r>
      <w:r>
        <w:rPr>
          <w:sz w:val="22"/>
        </w:rPr>
        <w:t>de</w:t>
      </w:r>
      <w:r>
        <w:rPr>
          <w:spacing w:val="-5"/>
          <w:sz w:val="22"/>
        </w:rPr>
        <w:t> </w:t>
      </w:r>
      <w:r>
        <w:rPr>
          <w:sz w:val="22"/>
        </w:rPr>
        <w:t>férias</w:t>
      </w:r>
      <w:r>
        <w:rPr>
          <w:spacing w:val="-4"/>
          <w:sz w:val="22"/>
        </w:rPr>
        <w:t> </w:t>
      </w:r>
      <w:r>
        <w:rPr>
          <w:sz w:val="22"/>
        </w:rPr>
        <w:t>para</w:t>
      </w:r>
      <w:r>
        <w:rPr>
          <w:spacing w:val="-5"/>
          <w:sz w:val="22"/>
        </w:rPr>
        <w:t> </w:t>
      </w:r>
      <w:r>
        <w:rPr>
          <w:sz w:val="22"/>
        </w:rPr>
        <w:t>reposição</w:t>
      </w:r>
      <w:r>
        <w:rPr>
          <w:spacing w:val="-5"/>
          <w:sz w:val="22"/>
        </w:rPr>
        <w:t> </w:t>
      </w:r>
      <w:r>
        <w:rPr>
          <w:sz w:val="22"/>
        </w:rPr>
        <w:t>em</w:t>
      </w:r>
      <w:r>
        <w:rPr>
          <w:spacing w:val="-5"/>
          <w:sz w:val="22"/>
        </w:rPr>
        <w:t> </w:t>
      </w:r>
      <w:r>
        <w:rPr>
          <w:sz w:val="22"/>
        </w:rPr>
        <w:t>10</w:t>
      </w:r>
      <w:r>
        <w:rPr>
          <w:spacing w:val="-4"/>
          <w:sz w:val="22"/>
        </w:rPr>
        <w:t> </w:t>
      </w:r>
      <w:r>
        <w:rPr>
          <w:spacing w:val="-2"/>
          <w:sz w:val="22"/>
        </w:rPr>
        <w:t>meses;</w:t>
      </w:r>
    </w:p>
    <w:p>
      <w:pPr>
        <w:pStyle w:val="ListParagraph"/>
        <w:numPr>
          <w:ilvl w:val="0"/>
          <w:numId w:val="25"/>
        </w:numPr>
        <w:tabs>
          <w:tab w:pos="777" w:val="left" w:leader="none"/>
        </w:tabs>
        <w:spacing w:line="240" w:lineRule="auto" w:before="73" w:after="0"/>
        <w:ind w:left="777" w:right="0" w:hanging="181"/>
        <w:jc w:val="left"/>
        <w:rPr>
          <w:sz w:val="22"/>
        </w:rPr>
      </w:pPr>
      <w:r>
        <w:rPr>
          <w:sz w:val="22"/>
        </w:rPr>
        <w:t>—</w:t>
      </w:r>
      <w:r>
        <w:rPr>
          <w:spacing w:val="-6"/>
          <w:sz w:val="22"/>
        </w:rPr>
        <w:t> </w:t>
      </w:r>
      <w:r>
        <w:rPr>
          <w:sz w:val="22"/>
        </w:rPr>
        <w:t>adiantamento</w:t>
      </w:r>
      <w:r>
        <w:rPr>
          <w:spacing w:val="-6"/>
          <w:sz w:val="22"/>
        </w:rPr>
        <w:t> </w:t>
      </w:r>
      <w:r>
        <w:rPr>
          <w:sz w:val="22"/>
        </w:rPr>
        <w:t>de</w:t>
      </w:r>
      <w:r>
        <w:rPr>
          <w:spacing w:val="-5"/>
          <w:sz w:val="22"/>
        </w:rPr>
        <w:t> </w:t>
      </w:r>
      <w:r>
        <w:rPr>
          <w:sz w:val="22"/>
        </w:rPr>
        <w:t>cobrança</w:t>
      </w:r>
      <w:r>
        <w:rPr>
          <w:spacing w:val="-6"/>
          <w:sz w:val="22"/>
        </w:rPr>
        <w:t> </w:t>
      </w:r>
      <w:r>
        <w:rPr>
          <w:sz w:val="22"/>
        </w:rPr>
        <w:t>de</w:t>
      </w:r>
      <w:r>
        <w:rPr>
          <w:spacing w:val="-5"/>
          <w:sz w:val="22"/>
        </w:rPr>
        <w:t> </w:t>
      </w:r>
      <w:r>
        <w:rPr>
          <w:sz w:val="22"/>
        </w:rPr>
        <w:t>consignações</w:t>
      </w:r>
      <w:r>
        <w:rPr>
          <w:spacing w:val="-6"/>
          <w:sz w:val="22"/>
        </w:rPr>
        <w:t> </w:t>
      </w:r>
      <w:r>
        <w:rPr>
          <w:sz w:val="22"/>
        </w:rPr>
        <w:t>em</w:t>
      </w:r>
      <w:r>
        <w:rPr>
          <w:spacing w:val="-5"/>
          <w:sz w:val="22"/>
        </w:rPr>
        <w:t> </w:t>
      </w:r>
      <w:r>
        <w:rPr>
          <w:spacing w:val="-2"/>
          <w:sz w:val="22"/>
        </w:rPr>
        <w:t>atraso;</w:t>
      </w:r>
    </w:p>
    <w:p>
      <w:pPr>
        <w:pStyle w:val="ListParagraph"/>
        <w:numPr>
          <w:ilvl w:val="0"/>
          <w:numId w:val="25"/>
        </w:numPr>
        <w:tabs>
          <w:tab w:pos="838" w:val="left" w:leader="none"/>
        </w:tabs>
        <w:spacing w:line="240" w:lineRule="auto" w:before="78" w:after="0"/>
        <w:ind w:left="838" w:right="0" w:hanging="242"/>
        <w:jc w:val="left"/>
        <w:rPr>
          <w:sz w:val="22"/>
        </w:rPr>
      </w:pPr>
      <w:r>
        <w:rPr>
          <w:sz w:val="22"/>
        </w:rPr>
        <w:t>—</w:t>
      </w:r>
      <w:r>
        <w:rPr>
          <w:spacing w:val="-7"/>
          <w:sz w:val="22"/>
        </w:rPr>
        <w:t> </w:t>
      </w:r>
      <w:r>
        <w:rPr>
          <w:sz w:val="22"/>
        </w:rPr>
        <w:t>adiantamento</w:t>
      </w:r>
      <w:r>
        <w:rPr>
          <w:spacing w:val="-6"/>
          <w:sz w:val="22"/>
        </w:rPr>
        <w:t> </w:t>
      </w:r>
      <w:r>
        <w:rPr>
          <w:sz w:val="22"/>
        </w:rPr>
        <w:t>para</w:t>
      </w:r>
      <w:r>
        <w:rPr>
          <w:spacing w:val="-6"/>
          <w:sz w:val="22"/>
        </w:rPr>
        <w:t> </w:t>
      </w:r>
      <w:r>
        <w:rPr>
          <w:sz w:val="22"/>
        </w:rPr>
        <w:t>restituição</w:t>
      </w:r>
      <w:r>
        <w:rPr>
          <w:spacing w:val="-6"/>
          <w:sz w:val="22"/>
        </w:rPr>
        <w:t> </w:t>
      </w:r>
      <w:r>
        <w:rPr>
          <w:sz w:val="22"/>
        </w:rPr>
        <w:t>das</w:t>
      </w:r>
      <w:r>
        <w:rPr>
          <w:spacing w:val="-6"/>
          <w:sz w:val="22"/>
        </w:rPr>
        <w:t> </w:t>
      </w:r>
      <w:r>
        <w:rPr>
          <w:sz w:val="22"/>
        </w:rPr>
        <w:t>vantagens</w:t>
      </w:r>
      <w:r>
        <w:rPr>
          <w:spacing w:val="-6"/>
          <w:sz w:val="22"/>
        </w:rPr>
        <w:t> </w:t>
      </w:r>
      <w:r>
        <w:rPr>
          <w:sz w:val="22"/>
        </w:rPr>
        <w:t>por</w:t>
      </w:r>
      <w:r>
        <w:rPr>
          <w:spacing w:val="-6"/>
          <w:sz w:val="22"/>
        </w:rPr>
        <w:t> </w:t>
      </w:r>
      <w:r>
        <w:rPr>
          <w:spacing w:val="-2"/>
          <w:sz w:val="22"/>
        </w:rPr>
        <w:t>remoção.</w:t>
      </w:r>
    </w:p>
    <w:p>
      <w:pPr>
        <w:pStyle w:val="BodyText"/>
        <w:spacing w:line="312" w:lineRule="auto" w:before="155"/>
        <w:ind w:right="134" w:firstLine="567"/>
        <w:jc w:val="both"/>
      </w:pPr>
      <w:r>
        <w:rPr>
          <w:rFonts w:ascii="Arial" w:hAnsi="Arial"/>
          <w:b/>
        </w:rPr>
        <w:t>Parágrafo Único — </w:t>
      </w:r>
      <w:r>
        <w:rPr/>
        <w:t>Na concessão desses adiantamentos será observada regulamentação divulgada pelo BANCO, com a redação verificada na data de início da vigência do presente acordo ou redação posterior mais favorável ao funcionário.</w:t>
      </w:r>
    </w:p>
    <w:p>
      <w:pPr>
        <w:pStyle w:val="BodyText"/>
        <w:ind w:left="0"/>
      </w:pPr>
    </w:p>
    <w:p>
      <w:pPr>
        <w:pStyle w:val="BodyText"/>
        <w:spacing w:before="145"/>
        <w:ind w:left="0"/>
      </w:pPr>
    </w:p>
    <w:p>
      <w:pPr>
        <w:pStyle w:val="Heading5"/>
      </w:pPr>
      <w:bookmarkStart w:name="_bookmark88" w:id="89"/>
      <w:bookmarkEnd w:id="89"/>
      <w:r>
        <w:rPr>
          <w:b w:val="0"/>
        </w:rPr>
      </w:r>
      <w:r>
        <w:rPr>
          <w:color w:val="0F4761"/>
        </w:rPr>
        <w:t>CLÁUSULA</w:t>
      </w:r>
      <w:r>
        <w:rPr>
          <w:color w:val="0F4761"/>
          <w:spacing w:val="-6"/>
        </w:rPr>
        <w:t> </w:t>
      </w:r>
      <w:r>
        <w:rPr>
          <w:color w:val="0F4761"/>
        </w:rPr>
        <w:t>76</w:t>
      </w:r>
      <w:r>
        <w:rPr>
          <w:color w:val="0F4761"/>
          <w:spacing w:val="-4"/>
        </w:rPr>
        <w:t> </w:t>
      </w:r>
      <w:r>
        <w:rPr>
          <w:color w:val="0F4761"/>
        </w:rPr>
        <w:t>—</w:t>
      </w:r>
      <w:r>
        <w:rPr>
          <w:color w:val="0F4761"/>
          <w:spacing w:val="-4"/>
        </w:rPr>
        <w:t> </w:t>
      </w:r>
      <w:r>
        <w:rPr>
          <w:color w:val="0F4761"/>
        </w:rPr>
        <w:t>ISENÇÃO</w:t>
      </w:r>
      <w:r>
        <w:rPr>
          <w:color w:val="0F4761"/>
          <w:spacing w:val="-4"/>
        </w:rPr>
        <w:t> </w:t>
      </w:r>
      <w:r>
        <w:rPr>
          <w:color w:val="0F4761"/>
        </w:rPr>
        <w:t>DE</w:t>
      </w:r>
      <w:r>
        <w:rPr>
          <w:color w:val="0F4761"/>
          <w:spacing w:val="-4"/>
        </w:rPr>
        <w:t> </w:t>
      </w:r>
      <w:r>
        <w:rPr>
          <w:color w:val="0F4761"/>
        </w:rPr>
        <w:t>TARIFAS</w:t>
      </w:r>
      <w:r>
        <w:rPr>
          <w:color w:val="0F4761"/>
          <w:spacing w:val="-4"/>
        </w:rPr>
        <w:t> </w:t>
      </w:r>
      <w:r>
        <w:rPr>
          <w:color w:val="0F4761"/>
        </w:rPr>
        <w:t>E</w:t>
      </w:r>
      <w:r>
        <w:rPr>
          <w:color w:val="0F4761"/>
          <w:spacing w:val="-4"/>
        </w:rPr>
        <w:t> </w:t>
      </w:r>
      <w:r>
        <w:rPr>
          <w:color w:val="0F4761"/>
          <w:spacing w:val="-2"/>
        </w:rPr>
        <w:t>ANUIDADES</w:t>
      </w:r>
    </w:p>
    <w:p>
      <w:pPr>
        <w:pStyle w:val="BodyText"/>
        <w:spacing w:line="312" w:lineRule="auto" w:before="119"/>
        <w:ind w:right="133" w:firstLine="567"/>
        <w:jc w:val="both"/>
      </w:pPr>
      <w:r>
        <w:rPr/>
        <w:t>Não</w:t>
      </w:r>
      <w:r>
        <w:rPr>
          <w:spacing w:val="-11"/>
        </w:rPr>
        <w:t> </w:t>
      </w:r>
      <w:r>
        <w:rPr/>
        <w:t>serão</w:t>
      </w:r>
      <w:r>
        <w:rPr>
          <w:spacing w:val="-11"/>
        </w:rPr>
        <w:t> </w:t>
      </w:r>
      <w:r>
        <w:rPr/>
        <w:t>cobradas</w:t>
      </w:r>
      <w:r>
        <w:rPr>
          <w:spacing w:val="-11"/>
        </w:rPr>
        <w:t> </w:t>
      </w:r>
      <w:r>
        <w:rPr/>
        <w:t>dos</w:t>
      </w:r>
      <w:r>
        <w:rPr>
          <w:spacing w:val="-11"/>
        </w:rPr>
        <w:t> </w:t>
      </w:r>
      <w:r>
        <w:rPr/>
        <w:t>funcionários,</w:t>
      </w:r>
      <w:r>
        <w:rPr>
          <w:spacing w:val="-11"/>
        </w:rPr>
        <w:t> </w:t>
      </w:r>
      <w:r>
        <w:rPr/>
        <w:t>aposentados</w:t>
      </w:r>
      <w:r>
        <w:rPr>
          <w:spacing w:val="-11"/>
        </w:rPr>
        <w:t> </w:t>
      </w:r>
      <w:r>
        <w:rPr/>
        <w:t>e</w:t>
      </w:r>
      <w:r>
        <w:rPr>
          <w:spacing w:val="-11"/>
        </w:rPr>
        <w:t> </w:t>
      </w:r>
      <w:r>
        <w:rPr/>
        <w:t>pensionistas</w:t>
      </w:r>
      <w:r>
        <w:rPr>
          <w:spacing w:val="-11"/>
        </w:rPr>
        <w:t> </w:t>
      </w:r>
      <w:r>
        <w:rPr/>
        <w:t>tarifas</w:t>
      </w:r>
      <w:r>
        <w:rPr>
          <w:spacing w:val="-11"/>
        </w:rPr>
        <w:t> </w:t>
      </w:r>
      <w:r>
        <w:rPr/>
        <w:t>e</w:t>
      </w:r>
      <w:r>
        <w:rPr>
          <w:spacing w:val="-11"/>
        </w:rPr>
        <w:t> </w:t>
      </w:r>
      <w:r>
        <w:rPr/>
        <w:t>anuidades em serviços como renovação de Cheque Especial e de Conta Corrente, envio de TED, retirada de extrato, cartões de crédito/débito, respeitados os limites de transação do plano de serviços oferecido, na forma da regulamentação divulgada pelo BANCO, nos termos da sua</w:t>
      </w:r>
      <w:r>
        <w:rPr>
          <w:spacing w:val="-3"/>
        </w:rPr>
        <w:t> </w:t>
      </w:r>
      <w:r>
        <w:rPr/>
        <w:t>redação</w:t>
      </w:r>
      <w:r>
        <w:rPr>
          <w:spacing w:val="-3"/>
        </w:rPr>
        <w:t> </w:t>
      </w:r>
      <w:r>
        <w:rPr/>
        <w:t>á</w:t>
      </w:r>
      <w:r>
        <w:rPr>
          <w:spacing w:val="-3"/>
        </w:rPr>
        <w:t> </w:t>
      </w:r>
      <w:r>
        <w:rPr/>
        <w:t>data</w:t>
      </w:r>
      <w:r>
        <w:rPr>
          <w:spacing w:val="-3"/>
        </w:rPr>
        <w:t> </w:t>
      </w:r>
      <w:r>
        <w:rPr/>
        <w:t>do</w:t>
      </w:r>
      <w:r>
        <w:rPr>
          <w:spacing w:val="-3"/>
        </w:rPr>
        <w:t> </w:t>
      </w:r>
      <w:r>
        <w:rPr/>
        <w:t>inicio</w:t>
      </w:r>
      <w:r>
        <w:rPr>
          <w:spacing w:val="-3"/>
        </w:rPr>
        <w:t> </w:t>
      </w:r>
      <w:r>
        <w:rPr/>
        <w:t>de</w:t>
      </w:r>
      <w:r>
        <w:rPr>
          <w:spacing w:val="-3"/>
        </w:rPr>
        <w:t> </w:t>
      </w:r>
      <w:r>
        <w:rPr/>
        <w:t>vigência</w:t>
      </w:r>
      <w:r>
        <w:rPr>
          <w:spacing w:val="-3"/>
        </w:rPr>
        <w:t> </w:t>
      </w:r>
      <w:r>
        <w:rPr/>
        <w:t>deste</w:t>
      </w:r>
      <w:r>
        <w:rPr>
          <w:spacing w:val="-3"/>
        </w:rPr>
        <w:t> </w:t>
      </w:r>
      <w:r>
        <w:rPr/>
        <w:t>acordo,</w:t>
      </w:r>
      <w:r>
        <w:rPr>
          <w:spacing w:val="-3"/>
        </w:rPr>
        <w:t> </w:t>
      </w:r>
      <w:r>
        <w:rPr/>
        <w:t>salvo</w:t>
      </w:r>
      <w:r>
        <w:rPr>
          <w:spacing w:val="-3"/>
        </w:rPr>
        <w:t> </w:t>
      </w:r>
      <w:r>
        <w:rPr/>
        <w:t>modificação</w:t>
      </w:r>
      <w:r>
        <w:rPr>
          <w:spacing w:val="-3"/>
        </w:rPr>
        <w:t> </w:t>
      </w:r>
      <w:r>
        <w:rPr/>
        <w:t>mais</w:t>
      </w:r>
      <w:r>
        <w:rPr>
          <w:spacing w:val="-3"/>
        </w:rPr>
        <w:t> </w:t>
      </w:r>
      <w:r>
        <w:rPr/>
        <w:t>favorável</w:t>
      </w:r>
      <w:r>
        <w:rPr>
          <w:spacing w:val="-3"/>
        </w:rPr>
        <w:t> </w:t>
      </w:r>
      <w:r>
        <w:rPr/>
        <w:t>ao </w:t>
      </w:r>
      <w:r>
        <w:rPr>
          <w:spacing w:val="-2"/>
        </w:rPr>
        <w:t>funcionário.</w:t>
      </w:r>
    </w:p>
    <w:p>
      <w:pPr>
        <w:pStyle w:val="BodyText"/>
        <w:spacing w:after="0" w:line="312" w:lineRule="auto"/>
        <w:jc w:val="both"/>
        <w:sectPr>
          <w:pgSz w:w="11910" w:h="16840"/>
          <w:pgMar w:header="430" w:footer="742" w:top="1380" w:bottom="940" w:left="1559" w:right="1275"/>
        </w:sectPr>
      </w:pPr>
    </w:p>
    <w:p>
      <w:pPr>
        <w:pStyle w:val="Heading5"/>
        <w:spacing w:line="273" w:lineRule="auto" w:before="31"/>
      </w:pPr>
      <w:bookmarkStart w:name="_bookmark89" w:id="90"/>
      <w:bookmarkEnd w:id="90"/>
      <w:r>
        <w:rPr>
          <w:b w:val="0"/>
        </w:rPr>
      </w:r>
      <w:r>
        <w:rPr>
          <w:color w:val="0F4761"/>
        </w:rPr>
        <w:t>CLÁUSULA</w:t>
      </w:r>
      <w:r>
        <w:rPr>
          <w:color w:val="0F4761"/>
          <w:spacing w:val="-5"/>
        </w:rPr>
        <w:t> </w:t>
      </w:r>
      <w:r>
        <w:rPr>
          <w:color w:val="0F4761"/>
        </w:rPr>
        <w:t>77—</w:t>
      </w:r>
      <w:r>
        <w:rPr>
          <w:color w:val="0F4761"/>
          <w:spacing w:val="-5"/>
        </w:rPr>
        <w:t> </w:t>
      </w:r>
      <w:r>
        <w:rPr>
          <w:color w:val="0F4761"/>
        </w:rPr>
        <w:t>AUXÍLIO</w:t>
      </w:r>
      <w:r>
        <w:rPr>
          <w:color w:val="0F4761"/>
          <w:spacing w:val="-5"/>
        </w:rPr>
        <w:t> </w:t>
      </w:r>
      <w:r>
        <w:rPr>
          <w:color w:val="0F4761"/>
        </w:rPr>
        <w:t>FINANCEIRO</w:t>
      </w:r>
      <w:r>
        <w:rPr>
          <w:color w:val="0F4761"/>
          <w:spacing w:val="-5"/>
        </w:rPr>
        <w:t> </w:t>
      </w:r>
      <w:r>
        <w:rPr>
          <w:color w:val="0F4761"/>
        </w:rPr>
        <w:t>PARA</w:t>
      </w:r>
      <w:r>
        <w:rPr>
          <w:color w:val="0F4761"/>
          <w:spacing w:val="-5"/>
        </w:rPr>
        <w:t> </w:t>
      </w:r>
      <w:r>
        <w:rPr>
          <w:color w:val="0F4761"/>
        </w:rPr>
        <w:t>DESENVOLVIMENTO</w:t>
      </w:r>
      <w:r>
        <w:rPr>
          <w:color w:val="0F4761"/>
          <w:spacing w:val="-5"/>
        </w:rPr>
        <w:t> </w:t>
      </w:r>
      <w:r>
        <w:rPr>
          <w:color w:val="0F4761"/>
        </w:rPr>
        <w:t>SOCIAL, CULTURAL, ESPORTIVO E EDUCACIONAL</w:t>
      </w:r>
    </w:p>
    <w:p>
      <w:pPr>
        <w:pStyle w:val="BodyText"/>
        <w:spacing w:line="312" w:lineRule="auto" w:before="83"/>
        <w:ind w:right="137" w:firstLine="567"/>
        <w:jc w:val="both"/>
      </w:pPr>
      <w:r>
        <w:rPr/>
        <w:t>O BANCO concederá aos bancários auxílio financeiro correspondente a 50% (cinquenta por cento) dos valores mensais cobrados como mensalidade da atividade desenvolvida nas áreas social, cultural, esportiva ou educacional, sem prejuízo de outros benefícios já oferecidos.</w:t>
      </w:r>
    </w:p>
    <w:p>
      <w:pPr>
        <w:pStyle w:val="BodyText"/>
        <w:ind w:left="0"/>
      </w:pPr>
    </w:p>
    <w:p>
      <w:pPr>
        <w:pStyle w:val="BodyText"/>
        <w:spacing w:before="142"/>
        <w:ind w:left="0"/>
      </w:pPr>
    </w:p>
    <w:p>
      <w:pPr>
        <w:pStyle w:val="Heading5"/>
      </w:pPr>
      <w:bookmarkStart w:name="_bookmark90" w:id="91"/>
      <w:bookmarkEnd w:id="91"/>
      <w:r>
        <w:rPr>
          <w:b w:val="0"/>
        </w:rPr>
      </w:r>
      <w:r>
        <w:rPr>
          <w:color w:val="0F4761"/>
        </w:rPr>
        <w:t>CLÁUSULA</w:t>
      </w:r>
      <w:r>
        <w:rPr>
          <w:color w:val="0F4761"/>
          <w:spacing w:val="-7"/>
        </w:rPr>
        <w:t> </w:t>
      </w:r>
      <w:r>
        <w:rPr>
          <w:color w:val="0F4761"/>
        </w:rPr>
        <w:t>78—</w:t>
      </w:r>
      <w:r>
        <w:rPr>
          <w:color w:val="0F4761"/>
          <w:spacing w:val="-5"/>
        </w:rPr>
        <w:t> </w:t>
      </w:r>
      <w:r>
        <w:rPr>
          <w:color w:val="0F4761"/>
        </w:rPr>
        <w:t>PROGRAMA</w:t>
      </w:r>
      <w:r>
        <w:rPr>
          <w:color w:val="0F4761"/>
          <w:spacing w:val="-5"/>
        </w:rPr>
        <w:t> </w:t>
      </w:r>
      <w:r>
        <w:rPr>
          <w:color w:val="0F4761"/>
        </w:rPr>
        <w:t>DE</w:t>
      </w:r>
      <w:r>
        <w:rPr>
          <w:color w:val="0F4761"/>
          <w:spacing w:val="-5"/>
        </w:rPr>
        <w:t> </w:t>
      </w:r>
      <w:r>
        <w:rPr>
          <w:color w:val="0F4761"/>
        </w:rPr>
        <w:t>INCENTIVO</w:t>
      </w:r>
      <w:r>
        <w:rPr>
          <w:color w:val="0F4761"/>
          <w:spacing w:val="-5"/>
        </w:rPr>
        <w:t> </w:t>
      </w:r>
      <w:r>
        <w:rPr>
          <w:color w:val="0F4761"/>
        </w:rPr>
        <w:t>À</w:t>
      </w:r>
      <w:r>
        <w:rPr>
          <w:color w:val="0F4761"/>
          <w:spacing w:val="-4"/>
        </w:rPr>
        <w:t> </w:t>
      </w:r>
      <w:r>
        <w:rPr>
          <w:color w:val="0F4761"/>
          <w:spacing w:val="-2"/>
        </w:rPr>
        <w:t>CULTURA</w:t>
      </w:r>
    </w:p>
    <w:p>
      <w:pPr>
        <w:pStyle w:val="BodyText"/>
        <w:spacing w:line="312" w:lineRule="auto" w:before="124"/>
        <w:ind w:right="134" w:firstLine="567"/>
        <w:jc w:val="both"/>
      </w:pPr>
      <w:r>
        <w:rPr/>
        <w:t>Como</w:t>
      </w:r>
      <w:r>
        <w:rPr>
          <w:spacing w:val="-2"/>
        </w:rPr>
        <w:t> </w:t>
      </w:r>
      <w:r>
        <w:rPr/>
        <w:t>forma</w:t>
      </w:r>
      <w:r>
        <w:rPr>
          <w:spacing w:val="-2"/>
        </w:rPr>
        <w:t> </w:t>
      </w:r>
      <w:r>
        <w:rPr/>
        <w:t>de</w:t>
      </w:r>
      <w:r>
        <w:rPr>
          <w:spacing w:val="-2"/>
        </w:rPr>
        <w:t> </w:t>
      </w:r>
      <w:r>
        <w:rPr/>
        <w:t>incentivar</w:t>
      </w:r>
      <w:r>
        <w:rPr>
          <w:spacing w:val="-2"/>
        </w:rPr>
        <w:t> </w:t>
      </w:r>
      <w:r>
        <w:rPr/>
        <w:t>o</w:t>
      </w:r>
      <w:r>
        <w:rPr>
          <w:spacing w:val="-2"/>
        </w:rPr>
        <w:t> </w:t>
      </w:r>
      <w:r>
        <w:rPr/>
        <w:t>funcionário</w:t>
      </w:r>
      <w:r>
        <w:rPr>
          <w:spacing w:val="-2"/>
        </w:rPr>
        <w:t> </w:t>
      </w:r>
      <w:r>
        <w:rPr/>
        <w:t>a</w:t>
      </w:r>
      <w:r>
        <w:rPr>
          <w:spacing w:val="-2"/>
        </w:rPr>
        <w:t> </w:t>
      </w:r>
      <w:r>
        <w:rPr/>
        <w:t>investir</w:t>
      </w:r>
      <w:r>
        <w:rPr>
          <w:spacing w:val="-2"/>
        </w:rPr>
        <w:t> </w:t>
      </w:r>
      <w:r>
        <w:rPr/>
        <w:t>cultura,</w:t>
      </w:r>
      <w:r>
        <w:rPr>
          <w:spacing w:val="-2"/>
        </w:rPr>
        <w:t> </w:t>
      </w:r>
      <w:r>
        <w:rPr/>
        <w:t>o</w:t>
      </w:r>
      <w:r>
        <w:rPr>
          <w:spacing w:val="-2"/>
        </w:rPr>
        <w:t> </w:t>
      </w:r>
      <w:r>
        <w:rPr/>
        <w:t>Banco</w:t>
      </w:r>
      <w:r>
        <w:rPr>
          <w:spacing w:val="-2"/>
        </w:rPr>
        <w:t> </w:t>
      </w:r>
      <w:r>
        <w:rPr/>
        <w:t>contribuirá</w:t>
      </w:r>
      <w:r>
        <w:rPr>
          <w:spacing w:val="-2"/>
        </w:rPr>
        <w:t> </w:t>
      </w:r>
      <w:r>
        <w:rPr/>
        <w:t>no</w:t>
      </w:r>
      <w:r>
        <w:rPr>
          <w:spacing w:val="-2"/>
        </w:rPr>
        <w:t> </w:t>
      </w:r>
      <w:r>
        <w:rPr/>
        <w:t>Vale </w:t>
      </w:r>
      <w:r>
        <w:rPr>
          <w:spacing w:val="-2"/>
        </w:rPr>
        <w:t>Alelo</w:t>
      </w:r>
      <w:r>
        <w:rPr>
          <w:spacing w:val="-14"/>
        </w:rPr>
        <w:t> </w:t>
      </w:r>
      <w:r>
        <w:rPr>
          <w:spacing w:val="-2"/>
        </w:rPr>
        <w:t>com</w:t>
      </w:r>
      <w:r>
        <w:rPr>
          <w:spacing w:val="-8"/>
        </w:rPr>
        <w:t> </w:t>
      </w:r>
      <w:r>
        <w:rPr>
          <w:spacing w:val="-2"/>
        </w:rPr>
        <w:t>o</w:t>
      </w:r>
      <w:r>
        <w:rPr>
          <w:spacing w:val="-3"/>
        </w:rPr>
        <w:t> </w:t>
      </w:r>
      <w:r>
        <w:rPr>
          <w:spacing w:val="-2"/>
        </w:rPr>
        <w:t>valor</w:t>
      </w:r>
      <w:r>
        <w:rPr>
          <w:spacing w:val="-3"/>
        </w:rPr>
        <w:t> </w:t>
      </w:r>
      <w:r>
        <w:rPr>
          <w:spacing w:val="-2"/>
        </w:rPr>
        <w:t>mínimo</w:t>
      </w:r>
      <w:r>
        <w:rPr>
          <w:spacing w:val="-3"/>
        </w:rPr>
        <w:t> </w:t>
      </w:r>
      <w:r>
        <w:rPr>
          <w:spacing w:val="-2"/>
        </w:rPr>
        <w:t>mensal</w:t>
      </w:r>
      <w:r>
        <w:rPr>
          <w:spacing w:val="-3"/>
        </w:rPr>
        <w:t> </w:t>
      </w:r>
      <w:r>
        <w:rPr>
          <w:spacing w:val="-2"/>
        </w:rPr>
        <w:t>de</w:t>
      </w:r>
      <w:r>
        <w:rPr>
          <w:spacing w:val="-3"/>
        </w:rPr>
        <w:t> </w:t>
      </w:r>
      <w:r>
        <w:rPr>
          <w:spacing w:val="-2"/>
        </w:rPr>
        <w:t>R$</w:t>
      </w:r>
      <w:r>
        <w:rPr>
          <w:spacing w:val="-14"/>
        </w:rPr>
        <w:t> </w:t>
      </w:r>
      <w:r>
        <w:rPr>
          <w:spacing w:val="-2"/>
        </w:rPr>
        <w:t>257,46</w:t>
      </w:r>
      <w:r>
        <w:rPr>
          <w:spacing w:val="-13"/>
        </w:rPr>
        <w:t> </w:t>
      </w:r>
      <w:r>
        <w:rPr>
          <w:spacing w:val="-2"/>
        </w:rPr>
        <w:t>(duzentos</w:t>
      </w:r>
      <w:r>
        <w:rPr>
          <w:spacing w:val="-13"/>
        </w:rPr>
        <w:t> </w:t>
      </w:r>
      <w:r>
        <w:rPr>
          <w:spacing w:val="-2"/>
        </w:rPr>
        <w:t>e</w:t>
      </w:r>
      <w:r>
        <w:rPr>
          <w:spacing w:val="-14"/>
        </w:rPr>
        <w:t> </w:t>
      </w:r>
      <w:r>
        <w:rPr>
          <w:spacing w:val="-2"/>
        </w:rPr>
        <w:t>cinquenta</w:t>
      </w:r>
      <w:r>
        <w:rPr>
          <w:spacing w:val="-13"/>
        </w:rPr>
        <w:t> </w:t>
      </w:r>
      <w:r>
        <w:rPr>
          <w:spacing w:val="-2"/>
        </w:rPr>
        <w:t>e</w:t>
      </w:r>
      <w:r>
        <w:rPr>
          <w:spacing w:val="-13"/>
        </w:rPr>
        <w:t> </w:t>
      </w:r>
      <w:r>
        <w:rPr>
          <w:spacing w:val="-2"/>
        </w:rPr>
        <w:t>sete</w:t>
      </w:r>
      <w:r>
        <w:rPr>
          <w:spacing w:val="-13"/>
        </w:rPr>
        <w:t> </w:t>
      </w:r>
      <w:r>
        <w:rPr>
          <w:spacing w:val="-2"/>
        </w:rPr>
        <w:t>reais</w:t>
      </w:r>
      <w:r>
        <w:rPr>
          <w:spacing w:val="-3"/>
        </w:rPr>
        <w:t> </w:t>
      </w:r>
      <w:r>
        <w:rPr>
          <w:spacing w:val="-2"/>
        </w:rPr>
        <w:t>e</w:t>
      </w:r>
      <w:r>
        <w:rPr>
          <w:spacing w:val="-9"/>
        </w:rPr>
        <w:t> </w:t>
      </w:r>
      <w:r>
        <w:rPr>
          <w:spacing w:val="-2"/>
        </w:rPr>
        <w:t>quarenta </w:t>
      </w:r>
      <w:r>
        <w:rPr/>
        <w:t>e seis centavos).</w:t>
      </w:r>
    </w:p>
    <w:p>
      <w:pPr>
        <w:pStyle w:val="BodyText"/>
        <w:spacing w:line="309" w:lineRule="auto" w:before="79"/>
        <w:ind w:right="133" w:firstLine="567"/>
        <w:jc w:val="both"/>
      </w:pPr>
      <w:r>
        <w:rPr>
          <w:rFonts w:ascii="Arial" w:hAnsi="Arial"/>
          <w:b/>
        </w:rPr>
        <w:t>§ 1º — </w:t>
      </w:r>
      <w:r>
        <w:rPr/>
        <w:t>Excecionalmente, nas localidades onde ficar comprovada a inviabilidade da adoção do meio magnético, o valor será fornecido</w:t>
      </w:r>
      <w:r>
        <w:rPr>
          <w:spacing w:val="40"/>
        </w:rPr>
        <w:t> </w:t>
      </w:r>
      <w:r>
        <w:rPr/>
        <w:t>em moeda corrente;</w:t>
      </w:r>
    </w:p>
    <w:p>
      <w:pPr>
        <w:pStyle w:val="BodyText"/>
        <w:spacing w:line="278" w:lineRule="auto" w:before="82"/>
        <w:ind w:right="137" w:firstLine="567"/>
        <w:jc w:val="both"/>
      </w:pPr>
      <w:r>
        <w:rPr>
          <w:rFonts w:ascii="Arial" w:hAnsi="Arial"/>
          <w:b/>
        </w:rPr>
        <w:t>§ 2º — </w:t>
      </w:r>
      <w:r>
        <w:rPr/>
        <w:t>O</w:t>
      </w:r>
      <w:r>
        <w:rPr>
          <w:spacing w:val="-5"/>
        </w:rPr>
        <w:t> </w:t>
      </w:r>
      <w:r>
        <w:rPr/>
        <w:t>incentivo à cultura</w:t>
      </w:r>
      <w:r>
        <w:rPr>
          <w:spacing w:val="-5"/>
        </w:rPr>
        <w:t> </w:t>
      </w:r>
      <w:r>
        <w:rPr/>
        <w:t>previsto</w:t>
      </w:r>
      <w:r>
        <w:rPr>
          <w:spacing w:val="-7"/>
        </w:rPr>
        <w:t> </w:t>
      </w:r>
      <w:r>
        <w:rPr/>
        <w:t>no</w:t>
      </w:r>
      <w:r>
        <w:rPr>
          <w:spacing w:val="-2"/>
        </w:rPr>
        <w:t> </w:t>
      </w:r>
      <w:r>
        <w:rPr>
          <w:rFonts w:ascii="Arial" w:hAnsi="Arial"/>
          <w:i/>
        </w:rPr>
        <w:t>caput</w:t>
      </w:r>
      <w:r>
        <w:rPr>
          <w:rFonts w:ascii="Arial" w:hAnsi="Arial"/>
          <w:i/>
          <w:spacing w:val="-4"/>
        </w:rPr>
        <w:t> </w:t>
      </w:r>
      <w:r>
        <w:rPr/>
        <w:t>do</w:t>
      </w:r>
      <w:r>
        <w:rPr>
          <w:spacing w:val="-4"/>
        </w:rPr>
        <w:t> </w:t>
      </w:r>
      <w:r>
        <w:rPr/>
        <w:t>presente</w:t>
      </w:r>
      <w:r>
        <w:rPr>
          <w:spacing w:val="-5"/>
        </w:rPr>
        <w:t> </w:t>
      </w:r>
      <w:r>
        <w:rPr/>
        <w:t>artigo,</w:t>
      </w:r>
      <w:r>
        <w:rPr>
          <w:spacing w:val="-4"/>
        </w:rPr>
        <w:t> </w:t>
      </w:r>
      <w:r>
        <w:rPr/>
        <w:t>será</w:t>
      </w:r>
      <w:r>
        <w:rPr>
          <w:spacing w:val="-5"/>
        </w:rPr>
        <w:t> </w:t>
      </w:r>
      <w:r>
        <w:rPr/>
        <w:t>fornecido sem ônus para o funcionário;</w:t>
      </w:r>
    </w:p>
    <w:p>
      <w:pPr>
        <w:pStyle w:val="BodyText"/>
        <w:spacing w:line="273" w:lineRule="auto" w:before="118"/>
        <w:ind w:right="137" w:firstLine="567"/>
        <w:jc w:val="both"/>
      </w:pPr>
      <w:r>
        <w:rPr>
          <w:rFonts w:ascii="Arial" w:hAnsi="Arial"/>
          <w:b/>
        </w:rPr>
        <w:t>§ 3º — </w:t>
      </w:r>
      <w:r>
        <w:rPr/>
        <w:t>O valor devido mensalmente a título de vale</w:t>
      </w:r>
      <w:r>
        <w:rPr>
          <w:spacing w:val="80"/>
        </w:rPr>
        <w:t> </w:t>
      </w:r>
      <w:r>
        <w:rPr/>
        <w:t>poderá ser cumulado para posterior utilização;</w:t>
      </w:r>
    </w:p>
    <w:p>
      <w:pPr>
        <w:pStyle w:val="BodyText"/>
        <w:spacing w:line="259" w:lineRule="auto" w:before="124"/>
        <w:ind w:right="137" w:firstLine="567"/>
        <w:jc w:val="both"/>
      </w:pPr>
      <w:r>
        <w:rPr>
          <w:rFonts w:ascii="Arial" w:hAnsi="Arial"/>
          <w:b/>
        </w:rPr>
        <w:t>§ 4º — </w:t>
      </w:r>
      <w:r>
        <w:rPr/>
        <w:t>O funcionário afastado por acidente de trabalho ou doença, bem como as funcionárias em licença maternidade, farão jus ao vale.</w:t>
      </w:r>
    </w:p>
    <w:p>
      <w:pPr>
        <w:pStyle w:val="BodyText"/>
        <w:ind w:left="0"/>
      </w:pPr>
    </w:p>
    <w:p>
      <w:pPr>
        <w:pStyle w:val="BodyText"/>
        <w:spacing w:before="145"/>
        <w:ind w:left="0"/>
      </w:pPr>
    </w:p>
    <w:p>
      <w:pPr>
        <w:pStyle w:val="Heading2"/>
      </w:pPr>
      <w:bookmarkStart w:name="_bookmark91" w:id="92"/>
      <w:bookmarkEnd w:id="92"/>
      <w:r>
        <w:rPr/>
      </w:r>
      <w:r>
        <w:rPr>
          <w:color w:val="0F4761"/>
        </w:rPr>
        <w:t>EIXO</w:t>
      </w:r>
      <w:r>
        <w:rPr>
          <w:color w:val="0F4761"/>
          <w:spacing w:val="-10"/>
        </w:rPr>
        <w:t> </w:t>
      </w:r>
      <w:r>
        <w:rPr>
          <w:color w:val="0F4761"/>
        </w:rPr>
        <w:t>XII</w:t>
      </w:r>
      <w:r>
        <w:rPr>
          <w:color w:val="0F4761"/>
          <w:spacing w:val="-8"/>
        </w:rPr>
        <w:t> </w:t>
      </w:r>
      <w:r>
        <w:rPr>
          <w:color w:val="0F4761"/>
        </w:rPr>
        <w:t>—</w:t>
      </w:r>
      <w:r>
        <w:rPr>
          <w:color w:val="0F4761"/>
          <w:spacing w:val="-7"/>
        </w:rPr>
        <w:t> </w:t>
      </w:r>
      <w:r>
        <w:rPr>
          <w:color w:val="0F4761"/>
        </w:rPr>
        <w:t>CARREIRA,</w:t>
      </w:r>
      <w:r>
        <w:rPr>
          <w:color w:val="0F4761"/>
          <w:spacing w:val="-8"/>
        </w:rPr>
        <w:t> </w:t>
      </w:r>
      <w:r>
        <w:rPr>
          <w:color w:val="0F4761"/>
        </w:rPr>
        <w:t>PROMOÇÕES</w:t>
      </w:r>
      <w:r>
        <w:rPr>
          <w:color w:val="0F4761"/>
          <w:spacing w:val="-8"/>
        </w:rPr>
        <w:t> </w:t>
      </w:r>
      <w:r>
        <w:rPr>
          <w:color w:val="0F4761"/>
        </w:rPr>
        <w:t>E</w:t>
      </w:r>
      <w:r>
        <w:rPr>
          <w:color w:val="0F4761"/>
          <w:spacing w:val="-7"/>
        </w:rPr>
        <w:t> </w:t>
      </w:r>
      <w:r>
        <w:rPr>
          <w:color w:val="0F4761"/>
          <w:spacing w:val="-2"/>
        </w:rPr>
        <w:t>AVALIAÇÃO</w:t>
      </w:r>
    </w:p>
    <w:p>
      <w:pPr>
        <w:pStyle w:val="Heading5"/>
        <w:spacing w:line="273" w:lineRule="auto" w:before="336"/>
      </w:pPr>
      <w:bookmarkStart w:name="_bookmark92" w:id="93"/>
      <w:bookmarkEnd w:id="93"/>
      <w:r>
        <w:rPr>
          <w:b w:val="0"/>
        </w:rPr>
      </w:r>
      <w:r>
        <w:rPr>
          <w:color w:val="0F4761"/>
        </w:rPr>
        <w:t>CLÁUSULA</w:t>
      </w:r>
      <w:r>
        <w:rPr>
          <w:color w:val="0F4761"/>
          <w:spacing w:val="-4"/>
        </w:rPr>
        <w:t> </w:t>
      </w:r>
      <w:r>
        <w:rPr>
          <w:color w:val="0F4761"/>
        </w:rPr>
        <w:t>79</w:t>
      </w:r>
      <w:r>
        <w:rPr>
          <w:color w:val="0F4761"/>
          <w:spacing w:val="-4"/>
        </w:rPr>
        <w:t> </w:t>
      </w:r>
      <w:r>
        <w:rPr>
          <w:color w:val="0F4761"/>
        </w:rPr>
        <w:t>—</w:t>
      </w:r>
      <w:r>
        <w:rPr>
          <w:color w:val="0F4761"/>
          <w:spacing w:val="-4"/>
        </w:rPr>
        <w:t> </w:t>
      </w:r>
      <w:r>
        <w:rPr>
          <w:color w:val="0F4761"/>
        </w:rPr>
        <w:t>PLANO</w:t>
      </w:r>
      <w:r>
        <w:rPr>
          <w:color w:val="0F4761"/>
          <w:spacing w:val="-4"/>
        </w:rPr>
        <w:t> </w:t>
      </w:r>
      <w:r>
        <w:rPr>
          <w:color w:val="0F4761"/>
        </w:rPr>
        <w:t>DE</w:t>
      </w:r>
      <w:r>
        <w:rPr>
          <w:color w:val="0F4761"/>
          <w:spacing w:val="-4"/>
        </w:rPr>
        <w:t> </w:t>
      </w:r>
      <w:r>
        <w:rPr>
          <w:color w:val="0F4761"/>
        </w:rPr>
        <w:t>CARREIRA</w:t>
      </w:r>
      <w:r>
        <w:rPr>
          <w:color w:val="0F4761"/>
          <w:spacing w:val="-4"/>
        </w:rPr>
        <w:t> </w:t>
      </w:r>
      <w:r>
        <w:rPr>
          <w:color w:val="0F4761"/>
        </w:rPr>
        <w:t>E</w:t>
      </w:r>
      <w:r>
        <w:rPr>
          <w:color w:val="0F4761"/>
          <w:spacing w:val="-4"/>
        </w:rPr>
        <w:t> </w:t>
      </w:r>
      <w:r>
        <w:rPr>
          <w:color w:val="0F4761"/>
        </w:rPr>
        <w:t>REMUNERAÇÃO</w:t>
      </w:r>
      <w:r>
        <w:rPr>
          <w:color w:val="0F4761"/>
          <w:spacing w:val="-4"/>
        </w:rPr>
        <w:t> </w:t>
      </w:r>
      <w:r>
        <w:rPr>
          <w:color w:val="0F4761"/>
        </w:rPr>
        <w:t>(PCR)</w:t>
      </w:r>
      <w:r>
        <w:rPr>
          <w:color w:val="0F4761"/>
          <w:spacing w:val="-4"/>
        </w:rPr>
        <w:t> </w:t>
      </w:r>
      <w:r>
        <w:rPr>
          <w:color w:val="0F4761"/>
        </w:rPr>
        <w:t>—</w:t>
      </w:r>
      <w:r>
        <w:rPr>
          <w:color w:val="0F4761"/>
          <w:spacing w:val="-4"/>
        </w:rPr>
        <w:t> </w:t>
      </w:r>
      <w:r>
        <w:rPr>
          <w:color w:val="0F4761"/>
        </w:rPr>
        <w:t>CAIXA EXECUTIVO E ESCRITURÁRIO</w:t>
      </w:r>
    </w:p>
    <w:p>
      <w:pPr>
        <w:pStyle w:val="BodyText"/>
        <w:spacing w:line="312" w:lineRule="auto" w:before="83"/>
        <w:ind w:right="139" w:firstLine="567"/>
        <w:jc w:val="both"/>
      </w:pPr>
      <w:r>
        <w:rPr/>
        <w:t>O exercício da atividade de Caixa Executivo pontuará para a promoção por mérito, à razão</w:t>
      </w:r>
      <w:r>
        <w:rPr>
          <w:spacing w:val="-3"/>
        </w:rPr>
        <w:t> </w:t>
      </w:r>
      <w:r>
        <w:rPr/>
        <w:t>de</w:t>
      </w:r>
      <w:r>
        <w:rPr>
          <w:spacing w:val="-3"/>
        </w:rPr>
        <w:t> </w:t>
      </w:r>
      <w:r>
        <w:rPr/>
        <w:t>1,5</w:t>
      </w:r>
      <w:r>
        <w:rPr>
          <w:spacing w:val="-3"/>
        </w:rPr>
        <w:t> </w:t>
      </w:r>
      <w:r>
        <w:rPr/>
        <w:t>(um</w:t>
      </w:r>
      <w:r>
        <w:rPr>
          <w:spacing w:val="-3"/>
        </w:rPr>
        <w:t> </w:t>
      </w:r>
      <w:r>
        <w:rPr/>
        <w:t>e</w:t>
      </w:r>
      <w:r>
        <w:rPr>
          <w:spacing w:val="-3"/>
        </w:rPr>
        <w:t> </w:t>
      </w:r>
      <w:r>
        <w:rPr/>
        <w:t>meio)</w:t>
      </w:r>
      <w:r>
        <w:rPr>
          <w:spacing w:val="-3"/>
        </w:rPr>
        <w:t> </w:t>
      </w:r>
      <w:r>
        <w:rPr/>
        <w:t>ponto</w:t>
      </w:r>
      <w:r>
        <w:rPr>
          <w:spacing w:val="-3"/>
        </w:rPr>
        <w:t> </w:t>
      </w:r>
      <w:r>
        <w:rPr/>
        <w:t>por</w:t>
      </w:r>
      <w:r>
        <w:rPr>
          <w:spacing w:val="-3"/>
        </w:rPr>
        <w:t> </w:t>
      </w:r>
      <w:r>
        <w:rPr/>
        <w:t>dia,</w:t>
      </w:r>
      <w:r>
        <w:rPr>
          <w:spacing w:val="-3"/>
        </w:rPr>
        <w:t> </w:t>
      </w:r>
      <w:r>
        <w:rPr/>
        <w:t>com</w:t>
      </w:r>
      <w:r>
        <w:rPr>
          <w:spacing w:val="-3"/>
        </w:rPr>
        <w:t> </w:t>
      </w:r>
      <w:r>
        <w:rPr/>
        <w:t>efeito</w:t>
      </w:r>
      <w:r>
        <w:rPr>
          <w:spacing w:val="-3"/>
        </w:rPr>
        <w:t> </w:t>
      </w:r>
      <w:r>
        <w:rPr/>
        <w:t>retroativo</w:t>
      </w:r>
      <w:r>
        <w:rPr>
          <w:spacing w:val="-3"/>
        </w:rPr>
        <w:t> </w:t>
      </w:r>
      <w:r>
        <w:rPr/>
        <w:t>a</w:t>
      </w:r>
      <w:r>
        <w:rPr>
          <w:spacing w:val="-3"/>
        </w:rPr>
        <w:t> </w:t>
      </w:r>
      <w:r>
        <w:rPr/>
        <w:t>01/09/2005,</w:t>
      </w:r>
      <w:r>
        <w:rPr>
          <w:spacing w:val="-3"/>
        </w:rPr>
        <w:t> </w:t>
      </w:r>
      <w:r>
        <w:rPr/>
        <w:t>exclusivamente para fins de pontuação.</w:t>
      </w:r>
    </w:p>
    <w:p>
      <w:pPr>
        <w:pStyle w:val="BodyText"/>
        <w:spacing w:line="312" w:lineRule="auto" w:before="79"/>
        <w:ind w:right="135" w:firstLine="567"/>
        <w:jc w:val="both"/>
        <w:rPr>
          <w:sz w:val="24"/>
        </w:rPr>
      </w:pPr>
      <w:r>
        <w:rPr>
          <w:rFonts w:ascii="Arial" w:hAnsi="Arial"/>
          <w:b/>
        </w:rPr>
        <w:t>Parágrafo</w:t>
      </w:r>
      <w:r>
        <w:rPr>
          <w:rFonts w:ascii="Arial" w:hAnsi="Arial"/>
          <w:b/>
          <w:spacing w:val="-10"/>
        </w:rPr>
        <w:t> </w:t>
      </w:r>
      <w:r>
        <w:rPr>
          <w:rFonts w:ascii="Arial" w:hAnsi="Arial"/>
          <w:b/>
        </w:rPr>
        <w:t>Único</w:t>
      </w:r>
      <w:r>
        <w:rPr>
          <w:rFonts w:ascii="Arial" w:hAnsi="Arial"/>
          <w:b/>
          <w:spacing w:val="-10"/>
        </w:rPr>
        <w:t> </w:t>
      </w:r>
      <w:r>
        <w:rPr>
          <w:rFonts w:ascii="Arial" w:hAnsi="Arial"/>
          <w:b/>
        </w:rPr>
        <w:t>—</w:t>
      </w:r>
      <w:r>
        <w:rPr>
          <w:rFonts w:ascii="Arial" w:hAnsi="Arial"/>
          <w:b/>
          <w:spacing w:val="-10"/>
        </w:rPr>
        <w:t> </w:t>
      </w:r>
      <w:r>
        <w:rPr/>
        <w:t>O</w:t>
      </w:r>
      <w:r>
        <w:rPr>
          <w:spacing w:val="-10"/>
        </w:rPr>
        <w:t> </w:t>
      </w:r>
      <w:r>
        <w:rPr/>
        <w:t>BANCO</w:t>
      </w:r>
      <w:r>
        <w:rPr>
          <w:spacing w:val="-10"/>
        </w:rPr>
        <w:t> </w:t>
      </w:r>
      <w:r>
        <w:rPr/>
        <w:t>incluirá</w:t>
      </w:r>
      <w:r>
        <w:rPr>
          <w:spacing w:val="-10"/>
        </w:rPr>
        <w:t> </w:t>
      </w:r>
      <w:r>
        <w:rPr/>
        <w:t>no</w:t>
      </w:r>
      <w:r>
        <w:rPr>
          <w:spacing w:val="-10"/>
        </w:rPr>
        <w:t> </w:t>
      </w:r>
      <w:r>
        <w:rPr/>
        <w:t>Plano</w:t>
      </w:r>
      <w:r>
        <w:rPr>
          <w:spacing w:val="-10"/>
        </w:rPr>
        <w:t> </w:t>
      </w:r>
      <w:r>
        <w:rPr/>
        <w:t>da</w:t>
      </w:r>
      <w:r>
        <w:rPr>
          <w:spacing w:val="-10"/>
        </w:rPr>
        <w:t> </w:t>
      </w:r>
      <w:r>
        <w:rPr/>
        <w:t>Carreira</w:t>
      </w:r>
      <w:r>
        <w:rPr>
          <w:spacing w:val="-10"/>
        </w:rPr>
        <w:t> </w:t>
      </w:r>
      <w:r>
        <w:rPr/>
        <w:t>de</w:t>
      </w:r>
      <w:r>
        <w:rPr>
          <w:spacing w:val="-10"/>
        </w:rPr>
        <w:t> </w:t>
      </w:r>
      <w:r>
        <w:rPr/>
        <w:t>Mérito</w:t>
      </w:r>
      <w:r>
        <w:rPr>
          <w:spacing w:val="-10"/>
        </w:rPr>
        <w:t> </w:t>
      </w:r>
      <w:r>
        <w:rPr/>
        <w:t>os</w:t>
      </w:r>
      <w:r>
        <w:rPr>
          <w:spacing w:val="-10"/>
        </w:rPr>
        <w:t> </w:t>
      </w:r>
      <w:r>
        <w:rPr/>
        <w:t>funcionários não exercentes de qualquer função/comissão (posto efetivo/escriturário), que pontuarão à razão de 1,0 ponto por </w:t>
      </w:r>
      <w:r>
        <w:rPr>
          <w:sz w:val="24"/>
        </w:rPr>
        <w:t>dia de efetivo trabalho.</w:t>
      </w:r>
    </w:p>
    <w:p>
      <w:pPr>
        <w:pStyle w:val="BodyText"/>
        <w:spacing w:before="32"/>
        <w:ind w:left="0"/>
      </w:pPr>
    </w:p>
    <w:p>
      <w:pPr>
        <w:pStyle w:val="Heading5"/>
        <w:spacing w:line="273" w:lineRule="auto"/>
        <w:ind w:right="221"/>
      </w:pPr>
      <w:bookmarkStart w:name="_bookmark93" w:id="94"/>
      <w:bookmarkEnd w:id="94"/>
      <w:r>
        <w:rPr>
          <w:b w:val="0"/>
        </w:rPr>
      </w:r>
      <w:r>
        <w:rPr>
          <w:color w:val="0F4761"/>
        </w:rPr>
        <w:t>CLÁUSULA</w:t>
      </w:r>
      <w:r>
        <w:rPr>
          <w:color w:val="0F4761"/>
          <w:spacing w:val="-5"/>
        </w:rPr>
        <w:t> </w:t>
      </w:r>
      <w:r>
        <w:rPr>
          <w:color w:val="0F4761"/>
        </w:rPr>
        <w:t>80—</w:t>
      </w:r>
      <w:r>
        <w:rPr>
          <w:color w:val="0F4761"/>
          <w:spacing w:val="-5"/>
        </w:rPr>
        <w:t> </w:t>
      </w:r>
      <w:r>
        <w:rPr>
          <w:color w:val="0F4761"/>
        </w:rPr>
        <w:t>PARTICIPAÇÃO</w:t>
      </w:r>
      <w:r>
        <w:rPr>
          <w:color w:val="0F4761"/>
          <w:spacing w:val="-5"/>
        </w:rPr>
        <w:t> </w:t>
      </w:r>
      <w:r>
        <w:rPr>
          <w:color w:val="0F4761"/>
        </w:rPr>
        <w:t>EM</w:t>
      </w:r>
      <w:r>
        <w:rPr>
          <w:color w:val="0F4761"/>
          <w:spacing w:val="-5"/>
        </w:rPr>
        <w:t> </w:t>
      </w:r>
      <w:r>
        <w:rPr>
          <w:color w:val="0F4761"/>
        </w:rPr>
        <w:t>CURSOS</w:t>
      </w:r>
      <w:r>
        <w:rPr>
          <w:color w:val="0F4761"/>
          <w:spacing w:val="-5"/>
        </w:rPr>
        <w:t> </w:t>
      </w:r>
      <w:r>
        <w:rPr>
          <w:color w:val="0F4761"/>
        </w:rPr>
        <w:t>DENTRO</w:t>
      </w:r>
      <w:r>
        <w:rPr>
          <w:color w:val="0F4761"/>
          <w:spacing w:val="-5"/>
        </w:rPr>
        <w:t> </w:t>
      </w:r>
      <w:r>
        <w:rPr>
          <w:color w:val="0F4761"/>
        </w:rPr>
        <w:t>DO</w:t>
      </w:r>
      <w:r>
        <w:rPr>
          <w:color w:val="0F4761"/>
          <w:spacing w:val="-5"/>
        </w:rPr>
        <w:t> </w:t>
      </w:r>
      <w:r>
        <w:rPr>
          <w:color w:val="0F4761"/>
        </w:rPr>
        <w:t>PONTO </w:t>
      </w:r>
      <w:r>
        <w:rPr>
          <w:color w:val="0F4761"/>
          <w:spacing w:val="-2"/>
        </w:rPr>
        <w:t>ELETRÔNICO</w:t>
      </w:r>
    </w:p>
    <w:p>
      <w:pPr>
        <w:pStyle w:val="BodyText"/>
        <w:spacing w:before="83"/>
        <w:ind w:right="139" w:firstLine="567"/>
        <w:jc w:val="both"/>
      </w:pPr>
      <w:r>
        <w:rPr/>
        <w:t>O</w:t>
      </w:r>
      <w:r>
        <w:rPr>
          <w:spacing w:val="-12"/>
        </w:rPr>
        <w:t> </w:t>
      </w:r>
      <w:r>
        <w:rPr/>
        <w:t>BANCO</w:t>
      </w:r>
      <w:r>
        <w:rPr>
          <w:spacing w:val="-12"/>
        </w:rPr>
        <w:t> </w:t>
      </w:r>
      <w:r>
        <w:rPr/>
        <w:t>implantará</w:t>
      </w:r>
      <w:r>
        <w:rPr>
          <w:spacing w:val="-12"/>
        </w:rPr>
        <w:t> </w:t>
      </w:r>
      <w:r>
        <w:rPr/>
        <w:t>trava</w:t>
      </w:r>
      <w:r>
        <w:rPr>
          <w:spacing w:val="-12"/>
        </w:rPr>
        <w:t> </w:t>
      </w:r>
      <w:r>
        <w:rPr/>
        <w:t>de</w:t>
      </w:r>
      <w:r>
        <w:rPr>
          <w:spacing w:val="-12"/>
        </w:rPr>
        <w:t> </w:t>
      </w:r>
      <w:r>
        <w:rPr/>
        <w:t>acesso</w:t>
      </w:r>
      <w:r>
        <w:rPr>
          <w:spacing w:val="-12"/>
        </w:rPr>
        <w:t> </w:t>
      </w:r>
      <w:r>
        <w:rPr/>
        <w:t>aos</w:t>
      </w:r>
      <w:r>
        <w:rPr>
          <w:spacing w:val="-12"/>
        </w:rPr>
        <w:t> </w:t>
      </w:r>
      <w:r>
        <w:rPr/>
        <w:t>cursos,</w:t>
      </w:r>
      <w:r>
        <w:rPr>
          <w:spacing w:val="-12"/>
        </w:rPr>
        <w:t> </w:t>
      </w:r>
      <w:r>
        <w:rPr/>
        <w:t>para</w:t>
      </w:r>
      <w:r>
        <w:rPr>
          <w:spacing w:val="-12"/>
        </w:rPr>
        <w:t> </w:t>
      </w:r>
      <w:r>
        <w:rPr/>
        <w:t>impedir</w:t>
      </w:r>
      <w:r>
        <w:rPr>
          <w:spacing w:val="-12"/>
        </w:rPr>
        <w:t> </w:t>
      </w:r>
      <w:r>
        <w:rPr/>
        <w:t>que</w:t>
      </w:r>
      <w:r>
        <w:rPr>
          <w:spacing w:val="-12"/>
        </w:rPr>
        <w:t> </w:t>
      </w:r>
      <w:r>
        <w:rPr/>
        <w:t>os</w:t>
      </w:r>
      <w:r>
        <w:rPr>
          <w:spacing w:val="-12"/>
        </w:rPr>
        <w:t> </w:t>
      </w:r>
      <w:r>
        <w:rPr/>
        <w:t>mesmos</w:t>
      </w:r>
      <w:r>
        <w:rPr>
          <w:spacing w:val="-12"/>
        </w:rPr>
        <w:t> </w:t>
      </w:r>
      <w:r>
        <w:rPr/>
        <w:t>sejam realizados fora do ponto eletrônico.</w:t>
      </w:r>
    </w:p>
    <w:p>
      <w:pPr>
        <w:pStyle w:val="BodyText"/>
        <w:spacing w:before="118"/>
        <w:ind w:right="136" w:firstLine="567"/>
        <w:jc w:val="both"/>
      </w:pPr>
      <w:r>
        <w:rPr>
          <w:rFonts w:ascii="Arial" w:hAnsi="Arial"/>
          <w:b/>
        </w:rPr>
        <w:t>§</w:t>
      </w:r>
      <w:r>
        <w:rPr>
          <w:rFonts w:ascii="Arial" w:hAnsi="Arial"/>
          <w:b/>
          <w:spacing w:val="-13"/>
        </w:rPr>
        <w:t> </w:t>
      </w:r>
      <w:r>
        <w:rPr>
          <w:rFonts w:ascii="Arial" w:hAnsi="Arial"/>
          <w:b/>
        </w:rPr>
        <w:t>1º</w:t>
      </w:r>
      <w:r>
        <w:rPr>
          <w:rFonts w:ascii="Arial" w:hAnsi="Arial"/>
          <w:b/>
          <w:spacing w:val="-13"/>
        </w:rPr>
        <w:t> </w:t>
      </w:r>
      <w:r>
        <w:rPr>
          <w:rFonts w:ascii="Arial" w:hAnsi="Arial"/>
          <w:b/>
        </w:rPr>
        <w:t>—</w:t>
      </w:r>
      <w:r>
        <w:rPr>
          <w:rFonts w:ascii="Arial" w:hAnsi="Arial"/>
          <w:b/>
          <w:spacing w:val="-14"/>
        </w:rPr>
        <w:t> </w:t>
      </w:r>
      <w:r>
        <w:rPr/>
        <w:t>O</w:t>
      </w:r>
      <w:r>
        <w:rPr>
          <w:spacing w:val="-14"/>
        </w:rPr>
        <w:t> </w:t>
      </w:r>
      <w:r>
        <w:rPr/>
        <w:t>BANCO,</w:t>
      </w:r>
      <w:r>
        <w:rPr>
          <w:spacing w:val="-13"/>
        </w:rPr>
        <w:t> </w:t>
      </w:r>
      <w:r>
        <w:rPr/>
        <w:t>abonará</w:t>
      </w:r>
      <w:r>
        <w:rPr>
          <w:spacing w:val="-14"/>
        </w:rPr>
        <w:t> </w:t>
      </w:r>
      <w:r>
        <w:rPr/>
        <w:t>os</w:t>
      </w:r>
      <w:r>
        <w:rPr>
          <w:spacing w:val="-13"/>
        </w:rPr>
        <w:t> </w:t>
      </w:r>
      <w:r>
        <w:rPr/>
        <w:t>dias</w:t>
      </w:r>
      <w:r>
        <w:rPr>
          <w:spacing w:val="-13"/>
        </w:rPr>
        <w:t> </w:t>
      </w:r>
      <w:r>
        <w:rPr/>
        <w:t>utilizados</w:t>
      </w:r>
      <w:r>
        <w:rPr>
          <w:spacing w:val="-13"/>
        </w:rPr>
        <w:t> </w:t>
      </w:r>
      <w:r>
        <w:rPr/>
        <w:t>para</w:t>
      </w:r>
      <w:r>
        <w:rPr>
          <w:spacing w:val="-14"/>
        </w:rPr>
        <w:t> </w:t>
      </w:r>
      <w:r>
        <w:rPr/>
        <w:t>participação</w:t>
      </w:r>
      <w:r>
        <w:rPr>
          <w:spacing w:val="-14"/>
        </w:rPr>
        <w:t> </w:t>
      </w:r>
      <w:r>
        <w:rPr/>
        <w:t>em</w:t>
      </w:r>
      <w:r>
        <w:rPr>
          <w:spacing w:val="-14"/>
        </w:rPr>
        <w:t> </w:t>
      </w:r>
      <w:r>
        <w:rPr/>
        <w:t>cursos</w:t>
      </w:r>
      <w:r>
        <w:rPr>
          <w:spacing w:val="-13"/>
        </w:rPr>
        <w:t> </w:t>
      </w:r>
      <w:r>
        <w:rPr/>
        <w:t>e</w:t>
      </w:r>
      <w:r>
        <w:rPr>
          <w:spacing w:val="-14"/>
        </w:rPr>
        <w:t> </w:t>
      </w:r>
      <w:r>
        <w:rPr/>
        <w:t>realização de provas, necessárias para obtenção de certificações, quando tais eventos ocorrerem em local diverso, da cidade de lotação do funcionário;</w:t>
      </w:r>
    </w:p>
    <w:p>
      <w:pPr>
        <w:pStyle w:val="BodyText"/>
        <w:spacing w:line="314" w:lineRule="auto" w:before="119"/>
        <w:ind w:right="137" w:firstLine="567"/>
        <w:jc w:val="both"/>
      </w:pPr>
      <w:r>
        <w:rPr>
          <w:rFonts w:ascii="Arial" w:hAnsi="Arial"/>
          <w:b/>
        </w:rPr>
        <w:t>§ 2º — </w:t>
      </w:r>
      <w:r>
        <w:rPr/>
        <w:t>O BANCO tomará as providencias para que tais cursos e provas, jamais ocorram em finais de semana e feriados.</w:t>
      </w:r>
    </w:p>
    <w:p>
      <w:pPr>
        <w:pStyle w:val="BodyText"/>
        <w:spacing w:after="0" w:line="314" w:lineRule="auto"/>
        <w:jc w:val="both"/>
        <w:sectPr>
          <w:pgSz w:w="11910" w:h="16840"/>
          <w:pgMar w:header="430" w:footer="742" w:top="1380" w:bottom="940" w:left="1559" w:right="1275"/>
        </w:sectPr>
      </w:pPr>
    </w:p>
    <w:p>
      <w:pPr>
        <w:pStyle w:val="BodyText"/>
        <w:ind w:left="0"/>
        <w:rPr>
          <w:sz w:val="23"/>
        </w:rPr>
      </w:pPr>
    </w:p>
    <w:p>
      <w:pPr>
        <w:pStyle w:val="BodyText"/>
        <w:spacing w:before="73"/>
        <w:ind w:left="0"/>
        <w:rPr>
          <w:sz w:val="23"/>
        </w:rPr>
      </w:pPr>
    </w:p>
    <w:p>
      <w:pPr>
        <w:pStyle w:val="Heading5"/>
        <w:spacing w:line="273" w:lineRule="auto"/>
      </w:pPr>
      <w:bookmarkStart w:name="_bookmark94" w:id="95"/>
      <w:bookmarkEnd w:id="95"/>
      <w:r>
        <w:rPr>
          <w:b w:val="0"/>
        </w:rPr>
      </w:r>
      <w:r>
        <w:rPr>
          <w:color w:val="0F4761"/>
        </w:rPr>
        <w:t>CLÁUSULA</w:t>
      </w:r>
      <w:r>
        <w:rPr>
          <w:color w:val="0F4761"/>
          <w:spacing w:val="-5"/>
        </w:rPr>
        <w:t> </w:t>
      </w:r>
      <w:r>
        <w:rPr>
          <w:color w:val="0F4761"/>
        </w:rPr>
        <w:t>81—</w:t>
      </w:r>
      <w:r>
        <w:rPr>
          <w:color w:val="0F4761"/>
          <w:spacing w:val="-5"/>
        </w:rPr>
        <w:t> </w:t>
      </w:r>
      <w:r>
        <w:rPr>
          <w:color w:val="0F4761"/>
        </w:rPr>
        <w:t>DISPENSA</w:t>
      </w:r>
      <w:r>
        <w:rPr>
          <w:color w:val="0F4761"/>
          <w:spacing w:val="-5"/>
        </w:rPr>
        <w:t> </w:t>
      </w:r>
      <w:r>
        <w:rPr>
          <w:color w:val="0F4761"/>
        </w:rPr>
        <w:t>DE</w:t>
      </w:r>
      <w:r>
        <w:rPr>
          <w:color w:val="0F4761"/>
          <w:spacing w:val="-5"/>
        </w:rPr>
        <w:t> </w:t>
      </w:r>
      <w:r>
        <w:rPr>
          <w:color w:val="0F4761"/>
        </w:rPr>
        <w:t>FUNÇÃO/COMISSÃO</w:t>
      </w:r>
      <w:r>
        <w:rPr>
          <w:color w:val="0F4761"/>
          <w:spacing w:val="-5"/>
        </w:rPr>
        <w:t> </w:t>
      </w:r>
      <w:r>
        <w:rPr>
          <w:color w:val="0F4761"/>
        </w:rPr>
        <w:t>POR</w:t>
      </w:r>
      <w:r>
        <w:rPr>
          <w:color w:val="0F4761"/>
          <w:spacing w:val="-5"/>
        </w:rPr>
        <w:t> </w:t>
      </w:r>
      <w:r>
        <w:rPr>
          <w:color w:val="0F4761"/>
        </w:rPr>
        <w:t>AVALIAÇÃO</w:t>
      </w:r>
      <w:r>
        <w:rPr>
          <w:color w:val="0F4761"/>
          <w:spacing w:val="-5"/>
        </w:rPr>
        <w:t> </w:t>
      </w:r>
      <w:r>
        <w:rPr>
          <w:color w:val="0F4761"/>
        </w:rPr>
        <w:t>DE </w:t>
      </w:r>
      <w:r>
        <w:rPr>
          <w:color w:val="0F4761"/>
          <w:spacing w:val="-2"/>
        </w:rPr>
        <w:t>DESEMPENHO</w:t>
      </w:r>
    </w:p>
    <w:p>
      <w:pPr>
        <w:pStyle w:val="BodyText"/>
        <w:spacing w:line="312" w:lineRule="auto" w:before="83"/>
        <w:ind w:right="133" w:firstLine="567"/>
        <w:jc w:val="both"/>
      </w:pPr>
      <w:r>
        <w:rPr/>
        <w:t>A dispensa de função ou de comissão em extinção fundada em avaliação de desempenho</w:t>
      </w:r>
      <w:r>
        <w:rPr>
          <w:spacing w:val="-6"/>
        </w:rPr>
        <w:t> </w:t>
      </w:r>
      <w:r>
        <w:rPr/>
        <w:t>(GDP</w:t>
      </w:r>
      <w:r>
        <w:rPr>
          <w:spacing w:val="-7"/>
        </w:rPr>
        <w:t> </w:t>
      </w:r>
      <w:r>
        <w:rPr/>
        <w:t>ou</w:t>
      </w:r>
      <w:r>
        <w:rPr>
          <w:spacing w:val="-6"/>
        </w:rPr>
        <w:t> </w:t>
      </w:r>
      <w:r>
        <w:rPr/>
        <w:t>equivalente)</w:t>
      </w:r>
      <w:r>
        <w:rPr>
          <w:spacing w:val="-6"/>
        </w:rPr>
        <w:t> </w:t>
      </w:r>
      <w:r>
        <w:rPr/>
        <w:t>somente</w:t>
      </w:r>
      <w:r>
        <w:rPr>
          <w:spacing w:val="-6"/>
        </w:rPr>
        <w:t> </w:t>
      </w:r>
      <w:r>
        <w:rPr/>
        <w:t>poderá</w:t>
      </w:r>
      <w:r>
        <w:rPr>
          <w:spacing w:val="-6"/>
        </w:rPr>
        <w:t> </w:t>
      </w:r>
      <w:r>
        <w:rPr/>
        <w:t>ocorrer</w:t>
      </w:r>
      <w:r>
        <w:rPr>
          <w:spacing w:val="-6"/>
        </w:rPr>
        <w:t> </w:t>
      </w:r>
      <w:r>
        <w:rPr/>
        <w:t>após</w:t>
      </w:r>
      <w:r>
        <w:rPr>
          <w:spacing w:val="-6"/>
        </w:rPr>
        <w:t> </w:t>
      </w:r>
      <w:r>
        <w:rPr/>
        <w:t>3</w:t>
      </w:r>
      <w:r>
        <w:rPr>
          <w:spacing w:val="-6"/>
        </w:rPr>
        <w:t> </w:t>
      </w:r>
      <w:r>
        <w:rPr/>
        <w:t>(três)</w:t>
      </w:r>
      <w:r>
        <w:rPr>
          <w:spacing w:val="-6"/>
        </w:rPr>
        <w:t> </w:t>
      </w:r>
      <w:r>
        <w:rPr/>
        <w:t>ciclos</w:t>
      </w:r>
      <w:r>
        <w:rPr>
          <w:spacing w:val="-6"/>
        </w:rPr>
        <w:t> </w:t>
      </w:r>
      <w:r>
        <w:rPr/>
        <w:t>avaliatórios consecutivos com desempenho insatisfatório, observadas as instruções normativas e o devido processo administrativo, aplicável a todo funcionário, inclusive gerentes e demais </w:t>
      </w:r>
      <w:r>
        <w:rPr>
          <w:spacing w:val="-2"/>
        </w:rPr>
        <w:t>comissionados.</w:t>
      </w:r>
    </w:p>
    <w:p>
      <w:pPr>
        <w:pStyle w:val="BodyText"/>
        <w:ind w:left="0"/>
      </w:pPr>
    </w:p>
    <w:p>
      <w:pPr>
        <w:pStyle w:val="BodyText"/>
        <w:ind w:left="0"/>
      </w:pPr>
    </w:p>
    <w:p>
      <w:pPr>
        <w:pStyle w:val="BodyText"/>
        <w:spacing w:before="107"/>
        <w:ind w:left="0"/>
      </w:pPr>
    </w:p>
    <w:p>
      <w:pPr>
        <w:pStyle w:val="Heading5"/>
        <w:spacing w:before="1"/>
      </w:pPr>
      <w:bookmarkStart w:name="_bookmark95" w:id="96"/>
      <w:bookmarkEnd w:id="96"/>
      <w:r>
        <w:rPr>
          <w:b w:val="0"/>
        </w:rPr>
      </w:r>
      <w:r>
        <w:rPr>
          <w:color w:val="0F4761"/>
        </w:rPr>
        <w:t>CLÁUSULA</w:t>
      </w:r>
      <w:r>
        <w:rPr>
          <w:color w:val="0F4761"/>
          <w:spacing w:val="-6"/>
        </w:rPr>
        <w:t> </w:t>
      </w:r>
      <w:r>
        <w:rPr>
          <w:color w:val="0F4761"/>
        </w:rPr>
        <w:t>82—CONTRADITÓRIO</w:t>
      </w:r>
      <w:r>
        <w:rPr>
          <w:color w:val="0F4761"/>
          <w:spacing w:val="-6"/>
        </w:rPr>
        <w:t> </w:t>
      </w:r>
      <w:r>
        <w:rPr>
          <w:color w:val="0F4761"/>
        </w:rPr>
        <w:t>E</w:t>
      </w:r>
      <w:r>
        <w:rPr>
          <w:color w:val="0F4761"/>
          <w:spacing w:val="-6"/>
        </w:rPr>
        <w:t> </w:t>
      </w:r>
      <w:r>
        <w:rPr>
          <w:color w:val="0F4761"/>
        </w:rPr>
        <w:t>AMPLA</w:t>
      </w:r>
      <w:r>
        <w:rPr>
          <w:color w:val="0F4761"/>
          <w:spacing w:val="-6"/>
        </w:rPr>
        <w:t> </w:t>
      </w:r>
      <w:r>
        <w:rPr>
          <w:color w:val="0F4761"/>
        </w:rPr>
        <w:t>DEFESA</w:t>
      </w:r>
      <w:r>
        <w:rPr>
          <w:color w:val="0F4761"/>
          <w:spacing w:val="-6"/>
        </w:rPr>
        <w:t> </w:t>
      </w:r>
      <w:r>
        <w:rPr>
          <w:color w:val="0F4761"/>
        </w:rPr>
        <w:t>NA</w:t>
      </w:r>
      <w:r>
        <w:rPr>
          <w:color w:val="0F4761"/>
          <w:spacing w:val="-6"/>
        </w:rPr>
        <w:t> </w:t>
      </w:r>
      <w:r>
        <w:rPr>
          <w:color w:val="0F4761"/>
        </w:rPr>
        <w:t>AVALIAÇÃO</w:t>
      </w:r>
      <w:r>
        <w:rPr>
          <w:color w:val="0F4761"/>
          <w:spacing w:val="-6"/>
        </w:rPr>
        <w:t> </w:t>
      </w:r>
      <w:r>
        <w:rPr>
          <w:color w:val="0F4761"/>
        </w:rPr>
        <w:t>DA</w:t>
      </w:r>
      <w:r>
        <w:rPr>
          <w:color w:val="0F4761"/>
          <w:spacing w:val="-6"/>
        </w:rPr>
        <w:t> </w:t>
      </w:r>
      <w:r>
        <w:rPr>
          <w:color w:val="0F4761"/>
          <w:spacing w:val="-5"/>
        </w:rPr>
        <w:t>GDP</w:t>
      </w:r>
    </w:p>
    <w:p>
      <w:pPr>
        <w:pStyle w:val="BodyText"/>
        <w:spacing w:line="276" w:lineRule="auto" w:before="114"/>
        <w:ind w:right="135" w:firstLine="567"/>
        <w:jc w:val="both"/>
      </w:pPr>
      <w:r>
        <w:rPr/>
        <w:t>O BANCO concederá prazo de 5 dias úteis ao funcionário que recebeu avaliação negativa do seu superior na gdp, para apresentação de defesa, que será julgada por 3 funcionários,</w:t>
      </w:r>
      <w:r>
        <w:rPr>
          <w:spacing w:val="-8"/>
        </w:rPr>
        <w:t> </w:t>
      </w:r>
      <w:r>
        <w:rPr/>
        <w:t>um</w:t>
      </w:r>
      <w:r>
        <w:rPr>
          <w:spacing w:val="-9"/>
        </w:rPr>
        <w:t> </w:t>
      </w:r>
      <w:r>
        <w:rPr/>
        <w:t>par,</w:t>
      </w:r>
      <w:r>
        <w:rPr>
          <w:spacing w:val="-8"/>
        </w:rPr>
        <w:t> </w:t>
      </w:r>
      <w:r>
        <w:rPr/>
        <w:t>um</w:t>
      </w:r>
      <w:r>
        <w:rPr>
          <w:spacing w:val="-9"/>
        </w:rPr>
        <w:t> </w:t>
      </w:r>
      <w:r>
        <w:rPr/>
        <w:t>superior</w:t>
      </w:r>
      <w:r>
        <w:rPr>
          <w:spacing w:val="-9"/>
        </w:rPr>
        <w:t> </w:t>
      </w:r>
      <w:r>
        <w:rPr/>
        <w:t>e</w:t>
      </w:r>
      <w:r>
        <w:rPr>
          <w:spacing w:val="-9"/>
        </w:rPr>
        <w:t> </w:t>
      </w:r>
      <w:r>
        <w:rPr/>
        <w:t>um</w:t>
      </w:r>
      <w:r>
        <w:rPr>
          <w:spacing w:val="-9"/>
        </w:rPr>
        <w:t> </w:t>
      </w:r>
      <w:r>
        <w:rPr/>
        <w:t>inferior</w:t>
      </w:r>
      <w:r>
        <w:rPr>
          <w:spacing w:val="-9"/>
        </w:rPr>
        <w:t> </w:t>
      </w:r>
      <w:r>
        <w:rPr/>
        <w:t>hierárquico,</w:t>
      </w:r>
      <w:r>
        <w:rPr>
          <w:spacing w:val="-8"/>
        </w:rPr>
        <w:t> </w:t>
      </w:r>
      <w:r>
        <w:rPr/>
        <w:t>com</w:t>
      </w:r>
      <w:r>
        <w:rPr>
          <w:spacing w:val="-9"/>
        </w:rPr>
        <w:t> </w:t>
      </w:r>
      <w:r>
        <w:rPr/>
        <w:t>a</w:t>
      </w:r>
      <w:r>
        <w:rPr>
          <w:spacing w:val="-9"/>
        </w:rPr>
        <w:t> </w:t>
      </w:r>
      <w:r>
        <w:rPr/>
        <w:t>consequente</w:t>
      </w:r>
      <w:r>
        <w:rPr>
          <w:spacing w:val="-9"/>
        </w:rPr>
        <w:t> </w:t>
      </w:r>
      <w:r>
        <w:rPr/>
        <w:t>reversão</w:t>
      </w:r>
      <w:r>
        <w:rPr>
          <w:spacing w:val="-9"/>
        </w:rPr>
        <w:t> </w:t>
      </w:r>
      <w:r>
        <w:rPr/>
        <w:t>da anotação em caso de deferimento da defesa.</w:t>
      </w:r>
    </w:p>
    <w:p>
      <w:pPr>
        <w:pStyle w:val="BodyText"/>
        <w:spacing w:line="276" w:lineRule="auto" w:before="200"/>
        <w:ind w:right="134" w:firstLine="567"/>
        <w:jc w:val="both"/>
      </w:pPr>
      <w:r>
        <w:rPr>
          <w:rFonts w:ascii="Arial" w:hAnsi="Arial"/>
          <w:b/>
        </w:rPr>
        <w:t>§ 1º —</w:t>
      </w:r>
      <w:r>
        <w:rPr>
          <w:rFonts w:ascii="Arial" w:hAnsi="Arial"/>
          <w:b/>
          <w:spacing w:val="40"/>
        </w:rPr>
        <w:t> </w:t>
      </w:r>
      <w:r>
        <w:rPr/>
        <w:t>A comissão deverá verificar se a avaliação está baseada em fatos objetivos, metas</w:t>
      </w:r>
      <w:r>
        <w:rPr>
          <w:spacing w:val="-4"/>
        </w:rPr>
        <w:t> </w:t>
      </w:r>
      <w:r>
        <w:rPr/>
        <w:t>previamente</w:t>
      </w:r>
      <w:r>
        <w:rPr>
          <w:spacing w:val="-4"/>
        </w:rPr>
        <w:t> </w:t>
      </w:r>
      <w:r>
        <w:rPr/>
        <w:t>definidas</w:t>
      </w:r>
      <w:r>
        <w:rPr>
          <w:spacing w:val="-4"/>
        </w:rPr>
        <w:t> </w:t>
      </w:r>
      <w:r>
        <w:rPr/>
        <w:t>e</w:t>
      </w:r>
      <w:r>
        <w:rPr>
          <w:spacing w:val="-4"/>
        </w:rPr>
        <w:t> </w:t>
      </w:r>
      <w:r>
        <w:rPr/>
        <w:t>evidências</w:t>
      </w:r>
      <w:r>
        <w:rPr>
          <w:spacing w:val="-4"/>
        </w:rPr>
        <w:t> </w:t>
      </w:r>
      <w:r>
        <w:rPr/>
        <w:t>verificáveis,</w:t>
      </w:r>
      <w:r>
        <w:rPr>
          <w:spacing w:val="-4"/>
        </w:rPr>
        <w:t> </w:t>
      </w:r>
      <w:r>
        <w:rPr/>
        <w:t>sendo</w:t>
      </w:r>
      <w:r>
        <w:rPr>
          <w:spacing w:val="-4"/>
        </w:rPr>
        <w:t> </w:t>
      </w:r>
      <w:r>
        <w:rPr/>
        <w:t>vedadas</w:t>
      </w:r>
      <w:r>
        <w:rPr>
          <w:spacing w:val="-4"/>
        </w:rPr>
        <w:t> </w:t>
      </w:r>
      <w:r>
        <w:rPr/>
        <w:t>anotações</w:t>
      </w:r>
      <w:r>
        <w:rPr>
          <w:spacing w:val="-4"/>
        </w:rPr>
        <w:t> </w:t>
      </w:r>
      <w:r>
        <w:rPr/>
        <w:t>fundadas exclusivamente em critérios subjetivos, impressões pessoais, conflitos interpessoais ou práticas que possam caracterizar assédio moral.</w:t>
      </w:r>
    </w:p>
    <w:p>
      <w:pPr>
        <w:pStyle w:val="BodyText"/>
        <w:ind w:left="0"/>
      </w:pPr>
    </w:p>
    <w:p>
      <w:pPr>
        <w:pStyle w:val="BodyText"/>
        <w:ind w:left="0"/>
      </w:pPr>
    </w:p>
    <w:p>
      <w:pPr>
        <w:pStyle w:val="BodyText"/>
        <w:spacing w:before="16"/>
        <w:ind w:left="0"/>
      </w:pPr>
    </w:p>
    <w:p>
      <w:pPr>
        <w:pStyle w:val="Heading5"/>
        <w:spacing w:line="273" w:lineRule="auto"/>
        <w:ind w:right="221"/>
      </w:pPr>
      <w:bookmarkStart w:name="_bookmark96" w:id="97"/>
      <w:bookmarkEnd w:id="97"/>
      <w:r>
        <w:rPr>
          <w:b w:val="0"/>
        </w:rPr>
      </w:r>
      <w:r>
        <w:rPr>
          <w:color w:val="0F4761"/>
        </w:rPr>
        <w:t>CLÁUSULA</w:t>
      </w:r>
      <w:r>
        <w:rPr>
          <w:color w:val="0F4761"/>
          <w:spacing w:val="-5"/>
        </w:rPr>
        <w:t> </w:t>
      </w:r>
      <w:r>
        <w:rPr>
          <w:color w:val="0F4761"/>
        </w:rPr>
        <w:t>83—</w:t>
      </w:r>
      <w:r>
        <w:rPr>
          <w:color w:val="0F4761"/>
          <w:spacing w:val="-5"/>
        </w:rPr>
        <w:t> </w:t>
      </w:r>
      <w:r>
        <w:rPr>
          <w:color w:val="0F4761"/>
        </w:rPr>
        <w:t>SISTEMA</w:t>
      </w:r>
      <w:r>
        <w:rPr>
          <w:color w:val="0F4761"/>
          <w:spacing w:val="-5"/>
        </w:rPr>
        <w:t> </w:t>
      </w:r>
      <w:r>
        <w:rPr>
          <w:color w:val="0F4761"/>
        </w:rPr>
        <w:t>AUTOMÁTICO</w:t>
      </w:r>
      <w:r>
        <w:rPr>
          <w:color w:val="0F4761"/>
          <w:spacing w:val="-5"/>
        </w:rPr>
        <w:t> </w:t>
      </w:r>
      <w:r>
        <w:rPr>
          <w:color w:val="0F4761"/>
        </w:rPr>
        <w:t>DE</w:t>
      </w:r>
      <w:r>
        <w:rPr>
          <w:color w:val="0F4761"/>
          <w:spacing w:val="-5"/>
        </w:rPr>
        <w:t> </w:t>
      </w:r>
      <w:r>
        <w:rPr>
          <w:color w:val="0F4761"/>
        </w:rPr>
        <w:t>CONCORRÊNCIA</w:t>
      </w:r>
      <w:r>
        <w:rPr>
          <w:color w:val="0F4761"/>
          <w:spacing w:val="-5"/>
        </w:rPr>
        <w:t> </w:t>
      </w:r>
      <w:r>
        <w:rPr>
          <w:color w:val="0F4761"/>
        </w:rPr>
        <w:t>A</w:t>
      </w:r>
      <w:r>
        <w:rPr>
          <w:color w:val="0F4761"/>
          <w:spacing w:val="-5"/>
        </w:rPr>
        <w:t> </w:t>
      </w:r>
      <w:r>
        <w:rPr>
          <w:color w:val="0F4761"/>
        </w:rPr>
        <w:t>REMOÇÃO </w:t>
      </w:r>
      <w:r>
        <w:rPr>
          <w:color w:val="0F4761"/>
          <w:spacing w:val="-2"/>
        </w:rPr>
        <w:t>(SACR)</w:t>
      </w:r>
    </w:p>
    <w:p>
      <w:pPr>
        <w:pStyle w:val="BodyText"/>
        <w:spacing w:line="276" w:lineRule="auto" w:before="83"/>
        <w:ind w:right="135" w:firstLine="567"/>
        <w:jc w:val="both"/>
      </w:pPr>
      <w:r>
        <w:rPr/>
        <w:t>Em casos de concorrência ã remoção — SACR, aos funcionários ocupantes de funções ou comissão em extinção é assegurada a manutenção da função ou comissão em extinção exercida, desde o registro da concorrência no SACR até a posse na dependência de destino, na forma das instruções internas.</w:t>
      </w:r>
    </w:p>
    <w:p>
      <w:pPr>
        <w:pStyle w:val="BodyText"/>
        <w:spacing w:line="278" w:lineRule="auto" w:before="118"/>
        <w:ind w:right="132" w:firstLine="628"/>
        <w:jc w:val="both"/>
      </w:pPr>
      <w:r>
        <w:rPr>
          <w:rFonts w:ascii="Arial" w:hAnsi="Arial"/>
          <w:b/>
        </w:rPr>
        <w:t>§</w:t>
      </w:r>
      <w:r>
        <w:rPr>
          <w:rFonts w:ascii="Arial" w:hAnsi="Arial"/>
          <w:b/>
          <w:spacing w:val="-4"/>
        </w:rPr>
        <w:t> </w:t>
      </w:r>
      <w:r>
        <w:rPr>
          <w:rFonts w:ascii="Arial" w:hAnsi="Arial"/>
          <w:b/>
        </w:rPr>
        <w:t>1º</w:t>
      </w:r>
      <w:r>
        <w:rPr>
          <w:rFonts w:ascii="Arial" w:hAnsi="Arial"/>
          <w:b/>
          <w:spacing w:val="-4"/>
        </w:rPr>
        <w:t> </w:t>
      </w:r>
      <w:r>
        <w:rPr>
          <w:rFonts w:ascii="Arial" w:hAnsi="Arial"/>
          <w:b/>
        </w:rPr>
        <w:t>—</w:t>
      </w:r>
      <w:r>
        <w:rPr/>
        <w:t>Salvo</w:t>
      </w:r>
      <w:r>
        <w:rPr>
          <w:spacing w:val="-4"/>
        </w:rPr>
        <w:t> </w:t>
      </w:r>
      <w:r>
        <w:rPr/>
        <w:t>as</w:t>
      </w:r>
      <w:r>
        <w:rPr>
          <w:spacing w:val="-4"/>
        </w:rPr>
        <w:t> </w:t>
      </w:r>
      <w:r>
        <w:rPr/>
        <w:t>admissões</w:t>
      </w:r>
      <w:r>
        <w:rPr>
          <w:spacing w:val="-4"/>
        </w:rPr>
        <w:t> </w:t>
      </w:r>
      <w:r>
        <w:rPr/>
        <w:t>de</w:t>
      </w:r>
      <w:r>
        <w:rPr>
          <w:spacing w:val="-4"/>
        </w:rPr>
        <w:t> </w:t>
      </w:r>
      <w:r>
        <w:rPr/>
        <w:t>concursados,</w:t>
      </w:r>
      <w:r>
        <w:rPr>
          <w:spacing w:val="-4"/>
        </w:rPr>
        <w:t> </w:t>
      </w:r>
      <w:r>
        <w:rPr/>
        <w:t>e</w:t>
      </w:r>
      <w:r>
        <w:rPr>
          <w:spacing w:val="-4"/>
        </w:rPr>
        <w:t> </w:t>
      </w:r>
      <w:r>
        <w:rPr/>
        <w:t>o</w:t>
      </w:r>
      <w:r>
        <w:rPr>
          <w:spacing w:val="-4"/>
        </w:rPr>
        <w:t> </w:t>
      </w:r>
      <w:r>
        <w:rPr/>
        <w:t>preenchimento</w:t>
      </w:r>
      <w:r>
        <w:rPr>
          <w:spacing w:val="-4"/>
        </w:rPr>
        <w:t> </w:t>
      </w:r>
      <w:r>
        <w:rPr/>
        <w:t>de</w:t>
      </w:r>
      <w:r>
        <w:rPr>
          <w:spacing w:val="-4"/>
        </w:rPr>
        <w:t> </w:t>
      </w:r>
      <w:r>
        <w:rPr/>
        <w:t>vagas</w:t>
      </w:r>
      <w:r>
        <w:rPr>
          <w:spacing w:val="-4"/>
        </w:rPr>
        <w:t> </w:t>
      </w:r>
      <w:r>
        <w:rPr/>
        <w:t>localizadas nas</w:t>
      </w:r>
      <w:r>
        <w:rPr>
          <w:spacing w:val="-5"/>
        </w:rPr>
        <w:t> </w:t>
      </w:r>
      <w:r>
        <w:rPr/>
        <w:t>VALORES</w:t>
      </w:r>
      <w:r>
        <w:rPr>
          <w:spacing w:val="-5"/>
        </w:rPr>
        <w:t> </w:t>
      </w:r>
      <w:r>
        <w:rPr/>
        <w:t>e</w:t>
      </w:r>
      <w:r>
        <w:rPr>
          <w:spacing w:val="-5"/>
        </w:rPr>
        <w:t> </w:t>
      </w:r>
      <w:r>
        <w:rPr/>
        <w:t>nos</w:t>
      </w:r>
      <w:r>
        <w:rPr>
          <w:spacing w:val="-5"/>
        </w:rPr>
        <w:t> </w:t>
      </w:r>
      <w:r>
        <w:rPr/>
        <w:t>Serviços</w:t>
      </w:r>
      <w:r>
        <w:rPr>
          <w:spacing w:val="-5"/>
        </w:rPr>
        <w:t> </w:t>
      </w:r>
      <w:r>
        <w:rPr/>
        <w:t>Regionais</w:t>
      </w:r>
      <w:r>
        <w:rPr>
          <w:spacing w:val="-5"/>
        </w:rPr>
        <w:t> </w:t>
      </w:r>
      <w:r>
        <w:rPr/>
        <w:t>de</w:t>
      </w:r>
      <w:r>
        <w:rPr>
          <w:spacing w:val="-5"/>
        </w:rPr>
        <w:t> </w:t>
      </w:r>
      <w:r>
        <w:rPr/>
        <w:t>Tesouraria</w:t>
      </w:r>
      <w:r>
        <w:rPr>
          <w:spacing w:val="-5"/>
        </w:rPr>
        <w:t> </w:t>
      </w:r>
      <w:r>
        <w:rPr/>
        <w:t>(SERET),</w:t>
      </w:r>
      <w:r>
        <w:rPr>
          <w:spacing w:val="-5"/>
        </w:rPr>
        <w:t> </w:t>
      </w:r>
      <w:r>
        <w:rPr/>
        <w:t>as</w:t>
      </w:r>
      <w:r>
        <w:rPr>
          <w:spacing w:val="-5"/>
        </w:rPr>
        <w:t> </w:t>
      </w:r>
      <w:r>
        <w:rPr/>
        <w:t>vagas</w:t>
      </w:r>
      <w:r>
        <w:rPr>
          <w:spacing w:val="-5"/>
        </w:rPr>
        <w:t> </w:t>
      </w:r>
      <w:r>
        <w:rPr/>
        <w:t>de</w:t>
      </w:r>
      <w:r>
        <w:rPr>
          <w:spacing w:val="-5"/>
        </w:rPr>
        <w:t> </w:t>
      </w:r>
      <w:r>
        <w:rPr/>
        <w:t>escriturários em todas as dependências do BANCO são preenchidas pelo SACR.</w:t>
      </w:r>
    </w:p>
    <w:p>
      <w:pPr>
        <w:pStyle w:val="BodyText"/>
        <w:spacing w:line="276" w:lineRule="auto" w:before="195"/>
        <w:ind w:right="135" w:firstLine="567"/>
        <w:jc w:val="both"/>
      </w:pPr>
      <w:r>
        <w:rPr>
          <w:rFonts w:ascii="Arial" w:hAnsi="Arial"/>
          <w:b/>
        </w:rPr>
        <w:t>§ 2º —</w:t>
      </w:r>
      <w:r>
        <w:rPr/>
        <w:t>A concorrência no SACR tem caráter de remoção a pedido, e nenhuma vantagem funcional é devida ao concorrente por motivo de deslocamento ou de instalação na dependência de destino.</w:t>
      </w:r>
    </w:p>
    <w:p>
      <w:pPr>
        <w:pStyle w:val="BodyText"/>
        <w:ind w:left="0"/>
      </w:pPr>
    </w:p>
    <w:p>
      <w:pPr>
        <w:pStyle w:val="BodyText"/>
        <w:ind w:left="0"/>
      </w:pPr>
    </w:p>
    <w:p>
      <w:pPr>
        <w:pStyle w:val="BodyText"/>
        <w:spacing w:before="10"/>
        <w:ind w:left="0"/>
      </w:pPr>
    </w:p>
    <w:p>
      <w:pPr>
        <w:pStyle w:val="Heading5"/>
      </w:pPr>
      <w:bookmarkStart w:name="_bookmark97" w:id="98"/>
      <w:bookmarkEnd w:id="98"/>
      <w:r>
        <w:rPr>
          <w:b w:val="0"/>
        </w:rPr>
      </w:r>
      <w:r>
        <w:rPr>
          <w:color w:val="0F4761"/>
        </w:rPr>
        <w:t>CLÁUSULA</w:t>
      </w:r>
      <w:r>
        <w:rPr>
          <w:color w:val="0F4761"/>
          <w:spacing w:val="-7"/>
        </w:rPr>
        <w:t> </w:t>
      </w:r>
      <w:r>
        <w:rPr>
          <w:color w:val="0F4761"/>
        </w:rPr>
        <w:t>84</w:t>
      </w:r>
      <w:r>
        <w:rPr>
          <w:color w:val="0F4761"/>
          <w:spacing w:val="-5"/>
        </w:rPr>
        <w:t> </w:t>
      </w:r>
      <w:r>
        <w:rPr>
          <w:color w:val="0F4761"/>
        </w:rPr>
        <w:t>—</w:t>
      </w:r>
      <w:r>
        <w:rPr>
          <w:color w:val="0F4761"/>
          <w:spacing w:val="-4"/>
        </w:rPr>
        <w:t> </w:t>
      </w:r>
      <w:r>
        <w:rPr>
          <w:color w:val="0F4761"/>
        </w:rPr>
        <w:t>ASCENSÃO</w:t>
      </w:r>
      <w:r>
        <w:rPr>
          <w:color w:val="0F4761"/>
          <w:spacing w:val="-5"/>
        </w:rPr>
        <w:t> </w:t>
      </w:r>
      <w:r>
        <w:rPr>
          <w:color w:val="0F4761"/>
        </w:rPr>
        <w:t>PROFISSIONAL</w:t>
      </w:r>
      <w:r>
        <w:rPr>
          <w:color w:val="0F4761"/>
          <w:spacing w:val="-4"/>
        </w:rPr>
        <w:t> </w:t>
      </w:r>
      <w:r>
        <w:rPr>
          <w:color w:val="0F4761"/>
        </w:rPr>
        <w:t>DE</w:t>
      </w:r>
      <w:r>
        <w:rPr>
          <w:color w:val="0F4761"/>
          <w:spacing w:val="-5"/>
        </w:rPr>
        <w:t> </w:t>
      </w:r>
      <w:r>
        <w:rPr>
          <w:color w:val="0F4761"/>
        </w:rPr>
        <w:t>A1</w:t>
      </w:r>
      <w:r>
        <w:rPr>
          <w:color w:val="0F4761"/>
          <w:spacing w:val="-4"/>
        </w:rPr>
        <w:t> </w:t>
      </w:r>
      <w:r>
        <w:rPr>
          <w:color w:val="0F4761"/>
        </w:rPr>
        <w:t>PARA</w:t>
      </w:r>
      <w:r>
        <w:rPr>
          <w:color w:val="0F4761"/>
          <w:spacing w:val="-5"/>
        </w:rPr>
        <w:t> </w:t>
      </w:r>
      <w:r>
        <w:rPr>
          <w:color w:val="0F4761"/>
        </w:rPr>
        <w:t>A2</w:t>
      </w:r>
      <w:r>
        <w:rPr>
          <w:color w:val="0F4761"/>
          <w:spacing w:val="-4"/>
        </w:rPr>
        <w:t> </w:t>
      </w:r>
      <w:r>
        <w:rPr>
          <w:color w:val="0F4761"/>
          <w:spacing w:val="-2"/>
        </w:rPr>
        <w:t>(ESCRITURÁRIO)</w:t>
      </w:r>
    </w:p>
    <w:p>
      <w:pPr>
        <w:pStyle w:val="BodyText"/>
        <w:spacing w:line="278" w:lineRule="auto" w:before="120"/>
        <w:ind w:right="138" w:firstLine="567"/>
        <w:jc w:val="both"/>
      </w:pPr>
      <w:r>
        <w:rPr/>
        <w:t>Os funcionários escriturários no nível inicial da carreira A1 serão promovidos a A2 após</w:t>
      </w:r>
      <w:r>
        <w:rPr>
          <w:spacing w:val="-15"/>
        </w:rPr>
        <w:t> </w:t>
      </w:r>
      <w:r>
        <w:rPr/>
        <w:t>90</w:t>
      </w:r>
      <w:r>
        <w:rPr>
          <w:spacing w:val="-15"/>
        </w:rPr>
        <w:t> </w:t>
      </w:r>
      <w:r>
        <w:rPr/>
        <w:t>dias</w:t>
      </w:r>
      <w:r>
        <w:rPr>
          <w:spacing w:val="-15"/>
        </w:rPr>
        <w:t> </w:t>
      </w:r>
      <w:r>
        <w:rPr/>
        <w:t>de</w:t>
      </w:r>
      <w:r>
        <w:rPr>
          <w:spacing w:val="-15"/>
        </w:rPr>
        <w:t> </w:t>
      </w:r>
      <w:r>
        <w:rPr/>
        <w:t>serviço</w:t>
      </w:r>
      <w:r>
        <w:rPr>
          <w:spacing w:val="-15"/>
        </w:rPr>
        <w:t> </w:t>
      </w:r>
      <w:r>
        <w:rPr/>
        <w:t>efetivo,</w:t>
      </w:r>
      <w:r>
        <w:rPr>
          <w:spacing w:val="-15"/>
        </w:rPr>
        <w:t> </w:t>
      </w:r>
      <w:r>
        <w:rPr/>
        <w:t>desde</w:t>
      </w:r>
      <w:r>
        <w:rPr>
          <w:spacing w:val="-15"/>
        </w:rPr>
        <w:t> </w:t>
      </w:r>
      <w:r>
        <w:rPr/>
        <w:t>a</w:t>
      </w:r>
      <w:r>
        <w:rPr>
          <w:spacing w:val="-15"/>
        </w:rPr>
        <w:t> </w:t>
      </w:r>
      <w:r>
        <w:rPr/>
        <w:t>posse</w:t>
      </w:r>
      <w:r>
        <w:rPr>
          <w:spacing w:val="-15"/>
        </w:rPr>
        <w:t> </w:t>
      </w:r>
      <w:r>
        <w:rPr/>
        <w:t>no</w:t>
      </w:r>
      <w:r>
        <w:rPr>
          <w:spacing w:val="-15"/>
        </w:rPr>
        <w:t> </w:t>
      </w:r>
      <w:r>
        <w:rPr/>
        <w:t>BANCO,</w:t>
      </w:r>
      <w:r>
        <w:rPr>
          <w:spacing w:val="-15"/>
        </w:rPr>
        <w:t> </w:t>
      </w:r>
      <w:r>
        <w:rPr/>
        <w:t>conforme</w:t>
      </w:r>
      <w:r>
        <w:rPr>
          <w:spacing w:val="-15"/>
        </w:rPr>
        <w:t> </w:t>
      </w:r>
      <w:r>
        <w:rPr/>
        <w:t>previsto</w:t>
      </w:r>
      <w:r>
        <w:rPr>
          <w:spacing w:val="-15"/>
        </w:rPr>
        <w:t> </w:t>
      </w:r>
      <w:r>
        <w:rPr/>
        <w:t>nas</w:t>
      </w:r>
      <w:r>
        <w:rPr>
          <w:spacing w:val="-15"/>
        </w:rPr>
        <w:t> </w:t>
      </w:r>
      <w:r>
        <w:rPr/>
        <w:t>instruções normativas do PCR.</w:t>
      </w:r>
    </w:p>
    <w:p>
      <w:pPr>
        <w:pStyle w:val="BodyText"/>
        <w:spacing w:after="0" w:line="278" w:lineRule="auto"/>
        <w:jc w:val="both"/>
        <w:sectPr>
          <w:pgSz w:w="11910" w:h="16840"/>
          <w:pgMar w:header="430" w:footer="742" w:top="1380" w:bottom="940" w:left="1559" w:right="1275"/>
        </w:sectPr>
      </w:pPr>
    </w:p>
    <w:p>
      <w:pPr>
        <w:pStyle w:val="Heading5"/>
        <w:spacing w:before="26"/>
      </w:pPr>
      <w:bookmarkStart w:name="_bookmark98" w:id="99"/>
      <w:bookmarkEnd w:id="99"/>
      <w:r>
        <w:rPr>
          <w:b w:val="0"/>
        </w:rPr>
      </w:r>
      <w:r>
        <w:rPr>
          <w:color w:val="0F4761"/>
        </w:rPr>
        <w:t>CLÁUSULA</w:t>
      </w:r>
      <w:r>
        <w:rPr>
          <w:color w:val="0F4761"/>
          <w:spacing w:val="-6"/>
        </w:rPr>
        <w:t> </w:t>
      </w:r>
      <w:r>
        <w:rPr>
          <w:color w:val="0F4761"/>
        </w:rPr>
        <w:t>85</w:t>
      </w:r>
      <w:r>
        <w:rPr>
          <w:color w:val="0F4761"/>
          <w:spacing w:val="-4"/>
        </w:rPr>
        <w:t> </w:t>
      </w:r>
      <w:r>
        <w:rPr>
          <w:color w:val="0F4761"/>
        </w:rPr>
        <w:t>—</w:t>
      </w:r>
      <w:r>
        <w:rPr>
          <w:color w:val="0F4761"/>
          <w:spacing w:val="-4"/>
        </w:rPr>
        <w:t> </w:t>
      </w:r>
      <w:r>
        <w:rPr>
          <w:color w:val="0F4761"/>
        </w:rPr>
        <w:t>PLANO</w:t>
      </w:r>
      <w:r>
        <w:rPr>
          <w:color w:val="0F4761"/>
          <w:spacing w:val="-3"/>
        </w:rPr>
        <w:t> </w:t>
      </w:r>
      <w:r>
        <w:rPr>
          <w:color w:val="0F4761"/>
        </w:rPr>
        <w:t>DE</w:t>
      </w:r>
      <w:r>
        <w:rPr>
          <w:color w:val="0F4761"/>
          <w:spacing w:val="-4"/>
        </w:rPr>
        <w:t> </w:t>
      </w:r>
      <w:r>
        <w:rPr>
          <w:color w:val="0F4761"/>
        </w:rPr>
        <w:t>CARGOS</w:t>
      </w:r>
      <w:r>
        <w:rPr>
          <w:color w:val="0F4761"/>
          <w:spacing w:val="-4"/>
        </w:rPr>
        <w:t> </w:t>
      </w:r>
      <w:r>
        <w:rPr>
          <w:color w:val="0F4761"/>
        </w:rPr>
        <w:t>E</w:t>
      </w:r>
      <w:r>
        <w:rPr>
          <w:color w:val="0F4761"/>
          <w:spacing w:val="-3"/>
        </w:rPr>
        <w:t> </w:t>
      </w:r>
      <w:r>
        <w:rPr>
          <w:color w:val="0F4761"/>
        </w:rPr>
        <w:t>SALÁRIOS</w:t>
      </w:r>
      <w:r>
        <w:rPr>
          <w:color w:val="0F4761"/>
          <w:spacing w:val="-5"/>
        </w:rPr>
        <w:t> </w:t>
      </w:r>
      <w:r>
        <w:rPr>
          <w:color w:val="0F4761"/>
        </w:rPr>
        <w:t>-</w:t>
      </w:r>
      <w:r>
        <w:rPr>
          <w:color w:val="0F4761"/>
          <w:spacing w:val="-3"/>
        </w:rPr>
        <w:t> </w:t>
      </w:r>
      <w:r>
        <w:rPr>
          <w:color w:val="0F4761"/>
          <w:spacing w:val="-2"/>
        </w:rPr>
        <w:t>(PCS)</w:t>
      </w:r>
    </w:p>
    <w:p>
      <w:pPr>
        <w:pStyle w:val="BodyText"/>
        <w:spacing w:before="119"/>
        <w:ind w:right="135" w:firstLine="567"/>
        <w:jc w:val="both"/>
      </w:pPr>
      <w:r>
        <w:rPr/>
        <w:t>Como forma de tornar a carreira funcional mais atrativa e reter talentos, o BANCO incluirá em seu Plano de Cargos e Salários, mais 04 (Quatro) níveis promocionais,Visando o</w:t>
      </w:r>
      <w:r>
        <w:rPr>
          <w:spacing w:val="-1"/>
        </w:rPr>
        <w:t> </w:t>
      </w:r>
      <w:r>
        <w:rPr/>
        <w:t>final do</w:t>
      </w:r>
      <w:r>
        <w:rPr>
          <w:spacing w:val="-1"/>
        </w:rPr>
        <w:t> </w:t>
      </w:r>
      <w:r>
        <w:rPr/>
        <w:t>plano</w:t>
      </w:r>
      <w:r>
        <w:rPr>
          <w:spacing w:val="-1"/>
        </w:rPr>
        <w:t> </w:t>
      </w:r>
      <w:r>
        <w:rPr/>
        <w:t>de</w:t>
      </w:r>
      <w:r>
        <w:rPr>
          <w:spacing w:val="-1"/>
        </w:rPr>
        <w:t> </w:t>
      </w:r>
      <w:r>
        <w:rPr/>
        <w:t>A-12, para</w:t>
      </w:r>
      <w:r>
        <w:rPr>
          <w:spacing w:val="-1"/>
        </w:rPr>
        <w:t> </w:t>
      </w:r>
      <w:r>
        <w:rPr/>
        <w:t>A-16, aumentando</w:t>
      </w:r>
      <w:r>
        <w:rPr>
          <w:spacing w:val="-1"/>
        </w:rPr>
        <w:t> </w:t>
      </w:r>
      <w:r>
        <w:rPr/>
        <w:t>também</w:t>
      </w:r>
      <w:r>
        <w:rPr>
          <w:spacing w:val="-1"/>
        </w:rPr>
        <w:t> </w:t>
      </w:r>
      <w:r>
        <w:rPr/>
        <w:t>o</w:t>
      </w:r>
      <w:r>
        <w:rPr>
          <w:spacing w:val="-1"/>
        </w:rPr>
        <w:t> </w:t>
      </w:r>
      <w:r>
        <w:rPr/>
        <w:t>percentual de</w:t>
      </w:r>
      <w:r>
        <w:rPr>
          <w:spacing w:val="-1"/>
        </w:rPr>
        <w:t> </w:t>
      </w:r>
      <w:r>
        <w:rPr/>
        <w:t>interstício</w:t>
      </w:r>
      <w:r>
        <w:rPr>
          <w:spacing w:val="-1"/>
        </w:rPr>
        <w:t> </w:t>
      </w:r>
      <w:r>
        <w:rPr/>
        <w:t>de</w:t>
      </w:r>
      <w:r>
        <w:rPr>
          <w:spacing w:val="-1"/>
        </w:rPr>
        <w:t> </w:t>
      </w:r>
      <w:r>
        <w:rPr/>
        <w:t>3% (três</w:t>
      </w:r>
      <w:r>
        <w:rPr>
          <w:spacing w:val="-2"/>
        </w:rPr>
        <w:t> </w:t>
      </w:r>
      <w:r>
        <w:rPr/>
        <w:t>por cento) para 5% (cinco por cento), a cada aquisição de nova promoção na carreira administrativa, mantendo o mesmo tempo exigido para promoção, ou seja, 1.095 dias.</w:t>
      </w:r>
    </w:p>
    <w:p>
      <w:pPr>
        <w:pStyle w:val="BodyText"/>
        <w:ind w:left="0"/>
      </w:pPr>
    </w:p>
    <w:p>
      <w:pPr>
        <w:pStyle w:val="BodyText"/>
        <w:spacing w:before="145"/>
        <w:ind w:left="0"/>
      </w:pPr>
    </w:p>
    <w:p>
      <w:pPr>
        <w:pStyle w:val="Heading5"/>
      </w:pPr>
      <w:bookmarkStart w:name="_bookmark99" w:id="100"/>
      <w:bookmarkEnd w:id="100"/>
      <w:r>
        <w:rPr>
          <w:b w:val="0"/>
        </w:rPr>
      </w:r>
      <w:r>
        <w:rPr>
          <w:color w:val="0F4761"/>
        </w:rPr>
        <w:t>CLÁUSULA</w:t>
      </w:r>
      <w:r>
        <w:rPr>
          <w:color w:val="0F4761"/>
          <w:spacing w:val="-7"/>
        </w:rPr>
        <w:t> </w:t>
      </w:r>
      <w:r>
        <w:rPr>
          <w:color w:val="0F4761"/>
        </w:rPr>
        <w:t>86—</w:t>
      </w:r>
      <w:r>
        <w:rPr>
          <w:color w:val="0F4761"/>
          <w:spacing w:val="-5"/>
        </w:rPr>
        <w:t> </w:t>
      </w:r>
      <w:r>
        <w:rPr>
          <w:color w:val="0F4761"/>
        </w:rPr>
        <w:t>ATENDENTES</w:t>
      </w:r>
      <w:r>
        <w:rPr>
          <w:color w:val="0F4761"/>
          <w:spacing w:val="-5"/>
        </w:rPr>
        <w:t> </w:t>
      </w:r>
      <w:r>
        <w:rPr>
          <w:color w:val="0F4761"/>
        </w:rPr>
        <w:t>—</w:t>
      </w:r>
      <w:r>
        <w:rPr>
          <w:color w:val="0F4761"/>
          <w:spacing w:val="-5"/>
        </w:rPr>
        <w:t> </w:t>
      </w:r>
      <w:r>
        <w:rPr>
          <w:color w:val="0F4761"/>
        </w:rPr>
        <w:t>TRAVA</w:t>
      </w:r>
      <w:r>
        <w:rPr>
          <w:color w:val="0F4761"/>
          <w:spacing w:val="-5"/>
        </w:rPr>
        <w:t> </w:t>
      </w:r>
      <w:r>
        <w:rPr>
          <w:color w:val="0F4761"/>
        </w:rPr>
        <w:t>DE</w:t>
      </w:r>
      <w:r>
        <w:rPr>
          <w:color w:val="0F4761"/>
          <w:spacing w:val="-4"/>
        </w:rPr>
        <w:t> </w:t>
      </w:r>
      <w:r>
        <w:rPr>
          <w:color w:val="0F4761"/>
          <w:spacing w:val="-2"/>
        </w:rPr>
        <w:t>TEMPO</w:t>
      </w:r>
    </w:p>
    <w:p>
      <w:pPr>
        <w:pStyle w:val="BodyText"/>
        <w:spacing w:before="124"/>
        <w:ind w:left="596"/>
      </w:pPr>
      <w:r>
        <w:rPr/>
        <w:t>Os</w:t>
      </w:r>
      <w:r>
        <w:rPr>
          <w:spacing w:val="3"/>
        </w:rPr>
        <w:t> </w:t>
      </w:r>
      <w:r>
        <w:rPr/>
        <w:t>funcionários</w:t>
      </w:r>
      <w:r>
        <w:rPr>
          <w:spacing w:val="3"/>
        </w:rPr>
        <w:t> </w:t>
      </w:r>
      <w:r>
        <w:rPr/>
        <w:t>que</w:t>
      </w:r>
      <w:r>
        <w:rPr>
          <w:spacing w:val="3"/>
        </w:rPr>
        <w:t> </w:t>
      </w:r>
      <w:r>
        <w:rPr/>
        <w:t>exercem</w:t>
      </w:r>
      <w:r>
        <w:rPr>
          <w:spacing w:val="3"/>
        </w:rPr>
        <w:t> </w:t>
      </w:r>
      <w:r>
        <w:rPr/>
        <w:t>a</w:t>
      </w:r>
      <w:r>
        <w:rPr>
          <w:spacing w:val="3"/>
        </w:rPr>
        <w:t> </w:t>
      </w:r>
      <w:r>
        <w:rPr/>
        <w:t>função</w:t>
      </w:r>
      <w:r>
        <w:rPr>
          <w:spacing w:val="3"/>
        </w:rPr>
        <w:t> </w:t>
      </w:r>
      <w:r>
        <w:rPr/>
        <w:t>de</w:t>
      </w:r>
      <w:r>
        <w:rPr>
          <w:spacing w:val="4"/>
        </w:rPr>
        <w:t> </w:t>
      </w:r>
      <w:r>
        <w:rPr/>
        <w:t>atendentes</w:t>
      </w:r>
      <w:r>
        <w:rPr>
          <w:spacing w:val="3"/>
        </w:rPr>
        <w:t> </w:t>
      </w:r>
      <w:r>
        <w:rPr/>
        <w:t>de</w:t>
      </w:r>
      <w:r>
        <w:rPr>
          <w:spacing w:val="3"/>
        </w:rPr>
        <w:t> </w:t>
      </w:r>
      <w:r>
        <w:rPr/>
        <w:t>CABB</w:t>
      </w:r>
      <w:r>
        <w:rPr>
          <w:spacing w:val="3"/>
        </w:rPr>
        <w:t> </w:t>
      </w:r>
      <w:r>
        <w:rPr/>
        <w:t>e</w:t>
      </w:r>
      <w:r>
        <w:rPr>
          <w:spacing w:val="3"/>
        </w:rPr>
        <w:t> </w:t>
      </w:r>
      <w:r>
        <w:rPr/>
        <w:t>SAC</w:t>
      </w:r>
      <w:r>
        <w:rPr>
          <w:spacing w:val="3"/>
        </w:rPr>
        <w:t> </w:t>
      </w:r>
      <w:r>
        <w:rPr/>
        <w:t>observarão</w:t>
      </w:r>
      <w:r>
        <w:rPr>
          <w:spacing w:val="4"/>
        </w:rPr>
        <w:t> </w:t>
      </w:r>
      <w:r>
        <w:rPr>
          <w:spacing w:val="-10"/>
        </w:rPr>
        <w:t>o</w:t>
      </w:r>
    </w:p>
    <w:p>
      <w:pPr>
        <w:pStyle w:val="BodyText"/>
        <w:spacing w:before="73"/>
      </w:pPr>
      <w:r>
        <w:rPr>
          <w:spacing w:val="-2"/>
        </w:rPr>
        <w:t>prazo</w:t>
      </w:r>
    </w:p>
    <w:p>
      <w:pPr>
        <w:pStyle w:val="BodyText"/>
        <w:spacing w:before="79"/>
      </w:pPr>
      <w:r>
        <w:rPr/>
        <w:t>de</w:t>
      </w:r>
      <w:r>
        <w:rPr>
          <w:spacing w:val="-7"/>
        </w:rPr>
        <w:t> </w:t>
      </w:r>
      <w:r>
        <w:rPr/>
        <w:t>carência</w:t>
      </w:r>
      <w:r>
        <w:rPr>
          <w:spacing w:val="-4"/>
        </w:rPr>
        <w:t> </w:t>
      </w:r>
      <w:r>
        <w:rPr/>
        <w:t>de</w:t>
      </w:r>
      <w:r>
        <w:rPr>
          <w:spacing w:val="-5"/>
        </w:rPr>
        <w:t> </w:t>
      </w:r>
      <w:r>
        <w:rPr/>
        <w:t>01</w:t>
      </w:r>
      <w:r>
        <w:rPr>
          <w:spacing w:val="-4"/>
        </w:rPr>
        <w:t> </w:t>
      </w:r>
      <w:r>
        <w:rPr/>
        <w:t>ano</w:t>
      </w:r>
      <w:r>
        <w:rPr>
          <w:spacing w:val="-5"/>
        </w:rPr>
        <w:t> </w:t>
      </w:r>
      <w:r>
        <w:rPr/>
        <w:t>para</w:t>
      </w:r>
      <w:r>
        <w:rPr>
          <w:spacing w:val="-4"/>
        </w:rPr>
        <w:t> </w:t>
      </w:r>
      <w:r>
        <w:rPr/>
        <w:t>concorrência</w:t>
      </w:r>
      <w:r>
        <w:rPr>
          <w:spacing w:val="-4"/>
        </w:rPr>
        <w:t> </w:t>
      </w:r>
      <w:r>
        <w:rPr/>
        <w:t>â</w:t>
      </w:r>
      <w:r>
        <w:rPr>
          <w:spacing w:val="-5"/>
        </w:rPr>
        <w:t> </w:t>
      </w:r>
      <w:r>
        <w:rPr/>
        <w:t>remoção</w:t>
      </w:r>
      <w:r>
        <w:rPr>
          <w:spacing w:val="-4"/>
        </w:rPr>
        <w:t> </w:t>
      </w:r>
      <w:r>
        <w:rPr/>
        <w:t>e</w:t>
      </w:r>
      <w:r>
        <w:rPr>
          <w:spacing w:val="-5"/>
        </w:rPr>
        <w:t> </w:t>
      </w:r>
      <w:r>
        <w:rPr/>
        <w:t>nomeação</w:t>
      </w:r>
      <w:r>
        <w:rPr>
          <w:spacing w:val="-4"/>
        </w:rPr>
        <w:t> </w:t>
      </w:r>
      <w:r>
        <w:rPr/>
        <w:t>via</w:t>
      </w:r>
      <w:r>
        <w:rPr>
          <w:spacing w:val="-4"/>
        </w:rPr>
        <w:t> TAO.</w:t>
      </w:r>
    </w:p>
    <w:p>
      <w:pPr>
        <w:pStyle w:val="BodyText"/>
        <w:ind w:left="0"/>
      </w:pPr>
    </w:p>
    <w:p>
      <w:pPr>
        <w:pStyle w:val="BodyText"/>
        <w:spacing w:before="215"/>
        <w:ind w:left="0"/>
      </w:pPr>
    </w:p>
    <w:p>
      <w:pPr>
        <w:pStyle w:val="Heading5"/>
      </w:pPr>
      <w:bookmarkStart w:name="_bookmark100" w:id="101"/>
      <w:bookmarkEnd w:id="101"/>
      <w:r>
        <w:rPr>
          <w:b w:val="0"/>
        </w:rPr>
      </w:r>
      <w:r>
        <w:rPr>
          <w:color w:val="0F4761"/>
        </w:rPr>
        <w:t>CLÁUSULA</w:t>
      </w:r>
      <w:r>
        <w:rPr>
          <w:color w:val="0F4761"/>
          <w:spacing w:val="-5"/>
        </w:rPr>
        <w:t> </w:t>
      </w:r>
      <w:r>
        <w:rPr>
          <w:color w:val="0F4761"/>
        </w:rPr>
        <w:t>87</w:t>
      </w:r>
      <w:r>
        <w:rPr>
          <w:color w:val="0F4761"/>
          <w:spacing w:val="-5"/>
        </w:rPr>
        <w:t> </w:t>
      </w:r>
      <w:r>
        <w:rPr>
          <w:color w:val="0F4761"/>
        </w:rPr>
        <w:t>—</w:t>
      </w:r>
      <w:r>
        <w:rPr>
          <w:color w:val="0F4761"/>
          <w:spacing w:val="-5"/>
        </w:rPr>
        <w:t> </w:t>
      </w:r>
      <w:r>
        <w:rPr>
          <w:color w:val="0F4761"/>
        </w:rPr>
        <w:t>ASCENSÃO</w:t>
      </w:r>
      <w:r>
        <w:rPr>
          <w:color w:val="0F4761"/>
          <w:spacing w:val="-4"/>
        </w:rPr>
        <w:t> </w:t>
      </w:r>
      <w:r>
        <w:rPr>
          <w:color w:val="0F4761"/>
          <w:spacing w:val="-2"/>
        </w:rPr>
        <w:t>PROFISSIONAL</w:t>
      </w:r>
    </w:p>
    <w:p>
      <w:pPr>
        <w:pStyle w:val="BodyText"/>
        <w:spacing w:line="273" w:lineRule="auto" w:before="124"/>
        <w:ind w:right="133" w:firstLine="567"/>
        <w:jc w:val="both"/>
      </w:pPr>
      <w:r>
        <w:rPr/>
        <w:t>A seleção para gestores, na rede de agências, pelo Programa de Ascensão </w:t>
      </w:r>
      <w:r>
        <w:rPr>
          <w:spacing w:val="-2"/>
        </w:rPr>
        <w:t>Profissional,</w:t>
      </w:r>
    </w:p>
    <w:p>
      <w:pPr>
        <w:pStyle w:val="BodyText"/>
        <w:spacing w:line="276" w:lineRule="auto" w:before="4"/>
        <w:ind w:right="137"/>
        <w:jc w:val="both"/>
      </w:pPr>
      <w:r>
        <w:rPr/>
        <w:t>terá</w:t>
      </w:r>
      <w:r>
        <w:rPr>
          <w:spacing w:val="-7"/>
        </w:rPr>
        <w:t> </w:t>
      </w:r>
      <w:r>
        <w:rPr/>
        <w:t>como</w:t>
      </w:r>
      <w:r>
        <w:rPr>
          <w:spacing w:val="-7"/>
        </w:rPr>
        <w:t> </w:t>
      </w:r>
      <w:r>
        <w:rPr/>
        <w:t>pré-requisito</w:t>
      </w:r>
      <w:r>
        <w:rPr>
          <w:spacing w:val="-7"/>
        </w:rPr>
        <w:t> </w:t>
      </w:r>
      <w:r>
        <w:rPr/>
        <w:t>não</w:t>
      </w:r>
      <w:r>
        <w:rPr>
          <w:spacing w:val="-7"/>
        </w:rPr>
        <w:t> </w:t>
      </w:r>
      <w:r>
        <w:rPr/>
        <w:t>haver</w:t>
      </w:r>
      <w:r>
        <w:rPr>
          <w:spacing w:val="-7"/>
        </w:rPr>
        <w:t> </w:t>
      </w:r>
      <w:r>
        <w:rPr/>
        <w:t>demanda</w:t>
      </w:r>
      <w:r>
        <w:rPr>
          <w:spacing w:val="-7"/>
        </w:rPr>
        <w:t> </w:t>
      </w:r>
      <w:r>
        <w:rPr/>
        <w:t>de</w:t>
      </w:r>
      <w:r>
        <w:rPr>
          <w:spacing w:val="-7"/>
        </w:rPr>
        <w:t> </w:t>
      </w:r>
      <w:r>
        <w:rPr/>
        <w:t>ouvidoria</w:t>
      </w:r>
      <w:r>
        <w:rPr>
          <w:spacing w:val="-7"/>
        </w:rPr>
        <w:t> </w:t>
      </w:r>
      <w:r>
        <w:rPr/>
        <w:t>procedente</w:t>
      </w:r>
      <w:r>
        <w:rPr>
          <w:spacing w:val="-7"/>
        </w:rPr>
        <w:t> </w:t>
      </w:r>
      <w:r>
        <w:rPr/>
        <w:t>nos</w:t>
      </w:r>
      <w:r>
        <w:rPr>
          <w:spacing w:val="-7"/>
        </w:rPr>
        <w:t> </w:t>
      </w:r>
      <w:r>
        <w:rPr/>
        <w:t>últimos</w:t>
      </w:r>
      <w:r>
        <w:rPr>
          <w:spacing w:val="-7"/>
        </w:rPr>
        <w:t> </w:t>
      </w:r>
      <w:r>
        <w:rPr/>
        <w:t>12</w:t>
      </w:r>
      <w:r>
        <w:rPr>
          <w:spacing w:val="-7"/>
        </w:rPr>
        <w:t> </w:t>
      </w:r>
      <w:r>
        <w:rPr/>
        <w:t>meses, consideradas também as denúncias encaminhadas via "Protocolo de Prevenção de </w:t>
      </w:r>
      <w:r>
        <w:rPr>
          <w:spacing w:val="-2"/>
        </w:rPr>
        <w:t>Conflitos".</w:t>
      </w:r>
    </w:p>
    <w:p>
      <w:pPr>
        <w:pStyle w:val="BodyText"/>
        <w:ind w:left="0"/>
      </w:pPr>
    </w:p>
    <w:p>
      <w:pPr>
        <w:pStyle w:val="BodyText"/>
        <w:ind w:left="0"/>
      </w:pPr>
    </w:p>
    <w:p>
      <w:pPr>
        <w:pStyle w:val="BodyText"/>
        <w:spacing w:before="10"/>
        <w:ind w:left="0"/>
      </w:pPr>
    </w:p>
    <w:p>
      <w:pPr>
        <w:pStyle w:val="Heading5"/>
      </w:pPr>
      <w:bookmarkStart w:name="_bookmark101" w:id="102"/>
      <w:bookmarkEnd w:id="102"/>
      <w:r>
        <w:rPr>
          <w:b w:val="0"/>
        </w:rPr>
      </w:r>
      <w:r>
        <w:rPr>
          <w:color w:val="0F4761"/>
        </w:rPr>
        <w:t>CLÁUSULA</w:t>
      </w:r>
      <w:r>
        <w:rPr>
          <w:color w:val="0F4761"/>
          <w:spacing w:val="-7"/>
        </w:rPr>
        <w:t> </w:t>
      </w:r>
      <w:r>
        <w:rPr>
          <w:color w:val="0F4761"/>
        </w:rPr>
        <w:t>88</w:t>
      </w:r>
      <w:r>
        <w:rPr>
          <w:color w:val="0F4761"/>
          <w:spacing w:val="-4"/>
        </w:rPr>
        <w:t> </w:t>
      </w:r>
      <w:r>
        <w:rPr>
          <w:color w:val="0F4761"/>
        </w:rPr>
        <w:t>—</w:t>
      </w:r>
      <w:r>
        <w:rPr>
          <w:color w:val="0F4761"/>
          <w:spacing w:val="-4"/>
        </w:rPr>
        <w:t> </w:t>
      </w:r>
      <w:r>
        <w:rPr>
          <w:color w:val="0F4761"/>
        </w:rPr>
        <w:t>TRAVA</w:t>
      </w:r>
      <w:r>
        <w:rPr>
          <w:color w:val="0F4761"/>
          <w:spacing w:val="-4"/>
        </w:rPr>
        <w:t> </w:t>
      </w:r>
      <w:r>
        <w:rPr>
          <w:color w:val="0F4761"/>
        </w:rPr>
        <w:t>PARA</w:t>
      </w:r>
      <w:r>
        <w:rPr>
          <w:color w:val="0F4761"/>
          <w:spacing w:val="-4"/>
        </w:rPr>
        <w:t> </w:t>
      </w:r>
      <w:r>
        <w:rPr>
          <w:color w:val="0F4761"/>
        </w:rPr>
        <w:t>REMOÇÃO</w:t>
      </w:r>
      <w:r>
        <w:rPr>
          <w:color w:val="0F4761"/>
          <w:spacing w:val="-4"/>
        </w:rPr>
        <w:t> </w:t>
      </w:r>
      <w:r>
        <w:rPr>
          <w:color w:val="0F4761"/>
        </w:rPr>
        <w:t>DE</w:t>
      </w:r>
      <w:r>
        <w:rPr>
          <w:color w:val="0F4761"/>
          <w:spacing w:val="-4"/>
        </w:rPr>
        <w:t> </w:t>
      </w:r>
      <w:r>
        <w:rPr>
          <w:color w:val="0F4761"/>
          <w:spacing w:val="-2"/>
        </w:rPr>
        <w:t>ESCRITURÁRIOS</w:t>
      </w:r>
    </w:p>
    <w:p>
      <w:pPr>
        <w:pStyle w:val="BodyText"/>
        <w:spacing w:before="125"/>
        <w:ind w:left="596"/>
      </w:pPr>
      <w:r>
        <w:rPr/>
        <w:t>Na</w:t>
      </w:r>
      <w:r>
        <w:rPr>
          <w:spacing w:val="-7"/>
        </w:rPr>
        <w:t> </w:t>
      </w:r>
      <w:r>
        <w:rPr/>
        <w:t>vigência</w:t>
      </w:r>
      <w:r>
        <w:rPr>
          <w:spacing w:val="-5"/>
        </w:rPr>
        <w:t> </w:t>
      </w:r>
      <w:r>
        <w:rPr/>
        <w:t>deste</w:t>
      </w:r>
      <w:r>
        <w:rPr>
          <w:spacing w:val="-5"/>
        </w:rPr>
        <w:t> </w:t>
      </w:r>
      <w:r>
        <w:rPr/>
        <w:t>acordo,</w:t>
      </w:r>
      <w:r>
        <w:rPr>
          <w:spacing w:val="-5"/>
        </w:rPr>
        <w:t> </w:t>
      </w:r>
      <w:r>
        <w:rPr/>
        <w:t>a</w:t>
      </w:r>
      <w:r>
        <w:rPr>
          <w:spacing w:val="-4"/>
        </w:rPr>
        <w:t> </w:t>
      </w:r>
      <w:r>
        <w:rPr/>
        <w:t>trava</w:t>
      </w:r>
      <w:r>
        <w:rPr>
          <w:spacing w:val="-5"/>
        </w:rPr>
        <w:t> </w:t>
      </w:r>
      <w:r>
        <w:rPr/>
        <w:t>para</w:t>
      </w:r>
      <w:r>
        <w:rPr>
          <w:spacing w:val="-5"/>
        </w:rPr>
        <w:t> </w:t>
      </w:r>
      <w:r>
        <w:rPr/>
        <w:t>remoção</w:t>
      </w:r>
      <w:r>
        <w:rPr>
          <w:spacing w:val="-5"/>
        </w:rPr>
        <w:t> </w:t>
      </w:r>
      <w:r>
        <w:rPr/>
        <w:t>de</w:t>
      </w:r>
      <w:r>
        <w:rPr>
          <w:spacing w:val="-4"/>
        </w:rPr>
        <w:t> </w:t>
      </w:r>
      <w:r>
        <w:rPr/>
        <w:t>escriturários</w:t>
      </w:r>
      <w:r>
        <w:rPr>
          <w:spacing w:val="-5"/>
        </w:rPr>
        <w:t> </w:t>
      </w:r>
      <w:r>
        <w:rPr/>
        <w:t>será</w:t>
      </w:r>
      <w:r>
        <w:rPr>
          <w:spacing w:val="-5"/>
        </w:rPr>
        <w:t> </w:t>
      </w:r>
      <w:r>
        <w:rPr/>
        <w:t>de</w:t>
      </w:r>
      <w:r>
        <w:rPr>
          <w:spacing w:val="-5"/>
        </w:rPr>
        <w:t> </w:t>
      </w:r>
      <w:r>
        <w:rPr/>
        <w:t>12</w:t>
      </w:r>
      <w:r>
        <w:rPr>
          <w:spacing w:val="-4"/>
        </w:rPr>
        <w:t> </w:t>
      </w:r>
      <w:r>
        <w:rPr>
          <w:spacing w:val="-2"/>
        </w:rPr>
        <w:t>meses.</w:t>
      </w:r>
    </w:p>
    <w:p>
      <w:pPr>
        <w:pStyle w:val="BodyText"/>
        <w:ind w:left="0"/>
      </w:pPr>
    </w:p>
    <w:p>
      <w:pPr>
        <w:pStyle w:val="BodyText"/>
        <w:spacing w:before="215"/>
        <w:ind w:left="0"/>
      </w:pPr>
    </w:p>
    <w:p>
      <w:pPr>
        <w:pStyle w:val="Heading5"/>
      </w:pPr>
      <w:bookmarkStart w:name="_bookmark102" w:id="103"/>
      <w:bookmarkEnd w:id="103"/>
      <w:r>
        <w:rPr>
          <w:b w:val="0"/>
        </w:rPr>
      </w:r>
      <w:r>
        <w:rPr>
          <w:color w:val="0F4761"/>
        </w:rPr>
        <w:t>CLÁUSULA</w:t>
      </w:r>
      <w:r>
        <w:rPr>
          <w:color w:val="0F4761"/>
          <w:spacing w:val="-5"/>
        </w:rPr>
        <w:t> </w:t>
      </w:r>
      <w:r>
        <w:rPr>
          <w:color w:val="0F4761"/>
        </w:rPr>
        <w:t>89</w:t>
      </w:r>
      <w:r>
        <w:rPr>
          <w:color w:val="0F4761"/>
          <w:spacing w:val="-5"/>
        </w:rPr>
        <w:t> </w:t>
      </w:r>
      <w:r>
        <w:rPr>
          <w:color w:val="0F4761"/>
        </w:rPr>
        <w:t>—</w:t>
      </w:r>
      <w:r>
        <w:rPr>
          <w:color w:val="0F4761"/>
          <w:spacing w:val="-5"/>
        </w:rPr>
        <w:t> </w:t>
      </w:r>
      <w:r>
        <w:rPr>
          <w:color w:val="0F4761"/>
        </w:rPr>
        <w:t>MOVIMENTAÇÃO</w:t>
      </w:r>
      <w:r>
        <w:rPr>
          <w:color w:val="0F4761"/>
          <w:spacing w:val="-5"/>
        </w:rPr>
        <w:t> </w:t>
      </w:r>
      <w:r>
        <w:rPr>
          <w:color w:val="0F4761"/>
        </w:rPr>
        <w:t>DE</w:t>
      </w:r>
      <w:r>
        <w:rPr>
          <w:color w:val="0F4761"/>
          <w:spacing w:val="-5"/>
        </w:rPr>
        <w:t> </w:t>
      </w:r>
      <w:r>
        <w:rPr>
          <w:color w:val="0F4761"/>
          <w:spacing w:val="-2"/>
        </w:rPr>
        <w:t>PESSOAL</w:t>
      </w:r>
    </w:p>
    <w:p>
      <w:pPr>
        <w:pStyle w:val="BodyText"/>
        <w:spacing w:before="124"/>
        <w:ind w:left="596"/>
      </w:pPr>
      <w:r>
        <w:rPr/>
        <w:t>No</w:t>
      </w:r>
      <w:r>
        <w:rPr>
          <w:spacing w:val="-9"/>
        </w:rPr>
        <w:t> </w:t>
      </w:r>
      <w:r>
        <w:rPr/>
        <w:t>caso</w:t>
      </w:r>
      <w:r>
        <w:rPr>
          <w:spacing w:val="-8"/>
        </w:rPr>
        <w:t> </w:t>
      </w:r>
      <w:r>
        <w:rPr/>
        <w:t>de</w:t>
      </w:r>
      <w:r>
        <w:rPr>
          <w:spacing w:val="-9"/>
        </w:rPr>
        <w:t> </w:t>
      </w:r>
      <w:r>
        <w:rPr/>
        <w:t>dependência</w:t>
      </w:r>
      <w:r>
        <w:rPr>
          <w:spacing w:val="-8"/>
        </w:rPr>
        <w:t> </w:t>
      </w:r>
      <w:r>
        <w:rPr/>
        <w:t>com</w:t>
      </w:r>
      <w:r>
        <w:rPr>
          <w:spacing w:val="-9"/>
        </w:rPr>
        <w:t> </w:t>
      </w:r>
      <w:r>
        <w:rPr/>
        <w:t>excesso</w:t>
      </w:r>
      <w:r>
        <w:rPr>
          <w:spacing w:val="-8"/>
        </w:rPr>
        <w:t> </w:t>
      </w:r>
      <w:r>
        <w:rPr/>
        <w:t>de</w:t>
      </w:r>
      <w:r>
        <w:rPr>
          <w:spacing w:val="-8"/>
        </w:rPr>
        <w:t> </w:t>
      </w:r>
      <w:r>
        <w:rPr/>
        <w:t>funcionários</w:t>
      </w:r>
      <w:r>
        <w:rPr>
          <w:spacing w:val="-8"/>
        </w:rPr>
        <w:t> </w:t>
      </w:r>
      <w:r>
        <w:rPr/>
        <w:t>em</w:t>
      </w:r>
      <w:r>
        <w:rPr>
          <w:spacing w:val="-8"/>
        </w:rPr>
        <w:t> </w:t>
      </w:r>
      <w:r>
        <w:rPr/>
        <w:t>seu</w:t>
      </w:r>
      <w:r>
        <w:rPr>
          <w:spacing w:val="-9"/>
        </w:rPr>
        <w:t> </w:t>
      </w:r>
      <w:r>
        <w:rPr/>
        <w:t>quadro,</w:t>
      </w:r>
      <w:r>
        <w:rPr>
          <w:spacing w:val="-7"/>
        </w:rPr>
        <w:t> </w:t>
      </w:r>
      <w:r>
        <w:rPr/>
        <w:t>constatado</w:t>
      </w:r>
      <w:r>
        <w:rPr>
          <w:spacing w:val="-8"/>
        </w:rPr>
        <w:t> </w:t>
      </w:r>
      <w:r>
        <w:rPr>
          <w:spacing w:val="-5"/>
        </w:rPr>
        <w:t>na</w:t>
      </w:r>
    </w:p>
    <w:p>
      <w:pPr>
        <w:pStyle w:val="BodyText"/>
        <w:spacing w:before="35"/>
      </w:pPr>
      <w:r>
        <w:rPr>
          <w:spacing w:val="-4"/>
        </w:rPr>
        <w:t>data</w:t>
      </w:r>
    </w:p>
    <w:p>
      <w:pPr>
        <w:pStyle w:val="BodyText"/>
        <w:spacing w:line="276" w:lineRule="auto" w:before="40"/>
        <w:ind w:right="136"/>
        <w:jc w:val="both"/>
      </w:pPr>
      <w:r>
        <w:rPr/>
        <w:t>do respectivo despacho de remoção, o BANCO assegurará, nas transferências a pedido, no posto efetivo, para dependências com vaga e localizadas em outro município, exceto município limítrofe ou mesma região metropolitana o ressarcimento das despesas com transporte de móveis, passagens, abono dos dias de trânsito (para preparativos e instalação), na forma regulamentar estabelecida para as remoções concedidas no interesse do serviço e o crédito de valor equivalente a 30 verbas-hospedagem para cobrir despesas eventuais ou imprevistos, observado o previsto na cláusula 92.</w:t>
      </w:r>
    </w:p>
    <w:p>
      <w:pPr>
        <w:pStyle w:val="BodyText"/>
        <w:spacing w:line="273" w:lineRule="auto" w:before="201"/>
        <w:ind w:right="137" w:firstLine="567"/>
        <w:jc w:val="both"/>
      </w:pPr>
      <w:r>
        <w:rPr>
          <w:rFonts w:ascii="Arial" w:hAnsi="Arial"/>
          <w:b/>
        </w:rPr>
        <w:t>§1º—</w:t>
      </w:r>
      <w:r>
        <w:rPr/>
        <w:t>As</w:t>
      </w:r>
      <w:r>
        <w:rPr>
          <w:spacing w:val="40"/>
        </w:rPr>
        <w:t>  </w:t>
      </w:r>
      <w:r>
        <w:rPr/>
        <w:t>vantagens</w:t>
      </w:r>
      <w:r>
        <w:rPr>
          <w:spacing w:val="40"/>
        </w:rPr>
        <w:t>  </w:t>
      </w:r>
      <w:r>
        <w:rPr/>
        <w:t>do</w:t>
      </w:r>
      <w:r>
        <w:rPr>
          <w:spacing w:val="40"/>
        </w:rPr>
        <w:t>  </w:t>
      </w:r>
      <w:r>
        <w:rPr/>
        <w:t>caput</w:t>
      </w:r>
      <w:r>
        <w:rPr>
          <w:spacing w:val="40"/>
        </w:rPr>
        <w:t>  </w:t>
      </w:r>
      <w:r>
        <w:rPr/>
        <w:t>aplicam-se</w:t>
      </w:r>
      <w:r>
        <w:rPr>
          <w:spacing w:val="40"/>
        </w:rPr>
        <w:t>  </w:t>
      </w:r>
      <w:r>
        <w:rPr/>
        <w:t>também</w:t>
      </w:r>
      <w:r>
        <w:rPr>
          <w:spacing w:val="40"/>
        </w:rPr>
        <w:t>  </w:t>
      </w:r>
      <w:r>
        <w:rPr/>
        <w:t>aos</w:t>
      </w:r>
      <w:r>
        <w:rPr>
          <w:spacing w:val="40"/>
        </w:rPr>
        <w:t>  </w:t>
      </w:r>
      <w:r>
        <w:rPr/>
        <w:t>casos</w:t>
      </w:r>
      <w:r>
        <w:rPr>
          <w:spacing w:val="40"/>
        </w:rPr>
        <w:t>  </w:t>
      </w:r>
      <w:r>
        <w:rPr/>
        <w:t>de fechamento de dependências.</w:t>
      </w:r>
    </w:p>
    <w:p>
      <w:pPr>
        <w:pStyle w:val="BodyText"/>
        <w:spacing w:line="276" w:lineRule="auto" w:before="205"/>
        <w:ind w:right="136" w:firstLine="567"/>
        <w:jc w:val="both"/>
      </w:pPr>
      <w:r>
        <w:rPr>
          <w:rFonts w:ascii="Arial" w:hAnsi="Arial"/>
          <w:b/>
        </w:rPr>
        <w:t>§2º—</w:t>
      </w:r>
      <w:r>
        <w:rPr/>
        <w:t>O</w:t>
      </w:r>
      <w:r>
        <w:rPr>
          <w:spacing w:val="40"/>
        </w:rPr>
        <w:t> </w:t>
      </w:r>
      <w:r>
        <w:rPr/>
        <w:t>BANCO,</w:t>
      </w:r>
      <w:r>
        <w:rPr>
          <w:spacing w:val="40"/>
        </w:rPr>
        <w:t> </w:t>
      </w:r>
      <w:r>
        <w:rPr/>
        <w:t>além</w:t>
      </w:r>
      <w:r>
        <w:rPr>
          <w:spacing w:val="40"/>
        </w:rPr>
        <w:t> </w:t>
      </w:r>
      <w:r>
        <w:rPr/>
        <w:t>do</w:t>
      </w:r>
      <w:r>
        <w:rPr>
          <w:spacing w:val="40"/>
        </w:rPr>
        <w:t> </w:t>
      </w:r>
      <w:r>
        <w:rPr/>
        <w:t>valor</w:t>
      </w:r>
      <w:r>
        <w:rPr>
          <w:spacing w:val="40"/>
        </w:rPr>
        <w:t> </w:t>
      </w:r>
      <w:r>
        <w:rPr/>
        <w:t>equivalente</w:t>
      </w:r>
      <w:r>
        <w:rPr>
          <w:spacing w:val="40"/>
        </w:rPr>
        <w:t> </w:t>
      </w:r>
      <w:r>
        <w:rPr/>
        <w:t>a</w:t>
      </w:r>
      <w:r>
        <w:rPr>
          <w:spacing w:val="40"/>
        </w:rPr>
        <w:t> </w:t>
      </w:r>
      <w:r>
        <w:rPr/>
        <w:t>30</w:t>
      </w:r>
      <w:r>
        <w:rPr>
          <w:spacing w:val="40"/>
        </w:rPr>
        <w:t> </w:t>
      </w:r>
      <w:r>
        <w:rPr/>
        <w:t>verbas-hospedagem asseguradas no caput, efetuará o pagamento de valor correspondente a mais 30 verbas-hospedagem aos funcionários excedentes ou oriundos de dependências com excesso, removidos no curso do período letivo, desde que possuam filhos cursando o ensino fundamental, observando-se, como data-limite para pagamento, no primeiro semestre, o dia 30 de junho e, no segundo semestre, o dia 30 de novembro.</w:t>
      </w:r>
    </w:p>
    <w:p>
      <w:pPr>
        <w:pStyle w:val="BodyText"/>
        <w:spacing w:after="0" w:line="276" w:lineRule="auto"/>
        <w:jc w:val="both"/>
        <w:sectPr>
          <w:pgSz w:w="11910" w:h="16840"/>
          <w:pgMar w:header="430" w:footer="742" w:top="1380" w:bottom="940" w:left="1559" w:right="1275"/>
        </w:sectPr>
      </w:pPr>
    </w:p>
    <w:p>
      <w:pPr>
        <w:pStyle w:val="BodyText"/>
        <w:spacing w:line="278" w:lineRule="auto" w:before="26"/>
        <w:ind w:right="137" w:firstLine="567"/>
        <w:jc w:val="both"/>
      </w:pPr>
      <w:r>
        <w:rPr>
          <w:rFonts w:ascii="Arial" w:hAnsi="Arial"/>
          <w:b/>
        </w:rPr>
        <w:t>§3º—</w:t>
      </w:r>
      <w:r>
        <w:rPr/>
        <w:t>As</w:t>
      </w:r>
      <w:r>
        <w:rPr>
          <w:spacing w:val="80"/>
          <w:w w:val="150"/>
        </w:rPr>
        <w:t> </w:t>
      </w:r>
      <w:r>
        <w:rPr/>
        <w:t>vantagens</w:t>
      </w:r>
      <w:r>
        <w:rPr>
          <w:spacing w:val="80"/>
          <w:w w:val="150"/>
        </w:rPr>
        <w:t> </w:t>
      </w:r>
      <w:r>
        <w:rPr/>
        <w:t>do</w:t>
      </w:r>
      <w:r>
        <w:rPr>
          <w:spacing w:val="80"/>
          <w:w w:val="150"/>
        </w:rPr>
        <w:t> </w:t>
      </w:r>
      <w:r>
        <w:rPr/>
        <w:t>parágrafo</w:t>
      </w:r>
      <w:r>
        <w:rPr>
          <w:spacing w:val="80"/>
          <w:w w:val="150"/>
        </w:rPr>
        <w:t> </w:t>
      </w:r>
      <w:r>
        <w:rPr/>
        <w:t>anterior</w:t>
      </w:r>
      <w:r>
        <w:rPr>
          <w:spacing w:val="80"/>
          <w:w w:val="150"/>
        </w:rPr>
        <w:t> </w:t>
      </w:r>
      <w:r>
        <w:rPr/>
        <w:t>aplicam-se</w:t>
      </w:r>
      <w:r>
        <w:rPr>
          <w:spacing w:val="80"/>
          <w:w w:val="150"/>
        </w:rPr>
        <w:t> </w:t>
      </w:r>
      <w:r>
        <w:rPr/>
        <w:t>também</w:t>
      </w:r>
      <w:r>
        <w:rPr>
          <w:spacing w:val="80"/>
          <w:w w:val="150"/>
        </w:rPr>
        <w:t> </w:t>
      </w:r>
      <w:r>
        <w:rPr/>
        <w:t>aos funcionários que tenham filhos excepcionais de qualquer idade que estejam sob acompanhamento de escolas especializadas.</w:t>
      </w:r>
    </w:p>
    <w:p>
      <w:pPr>
        <w:pStyle w:val="BodyText"/>
        <w:spacing w:line="276" w:lineRule="auto" w:before="195"/>
        <w:ind w:right="137" w:firstLine="567"/>
        <w:jc w:val="both"/>
      </w:pPr>
      <w:r>
        <w:rPr>
          <w:rFonts w:ascii="Arial" w:hAnsi="Arial"/>
          <w:b/>
        </w:rPr>
        <w:t>§4º—</w:t>
      </w:r>
      <w:r>
        <w:rPr>
          <w:rFonts w:ascii="Arial" w:hAnsi="Arial"/>
          <w:b/>
          <w:spacing w:val="80"/>
          <w:w w:val="150"/>
        </w:rPr>
        <w:t> </w:t>
      </w:r>
      <w:r>
        <w:rPr/>
        <w:t>O</w:t>
      </w:r>
      <w:r>
        <w:rPr>
          <w:spacing w:val="80"/>
          <w:w w:val="150"/>
        </w:rPr>
        <w:t> </w:t>
      </w:r>
      <w:r>
        <w:rPr/>
        <w:t>funcionário</w:t>
      </w:r>
      <w:r>
        <w:rPr>
          <w:spacing w:val="80"/>
          <w:w w:val="150"/>
        </w:rPr>
        <w:t> </w:t>
      </w:r>
      <w:r>
        <w:rPr/>
        <w:t>dispensado</w:t>
      </w:r>
      <w:r>
        <w:rPr>
          <w:spacing w:val="80"/>
          <w:w w:val="150"/>
        </w:rPr>
        <w:t> </w:t>
      </w:r>
      <w:r>
        <w:rPr/>
        <w:t>da</w:t>
      </w:r>
      <w:r>
        <w:rPr>
          <w:spacing w:val="80"/>
          <w:w w:val="150"/>
        </w:rPr>
        <w:t> </w:t>
      </w:r>
      <w:r>
        <w:rPr/>
        <w:t>função</w:t>
      </w:r>
      <w:r>
        <w:rPr>
          <w:spacing w:val="80"/>
          <w:w w:val="150"/>
        </w:rPr>
        <w:t> </w:t>
      </w:r>
      <w:r>
        <w:rPr/>
        <w:t>gratificada</w:t>
      </w:r>
      <w:r>
        <w:rPr>
          <w:spacing w:val="80"/>
          <w:w w:val="150"/>
        </w:rPr>
        <w:t> </w:t>
      </w:r>
      <w:r>
        <w:rPr/>
        <w:t>ou</w:t>
      </w:r>
      <w:r>
        <w:rPr>
          <w:spacing w:val="80"/>
          <w:w w:val="150"/>
        </w:rPr>
        <w:t> </w:t>
      </w:r>
      <w:r>
        <w:rPr/>
        <w:t>de</w:t>
      </w:r>
      <w:r>
        <w:rPr>
          <w:spacing w:val="80"/>
          <w:w w:val="150"/>
        </w:rPr>
        <w:t> </w:t>
      </w:r>
      <w:r>
        <w:rPr/>
        <w:t>confiança, desde</w:t>
      </w:r>
      <w:r>
        <w:rPr>
          <w:spacing w:val="-2"/>
        </w:rPr>
        <w:t> </w:t>
      </w:r>
      <w:r>
        <w:rPr/>
        <w:t>que</w:t>
      </w:r>
      <w:r>
        <w:rPr>
          <w:spacing w:val="-2"/>
        </w:rPr>
        <w:t> </w:t>
      </w:r>
      <w:r>
        <w:rPr/>
        <w:t>não</w:t>
      </w:r>
      <w:r>
        <w:rPr>
          <w:spacing w:val="-2"/>
        </w:rPr>
        <w:t> </w:t>
      </w:r>
      <w:r>
        <w:rPr/>
        <w:t>seja</w:t>
      </w:r>
      <w:r>
        <w:rPr>
          <w:spacing w:val="-2"/>
        </w:rPr>
        <w:t> </w:t>
      </w:r>
      <w:r>
        <w:rPr/>
        <w:t>a</w:t>
      </w:r>
      <w:r>
        <w:rPr>
          <w:spacing w:val="-2"/>
        </w:rPr>
        <w:t> </w:t>
      </w:r>
      <w:r>
        <w:rPr/>
        <w:t>pedido</w:t>
      </w:r>
      <w:r>
        <w:rPr>
          <w:spacing w:val="-2"/>
        </w:rPr>
        <w:t> </w:t>
      </w:r>
      <w:r>
        <w:rPr/>
        <w:t>ou</w:t>
      </w:r>
      <w:r>
        <w:rPr>
          <w:spacing w:val="-2"/>
        </w:rPr>
        <w:t> </w:t>
      </w:r>
      <w:r>
        <w:rPr/>
        <w:t>em</w:t>
      </w:r>
      <w:r>
        <w:rPr>
          <w:spacing w:val="-3"/>
        </w:rPr>
        <w:t> </w:t>
      </w:r>
      <w:r>
        <w:rPr/>
        <w:t>decorrência</w:t>
      </w:r>
      <w:r>
        <w:rPr>
          <w:spacing w:val="-2"/>
        </w:rPr>
        <w:t> </w:t>
      </w:r>
      <w:r>
        <w:rPr/>
        <w:t>de</w:t>
      </w:r>
      <w:r>
        <w:rPr>
          <w:spacing w:val="-2"/>
        </w:rPr>
        <w:t> </w:t>
      </w:r>
      <w:r>
        <w:rPr/>
        <w:t>processos</w:t>
      </w:r>
      <w:r>
        <w:rPr>
          <w:spacing w:val="-2"/>
        </w:rPr>
        <w:t> </w:t>
      </w:r>
      <w:r>
        <w:rPr/>
        <w:t>disciplinares,</w:t>
      </w:r>
      <w:r>
        <w:rPr>
          <w:spacing w:val="-2"/>
        </w:rPr>
        <w:t> </w:t>
      </w:r>
      <w:r>
        <w:rPr/>
        <w:t>faz</w:t>
      </w:r>
      <w:r>
        <w:rPr>
          <w:spacing w:val="-2"/>
        </w:rPr>
        <w:t> </w:t>
      </w:r>
      <w:r>
        <w:rPr/>
        <w:t>jus</w:t>
      </w:r>
      <w:r>
        <w:rPr>
          <w:spacing w:val="-2"/>
        </w:rPr>
        <w:t> </w:t>
      </w:r>
      <w:r>
        <w:rPr/>
        <w:t>à</w:t>
      </w:r>
      <w:r>
        <w:rPr>
          <w:spacing w:val="-2"/>
        </w:rPr>
        <w:t> </w:t>
      </w:r>
      <w:r>
        <w:rPr/>
        <w:t>ajuda de custo para desinstalação, instalação, deslocamento e outras despesas inerentes, na forma dos normativos vigentes, em substituição às 30 (trinta) verbas-hospedagem para despesas eventuais, se concedida transferência a pedido no prazo máximo de 60 dias a partir da dispensa.</w:t>
      </w:r>
    </w:p>
    <w:p>
      <w:pPr>
        <w:pStyle w:val="BodyText"/>
        <w:ind w:left="0"/>
      </w:pPr>
    </w:p>
    <w:p>
      <w:pPr>
        <w:pStyle w:val="BodyText"/>
        <w:ind w:left="0"/>
      </w:pPr>
    </w:p>
    <w:p>
      <w:pPr>
        <w:pStyle w:val="BodyText"/>
        <w:spacing w:before="10"/>
        <w:ind w:left="0"/>
      </w:pPr>
    </w:p>
    <w:p>
      <w:pPr>
        <w:pStyle w:val="Heading5"/>
        <w:spacing w:before="1"/>
      </w:pPr>
      <w:bookmarkStart w:name="_bookmark103" w:id="104"/>
      <w:bookmarkEnd w:id="104"/>
      <w:r>
        <w:rPr>
          <w:b w:val="0"/>
        </w:rPr>
      </w:r>
      <w:r>
        <w:rPr>
          <w:color w:val="0F4761"/>
        </w:rPr>
        <w:t>CLÁUSULA</w:t>
      </w:r>
      <w:r>
        <w:rPr>
          <w:color w:val="0F4761"/>
          <w:spacing w:val="-4"/>
        </w:rPr>
        <w:t> </w:t>
      </w:r>
      <w:r>
        <w:rPr>
          <w:color w:val="0F4761"/>
        </w:rPr>
        <w:t>90</w:t>
      </w:r>
      <w:r>
        <w:rPr>
          <w:color w:val="0F4761"/>
          <w:spacing w:val="-4"/>
        </w:rPr>
        <w:t> </w:t>
      </w:r>
      <w:r>
        <w:rPr>
          <w:color w:val="0F4761"/>
        </w:rPr>
        <w:t>—</w:t>
      </w:r>
      <w:r>
        <w:rPr>
          <w:color w:val="0F4761"/>
          <w:spacing w:val="-4"/>
        </w:rPr>
        <w:t> </w:t>
      </w:r>
      <w:r>
        <w:rPr>
          <w:color w:val="0F4761"/>
        </w:rPr>
        <w:t>FÉRIAS</w:t>
      </w:r>
      <w:r>
        <w:rPr>
          <w:color w:val="0F4761"/>
          <w:spacing w:val="-4"/>
        </w:rPr>
        <w:t> </w:t>
      </w:r>
      <w:r>
        <w:rPr>
          <w:color w:val="0F4761"/>
          <w:spacing w:val="-2"/>
        </w:rPr>
        <w:t>PROPORCIONAIS</w:t>
      </w:r>
    </w:p>
    <w:p>
      <w:pPr>
        <w:pStyle w:val="BodyText"/>
        <w:spacing w:line="276" w:lineRule="auto" w:before="119"/>
        <w:ind w:right="136" w:firstLine="567"/>
        <w:jc w:val="both"/>
      </w:pPr>
      <w:r>
        <w:rPr/>
        <w:t>O funcionário com menos de 1 ano de serviço, que rescindir espontaneamente o seu contrato de trabalho, fará jus a férias proporcionais de 1/12 para cada mês completo de efetivo serviço ou fração superior a 14 dias.</w:t>
      </w:r>
    </w:p>
    <w:p>
      <w:pPr>
        <w:pStyle w:val="BodyText"/>
        <w:ind w:left="0"/>
      </w:pPr>
    </w:p>
    <w:p>
      <w:pPr>
        <w:pStyle w:val="BodyText"/>
        <w:ind w:left="0"/>
      </w:pPr>
    </w:p>
    <w:p>
      <w:pPr>
        <w:pStyle w:val="BodyText"/>
        <w:spacing w:before="15"/>
        <w:ind w:left="0"/>
      </w:pPr>
    </w:p>
    <w:p>
      <w:pPr>
        <w:pStyle w:val="Heading5"/>
        <w:spacing w:line="273" w:lineRule="auto"/>
        <w:ind w:right="500"/>
      </w:pPr>
      <w:bookmarkStart w:name="_bookmark104" w:id="105"/>
      <w:bookmarkEnd w:id="105"/>
      <w:r>
        <w:rPr>
          <w:b w:val="0"/>
        </w:rPr>
      </w:r>
      <w:r>
        <w:rPr>
          <w:color w:val="0F4761"/>
        </w:rPr>
        <w:t>CLÁUSULA</w:t>
      </w:r>
      <w:r>
        <w:rPr>
          <w:color w:val="0F4761"/>
          <w:spacing w:val="-4"/>
        </w:rPr>
        <w:t> </w:t>
      </w:r>
      <w:r>
        <w:rPr>
          <w:color w:val="0F4761"/>
        </w:rPr>
        <w:t>91</w:t>
      </w:r>
      <w:r>
        <w:rPr>
          <w:color w:val="0F4761"/>
          <w:spacing w:val="-4"/>
        </w:rPr>
        <w:t> </w:t>
      </w:r>
      <w:r>
        <w:rPr>
          <w:color w:val="0F4761"/>
        </w:rPr>
        <w:t>—</w:t>
      </w:r>
      <w:r>
        <w:rPr>
          <w:color w:val="0F4761"/>
          <w:spacing w:val="-4"/>
        </w:rPr>
        <w:t> </w:t>
      </w:r>
      <w:r>
        <w:rPr>
          <w:color w:val="0F4761"/>
        </w:rPr>
        <w:t>MONITORAMENTO</w:t>
      </w:r>
      <w:r>
        <w:rPr>
          <w:color w:val="0F4761"/>
          <w:spacing w:val="-4"/>
        </w:rPr>
        <w:t> </w:t>
      </w:r>
      <w:r>
        <w:rPr>
          <w:color w:val="0F4761"/>
        </w:rPr>
        <w:t>DE</w:t>
      </w:r>
      <w:r>
        <w:rPr>
          <w:color w:val="0F4761"/>
          <w:spacing w:val="-4"/>
        </w:rPr>
        <w:t> </w:t>
      </w:r>
      <w:r>
        <w:rPr>
          <w:color w:val="0F4761"/>
        </w:rPr>
        <w:t>RESULTADOS</w:t>
      </w:r>
      <w:r>
        <w:rPr>
          <w:color w:val="0F4761"/>
          <w:spacing w:val="-4"/>
        </w:rPr>
        <w:t> </w:t>
      </w:r>
      <w:r>
        <w:rPr>
          <w:color w:val="0F4761"/>
        </w:rPr>
        <w:t>E</w:t>
      </w:r>
      <w:r>
        <w:rPr>
          <w:color w:val="0F4761"/>
          <w:spacing w:val="-4"/>
        </w:rPr>
        <w:t> </w:t>
      </w:r>
      <w:r>
        <w:rPr>
          <w:color w:val="0F4761"/>
        </w:rPr>
        <w:t>COBRANÇA</w:t>
      </w:r>
      <w:r>
        <w:rPr>
          <w:color w:val="0F4761"/>
          <w:spacing w:val="-4"/>
        </w:rPr>
        <w:t> </w:t>
      </w:r>
      <w:r>
        <w:rPr>
          <w:color w:val="0F4761"/>
        </w:rPr>
        <w:t>DE </w:t>
      </w:r>
      <w:r>
        <w:rPr>
          <w:color w:val="0F4761"/>
          <w:spacing w:val="-2"/>
        </w:rPr>
        <w:t>METAS</w:t>
      </w:r>
    </w:p>
    <w:p>
      <w:pPr>
        <w:pStyle w:val="BodyText"/>
        <w:spacing w:line="278" w:lineRule="auto" w:before="83"/>
        <w:ind w:right="136" w:firstLine="567"/>
        <w:jc w:val="both"/>
      </w:pPr>
      <w:r>
        <w:rPr/>
        <w:t>No monitoramento de resultados, o BANCO não exporá, publicamente, o ranking </w:t>
      </w:r>
      <w:r>
        <w:rPr>
          <w:spacing w:val="-2"/>
        </w:rPr>
        <w:t>individual</w:t>
      </w:r>
    </w:p>
    <w:p>
      <w:pPr>
        <w:pStyle w:val="BodyText"/>
        <w:spacing w:line="247" w:lineRule="exact"/>
      </w:pPr>
      <w:r>
        <w:rPr/>
        <w:t>de</w:t>
      </w:r>
      <w:r>
        <w:rPr>
          <w:spacing w:val="-8"/>
        </w:rPr>
        <w:t> </w:t>
      </w:r>
      <w:r>
        <w:rPr/>
        <w:t>seus</w:t>
      </w:r>
      <w:r>
        <w:rPr>
          <w:spacing w:val="-5"/>
        </w:rPr>
        <w:t> </w:t>
      </w:r>
      <w:r>
        <w:rPr/>
        <w:t>funcionários</w:t>
      </w:r>
      <w:r>
        <w:rPr>
          <w:spacing w:val="-6"/>
        </w:rPr>
        <w:t> </w:t>
      </w:r>
      <w:r>
        <w:rPr/>
        <w:t>e</w:t>
      </w:r>
      <w:r>
        <w:rPr>
          <w:spacing w:val="-5"/>
        </w:rPr>
        <w:t> </w:t>
      </w:r>
      <w:r>
        <w:rPr/>
        <w:t>observado</w:t>
      </w:r>
      <w:r>
        <w:rPr>
          <w:spacing w:val="-6"/>
        </w:rPr>
        <w:t> </w:t>
      </w:r>
      <w:r>
        <w:rPr/>
        <w:t>o</w:t>
      </w:r>
      <w:r>
        <w:rPr>
          <w:spacing w:val="-5"/>
        </w:rPr>
        <w:t> </w:t>
      </w:r>
      <w:r>
        <w:rPr/>
        <w:t>disposto</w:t>
      </w:r>
      <w:r>
        <w:rPr>
          <w:spacing w:val="-6"/>
        </w:rPr>
        <w:t> </w:t>
      </w:r>
      <w:r>
        <w:rPr/>
        <w:t>na</w:t>
      </w:r>
      <w:r>
        <w:rPr>
          <w:spacing w:val="-5"/>
        </w:rPr>
        <w:t> </w:t>
      </w:r>
      <w:r>
        <w:rPr/>
        <w:t>Cláusula</w:t>
      </w:r>
      <w:r>
        <w:rPr>
          <w:spacing w:val="-6"/>
        </w:rPr>
        <w:t> </w:t>
      </w:r>
      <w:r>
        <w:rPr/>
        <w:t>55</w:t>
      </w:r>
      <w:r>
        <w:rPr>
          <w:spacing w:val="-5"/>
        </w:rPr>
        <w:t> </w:t>
      </w:r>
      <w:r>
        <w:rPr/>
        <w:t>(Regulamentação</w:t>
      </w:r>
      <w:r>
        <w:rPr>
          <w:spacing w:val="-6"/>
        </w:rPr>
        <w:t> </w:t>
      </w:r>
      <w:r>
        <w:rPr/>
        <w:t>de</w:t>
      </w:r>
      <w:r>
        <w:rPr>
          <w:spacing w:val="-5"/>
        </w:rPr>
        <w:t> </w:t>
      </w:r>
      <w:r>
        <w:rPr>
          <w:spacing w:val="-2"/>
        </w:rPr>
        <w:t>Metas).</w:t>
      </w:r>
    </w:p>
    <w:p>
      <w:pPr>
        <w:pStyle w:val="BodyText"/>
        <w:spacing w:line="276" w:lineRule="auto" w:before="241"/>
        <w:ind w:right="135" w:firstLine="567"/>
        <w:jc w:val="both"/>
      </w:pPr>
      <w:r>
        <w:rPr>
          <w:rFonts w:ascii="Arial" w:hAnsi="Arial"/>
          <w:b/>
        </w:rPr>
        <w:t>§1º</w:t>
      </w:r>
      <w:r>
        <w:rPr>
          <w:rFonts w:ascii="Arial" w:hAnsi="Arial"/>
          <w:b/>
          <w:spacing w:val="80"/>
        </w:rPr>
        <w:t> </w:t>
      </w:r>
      <w:r>
        <w:rPr>
          <w:rFonts w:ascii="Arial" w:hAnsi="Arial"/>
          <w:b/>
        </w:rPr>
        <w:t>—</w:t>
      </w:r>
      <w:r>
        <w:rPr>
          <w:rFonts w:ascii="Arial" w:hAnsi="Arial"/>
          <w:b/>
          <w:spacing w:val="80"/>
        </w:rPr>
        <w:t> </w:t>
      </w:r>
      <w:r>
        <w:rPr/>
        <w:t>O</w:t>
      </w:r>
      <w:r>
        <w:rPr>
          <w:spacing w:val="80"/>
        </w:rPr>
        <w:t> </w:t>
      </w:r>
      <w:r>
        <w:rPr/>
        <w:t>BANCO</w:t>
      </w:r>
      <w:r>
        <w:rPr>
          <w:spacing w:val="80"/>
        </w:rPr>
        <w:t> </w:t>
      </w:r>
      <w:r>
        <w:rPr/>
        <w:t>se</w:t>
      </w:r>
      <w:r>
        <w:rPr>
          <w:spacing w:val="80"/>
        </w:rPr>
        <w:t> </w:t>
      </w:r>
      <w:r>
        <w:rPr/>
        <w:t>compromete</w:t>
      </w:r>
      <w:r>
        <w:rPr>
          <w:spacing w:val="80"/>
        </w:rPr>
        <w:t> </w:t>
      </w:r>
      <w:r>
        <w:rPr/>
        <w:t>a</w:t>
      </w:r>
      <w:r>
        <w:rPr>
          <w:spacing w:val="80"/>
        </w:rPr>
        <w:t> </w:t>
      </w:r>
      <w:r>
        <w:rPr/>
        <w:t>regulamentar,</w:t>
      </w:r>
      <w:r>
        <w:rPr>
          <w:spacing w:val="80"/>
        </w:rPr>
        <w:t> </w:t>
      </w:r>
      <w:r>
        <w:rPr/>
        <w:t>nos</w:t>
      </w:r>
      <w:r>
        <w:rPr>
          <w:spacing w:val="80"/>
        </w:rPr>
        <w:t> </w:t>
      </w:r>
      <w:r>
        <w:rPr/>
        <w:t>normativos</w:t>
      </w:r>
      <w:r>
        <w:rPr>
          <w:spacing w:val="80"/>
        </w:rPr>
        <w:t> </w:t>
      </w:r>
      <w:r>
        <w:rPr/>
        <w:t>internos,</w:t>
      </w:r>
      <w:r>
        <w:rPr>
          <w:spacing w:val="80"/>
          <w:w w:val="150"/>
        </w:rPr>
        <w:t> </w:t>
      </w:r>
      <w:r>
        <w:rPr/>
        <w:t>a proibição do envio de mensagens, por telefone, que tratem de cobrança de metas e resultados fora do horário de trabalho do funcionário.</w:t>
      </w:r>
    </w:p>
    <w:p>
      <w:pPr>
        <w:pStyle w:val="BodyText"/>
        <w:spacing w:line="276" w:lineRule="auto" w:before="198"/>
        <w:ind w:right="133" w:firstLine="567"/>
        <w:jc w:val="both"/>
      </w:pPr>
      <w:r>
        <w:rPr>
          <w:rFonts w:ascii="Arial" w:hAnsi="Arial"/>
          <w:b/>
        </w:rPr>
        <w:t>§2º</w:t>
      </w:r>
      <w:r>
        <w:rPr>
          <w:rFonts w:ascii="Arial" w:hAnsi="Arial"/>
          <w:b/>
          <w:spacing w:val="40"/>
        </w:rPr>
        <w:t> </w:t>
      </w:r>
      <w:r>
        <w:rPr>
          <w:rFonts w:ascii="Arial" w:hAnsi="Arial"/>
          <w:b/>
        </w:rPr>
        <w:t>—</w:t>
      </w:r>
      <w:r>
        <w:rPr>
          <w:rFonts w:ascii="Arial" w:hAnsi="Arial"/>
          <w:b/>
          <w:spacing w:val="40"/>
        </w:rPr>
        <w:t> </w:t>
      </w:r>
      <w:r>
        <w:rPr/>
        <w:t>Em</w:t>
      </w:r>
      <w:r>
        <w:rPr>
          <w:spacing w:val="40"/>
        </w:rPr>
        <w:t> </w:t>
      </w:r>
      <w:r>
        <w:rPr/>
        <w:t>caso</w:t>
      </w:r>
      <w:r>
        <w:rPr>
          <w:spacing w:val="40"/>
        </w:rPr>
        <w:t> </w:t>
      </w:r>
      <w:r>
        <w:rPr/>
        <w:t>de</w:t>
      </w:r>
      <w:r>
        <w:rPr>
          <w:spacing w:val="40"/>
        </w:rPr>
        <w:t> </w:t>
      </w:r>
      <w:r>
        <w:rPr/>
        <w:t>eventual</w:t>
      </w:r>
      <w:r>
        <w:rPr>
          <w:spacing w:val="40"/>
        </w:rPr>
        <w:t> </w:t>
      </w:r>
      <w:r>
        <w:rPr/>
        <w:t>dúvida</w:t>
      </w:r>
      <w:r>
        <w:rPr>
          <w:spacing w:val="40"/>
        </w:rPr>
        <w:t> </w:t>
      </w:r>
      <w:r>
        <w:rPr/>
        <w:t>quanto</w:t>
      </w:r>
      <w:r>
        <w:rPr>
          <w:spacing w:val="40"/>
        </w:rPr>
        <w:t> </w:t>
      </w:r>
      <w:r>
        <w:rPr/>
        <w:t>ao</w:t>
      </w:r>
      <w:r>
        <w:rPr>
          <w:spacing w:val="40"/>
        </w:rPr>
        <w:t> </w:t>
      </w:r>
      <w:r>
        <w:rPr/>
        <w:t>fiel</w:t>
      </w:r>
      <w:r>
        <w:rPr>
          <w:spacing w:val="40"/>
        </w:rPr>
        <w:t> </w:t>
      </w:r>
      <w:r>
        <w:rPr/>
        <w:t>cumprimento</w:t>
      </w:r>
      <w:r>
        <w:rPr>
          <w:spacing w:val="40"/>
        </w:rPr>
        <w:t> </w:t>
      </w:r>
      <w:r>
        <w:rPr/>
        <w:t>de</w:t>
      </w:r>
      <w:r>
        <w:rPr>
          <w:spacing w:val="40"/>
        </w:rPr>
        <w:t> </w:t>
      </w:r>
      <w:r>
        <w:rPr/>
        <w:t>regras referentes á presente cláusula, as partes estabelecem que a judicialização seja precedida, obrigatoriamente, de negociação coletiva.</w:t>
      </w:r>
    </w:p>
    <w:p>
      <w:pPr>
        <w:pStyle w:val="BodyText"/>
        <w:ind w:left="0"/>
      </w:pPr>
    </w:p>
    <w:p>
      <w:pPr>
        <w:pStyle w:val="BodyText"/>
        <w:spacing w:before="224"/>
        <w:ind w:left="0"/>
      </w:pPr>
    </w:p>
    <w:p>
      <w:pPr>
        <w:pStyle w:val="Heading5"/>
        <w:spacing w:before="1"/>
      </w:pPr>
      <w:bookmarkStart w:name="_bookmark105" w:id="106"/>
      <w:bookmarkEnd w:id="106"/>
      <w:r>
        <w:rPr>
          <w:b w:val="0"/>
        </w:rPr>
      </w:r>
      <w:r>
        <w:rPr>
          <w:color w:val="0F4761"/>
        </w:rPr>
        <w:t>CLÁUSULA</w:t>
      </w:r>
      <w:r>
        <w:rPr>
          <w:color w:val="0F4761"/>
          <w:spacing w:val="-5"/>
        </w:rPr>
        <w:t> </w:t>
      </w:r>
      <w:r>
        <w:rPr>
          <w:color w:val="0F4761"/>
        </w:rPr>
        <w:t>92</w:t>
      </w:r>
      <w:r>
        <w:rPr>
          <w:color w:val="0F4761"/>
          <w:spacing w:val="-5"/>
        </w:rPr>
        <w:t> </w:t>
      </w:r>
      <w:r>
        <w:rPr>
          <w:color w:val="0F4761"/>
        </w:rPr>
        <w:t>—</w:t>
      </w:r>
      <w:r>
        <w:rPr>
          <w:color w:val="0F4761"/>
          <w:spacing w:val="-5"/>
        </w:rPr>
        <w:t> </w:t>
      </w:r>
      <w:r>
        <w:rPr>
          <w:color w:val="0F4761"/>
        </w:rPr>
        <w:t>REMOÇÕES</w:t>
      </w:r>
      <w:r>
        <w:rPr>
          <w:color w:val="0F4761"/>
          <w:spacing w:val="-4"/>
        </w:rPr>
        <w:t> </w:t>
      </w:r>
      <w:r>
        <w:rPr>
          <w:color w:val="0F4761"/>
          <w:spacing w:val="-2"/>
        </w:rPr>
        <w:t>COMPULSÓRIAS</w:t>
      </w:r>
    </w:p>
    <w:p>
      <w:pPr>
        <w:pStyle w:val="BodyText"/>
        <w:spacing w:before="119"/>
        <w:ind w:right="133" w:firstLine="567"/>
        <w:jc w:val="both"/>
      </w:pPr>
      <w:r>
        <w:rPr/>
        <w:t>A partir da assinatura do presente acordo, o BANCO se compromete a não transferir qualquer</w:t>
      </w:r>
      <w:r>
        <w:rPr>
          <w:spacing w:val="-16"/>
        </w:rPr>
        <w:t> </w:t>
      </w:r>
      <w:r>
        <w:rPr/>
        <w:t>funcionário</w:t>
      </w:r>
      <w:r>
        <w:rPr>
          <w:spacing w:val="-15"/>
        </w:rPr>
        <w:t> </w:t>
      </w:r>
      <w:r>
        <w:rPr/>
        <w:t>de</w:t>
      </w:r>
      <w:r>
        <w:rPr>
          <w:spacing w:val="-15"/>
        </w:rPr>
        <w:t> </w:t>
      </w:r>
      <w:r>
        <w:rPr/>
        <w:t>forma</w:t>
      </w:r>
      <w:r>
        <w:rPr>
          <w:spacing w:val="-16"/>
        </w:rPr>
        <w:t> </w:t>
      </w:r>
      <w:r>
        <w:rPr/>
        <w:t>compulsória,</w:t>
      </w:r>
      <w:r>
        <w:rPr>
          <w:spacing w:val="-15"/>
        </w:rPr>
        <w:t> </w:t>
      </w:r>
      <w:r>
        <w:rPr/>
        <w:t>para</w:t>
      </w:r>
      <w:r>
        <w:rPr>
          <w:spacing w:val="-15"/>
        </w:rPr>
        <w:t> </w:t>
      </w:r>
      <w:r>
        <w:rPr/>
        <w:t>agências</w:t>
      </w:r>
      <w:r>
        <w:rPr>
          <w:spacing w:val="-15"/>
        </w:rPr>
        <w:t> </w:t>
      </w:r>
      <w:r>
        <w:rPr/>
        <w:t>ou</w:t>
      </w:r>
      <w:r>
        <w:rPr>
          <w:spacing w:val="-16"/>
        </w:rPr>
        <w:t> </w:t>
      </w:r>
      <w:r>
        <w:rPr/>
        <w:t>postos</w:t>
      </w:r>
      <w:r>
        <w:rPr>
          <w:spacing w:val="-15"/>
        </w:rPr>
        <w:t> </w:t>
      </w:r>
      <w:r>
        <w:rPr/>
        <w:t>de</w:t>
      </w:r>
      <w:r>
        <w:rPr>
          <w:spacing w:val="-15"/>
        </w:rPr>
        <w:t> </w:t>
      </w:r>
      <w:r>
        <w:rPr/>
        <w:t>trabalho,</w:t>
      </w:r>
      <w:r>
        <w:rPr>
          <w:spacing w:val="-16"/>
        </w:rPr>
        <w:t> </w:t>
      </w:r>
      <w:r>
        <w:rPr/>
        <w:t>que</w:t>
      </w:r>
      <w:r>
        <w:rPr>
          <w:spacing w:val="-15"/>
        </w:rPr>
        <w:t> </w:t>
      </w:r>
      <w:r>
        <w:rPr/>
        <w:t>fiquem fora do perímetro do município, em que localizada a agência de lotação do mesmo.</w:t>
      </w:r>
    </w:p>
    <w:p>
      <w:pPr>
        <w:pStyle w:val="BodyText"/>
        <w:spacing w:before="119"/>
        <w:ind w:right="132" w:firstLine="567"/>
        <w:jc w:val="both"/>
      </w:pPr>
      <w:r>
        <w:rPr>
          <w:rFonts w:ascii="Arial" w:hAnsi="Arial"/>
          <w:b/>
        </w:rPr>
        <w:t>§</w:t>
      </w:r>
      <w:r>
        <w:rPr>
          <w:rFonts w:ascii="Arial" w:hAnsi="Arial"/>
          <w:b/>
          <w:spacing w:val="-11"/>
        </w:rPr>
        <w:t> </w:t>
      </w:r>
      <w:r>
        <w:rPr>
          <w:rFonts w:ascii="Arial" w:hAnsi="Arial"/>
          <w:b/>
        </w:rPr>
        <w:t>1º</w:t>
      </w:r>
      <w:r>
        <w:rPr>
          <w:rFonts w:ascii="Arial" w:hAnsi="Arial"/>
          <w:b/>
          <w:spacing w:val="-11"/>
        </w:rPr>
        <w:t> </w:t>
      </w:r>
      <w:r>
        <w:rPr>
          <w:rFonts w:ascii="Arial" w:hAnsi="Arial"/>
          <w:b/>
        </w:rPr>
        <w:t>—</w:t>
      </w:r>
      <w:r>
        <w:rPr>
          <w:rFonts w:ascii="Arial" w:hAnsi="Arial"/>
          <w:b/>
          <w:spacing w:val="-11"/>
        </w:rPr>
        <w:t> </w:t>
      </w:r>
      <w:r>
        <w:rPr/>
        <w:t>No</w:t>
      </w:r>
      <w:r>
        <w:rPr>
          <w:spacing w:val="-11"/>
        </w:rPr>
        <w:t> </w:t>
      </w:r>
      <w:r>
        <w:rPr/>
        <w:t>caso</w:t>
      </w:r>
      <w:r>
        <w:rPr>
          <w:spacing w:val="-11"/>
        </w:rPr>
        <w:t> </w:t>
      </w:r>
      <w:r>
        <w:rPr/>
        <w:t>de</w:t>
      </w:r>
      <w:r>
        <w:rPr>
          <w:spacing w:val="-11"/>
        </w:rPr>
        <w:t> </w:t>
      </w:r>
      <w:r>
        <w:rPr/>
        <w:t>fechamento</w:t>
      </w:r>
      <w:r>
        <w:rPr>
          <w:spacing w:val="-11"/>
        </w:rPr>
        <w:t> </w:t>
      </w:r>
      <w:r>
        <w:rPr/>
        <w:t>da</w:t>
      </w:r>
      <w:r>
        <w:rPr>
          <w:spacing w:val="-11"/>
        </w:rPr>
        <w:t> </w:t>
      </w:r>
      <w:r>
        <w:rPr/>
        <w:t>agência,</w:t>
      </w:r>
      <w:r>
        <w:rPr>
          <w:spacing w:val="-11"/>
        </w:rPr>
        <w:t> </w:t>
      </w:r>
      <w:r>
        <w:rPr/>
        <w:t>o</w:t>
      </w:r>
      <w:r>
        <w:rPr>
          <w:spacing w:val="-11"/>
        </w:rPr>
        <w:t> </w:t>
      </w:r>
      <w:r>
        <w:rPr/>
        <w:t>funcionário</w:t>
      </w:r>
      <w:r>
        <w:rPr>
          <w:spacing w:val="40"/>
        </w:rPr>
        <w:t> </w:t>
      </w:r>
      <w:r>
        <w:rPr/>
        <w:t>indicará</w:t>
      </w:r>
      <w:r>
        <w:rPr>
          <w:spacing w:val="-11"/>
        </w:rPr>
        <w:t> </w:t>
      </w:r>
      <w:r>
        <w:rPr/>
        <w:t>a</w:t>
      </w:r>
      <w:r>
        <w:rPr>
          <w:spacing w:val="-11"/>
        </w:rPr>
        <w:t> </w:t>
      </w:r>
      <w:r>
        <w:rPr/>
        <w:t>dependência</w:t>
      </w:r>
      <w:r>
        <w:rPr>
          <w:spacing w:val="-11"/>
        </w:rPr>
        <w:t> </w:t>
      </w:r>
      <w:r>
        <w:rPr/>
        <w:t>para a qual deseja ser transferido, com custeio das despesas pelo BANCO, inerentes a transferência e sem prejuízo da sua remuneração;</w:t>
      </w:r>
    </w:p>
    <w:p>
      <w:pPr>
        <w:pStyle w:val="BodyText"/>
        <w:spacing w:line="278" w:lineRule="auto" w:before="120"/>
        <w:ind w:right="137" w:firstLine="567"/>
        <w:jc w:val="both"/>
      </w:pPr>
      <w:r>
        <w:rPr>
          <w:rFonts w:ascii="Arial" w:hAnsi="Arial"/>
          <w:b/>
        </w:rPr>
        <w:t>§</w:t>
      </w:r>
      <w:r>
        <w:rPr>
          <w:rFonts w:ascii="Arial" w:hAnsi="Arial"/>
          <w:b/>
          <w:spacing w:val="-14"/>
        </w:rPr>
        <w:t> </w:t>
      </w:r>
      <w:r>
        <w:rPr>
          <w:rFonts w:ascii="Arial" w:hAnsi="Arial"/>
          <w:b/>
        </w:rPr>
        <w:t>2º</w:t>
      </w:r>
      <w:r>
        <w:rPr>
          <w:rFonts w:ascii="Arial" w:hAnsi="Arial"/>
          <w:b/>
          <w:spacing w:val="-14"/>
        </w:rPr>
        <w:t> </w:t>
      </w:r>
      <w:r>
        <w:rPr>
          <w:rFonts w:ascii="Arial" w:hAnsi="Arial"/>
          <w:b/>
        </w:rPr>
        <w:t>—</w:t>
      </w:r>
      <w:r>
        <w:rPr>
          <w:rFonts w:ascii="Arial" w:hAnsi="Arial"/>
          <w:b/>
          <w:spacing w:val="-15"/>
        </w:rPr>
        <w:t> </w:t>
      </w:r>
      <w:r>
        <w:rPr/>
        <w:t>Os</w:t>
      </w:r>
      <w:r>
        <w:rPr>
          <w:spacing w:val="-14"/>
        </w:rPr>
        <w:t> </w:t>
      </w:r>
      <w:r>
        <w:rPr/>
        <w:t>funcionários</w:t>
      </w:r>
      <w:r>
        <w:rPr>
          <w:spacing w:val="-14"/>
        </w:rPr>
        <w:t> </w:t>
      </w:r>
      <w:r>
        <w:rPr/>
        <w:t>que,</w:t>
      </w:r>
      <w:r>
        <w:rPr>
          <w:spacing w:val="-14"/>
        </w:rPr>
        <w:t> </w:t>
      </w:r>
      <w:r>
        <w:rPr/>
        <w:t>na</w:t>
      </w:r>
      <w:r>
        <w:rPr>
          <w:spacing w:val="-14"/>
        </w:rPr>
        <w:t> </w:t>
      </w:r>
      <w:r>
        <w:rPr/>
        <w:t>data</w:t>
      </w:r>
      <w:r>
        <w:rPr>
          <w:spacing w:val="-14"/>
        </w:rPr>
        <w:t> </w:t>
      </w:r>
      <w:r>
        <w:rPr/>
        <w:t>da</w:t>
      </w:r>
      <w:r>
        <w:rPr>
          <w:spacing w:val="-14"/>
        </w:rPr>
        <w:t> </w:t>
      </w:r>
      <w:r>
        <w:rPr/>
        <w:t>assinatura</w:t>
      </w:r>
      <w:r>
        <w:rPr>
          <w:spacing w:val="-14"/>
        </w:rPr>
        <w:t> </w:t>
      </w:r>
      <w:r>
        <w:rPr/>
        <w:t>deste</w:t>
      </w:r>
      <w:r>
        <w:rPr>
          <w:spacing w:val="-14"/>
        </w:rPr>
        <w:t> </w:t>
      </w:r>
      <w:r>
        <w:rPr/>
        <w:t>acordo,</w:t>
      </w:r>
      <w:r>
        <w:rPr>
          <w:spacing w:val="-14"/>
        </w:rPr>
        <w:t> </w:t>
      </w:r>
      <w:r>
        <w:rPr/>
        <w:t>já</w:t>
      </w:r>
      <w:r>
        <w:rPr>
          <w:spacing w:val="-14"/>
        </w:rPr>
        <w:t> </w:t>
      </w:r>
      <w:r>
        <w:rPr/>
        <w:t>sejam</w:t>
      </w:r>
      <w:r>
        <w:rPr>
          <w:spacing w:val="-15"/>
        </w:rPr>
        <w:t> </w:t>
      </w:r>
      <w:r>
        <w:rPr/>
        <w:t>beneficiários de norma mais protetiva em matéria de remoção, manterão esse regramento, não se lhes aplicando esta cláusula apenas na parte que se mostrar menos favorável.</w:t>
      </w:r>
    </w:p>
    <w:p>
      <w:pPr>
        <w:pStyle w:val="BodyText"/>
        <w:spacing w:after="0" w:line="278" w:lineRule="auto"/>
        <w:jc w:val="both"/>
        <w:sectPr>
          <w:pgSz w:w="11910" w:h="16840"/>
          <w:pgMar w:header="430" w:footer="742" w:top="1380" w:bottom="940" w:left="1559" w:right="1275"/>
        </w:sectPr>
      </w:pPr>
    </w:p>
    <w:p>
      <w:pPr>
        <w:pStyle w:val="Heading2"/>
        <w:spacing w:before="28"/>
      </w:pPr>
      <w:bookmarkStart w:name="_bookmark106" w:id="107"/>
      <w:bookmarkEnd w:id="107"/>
      <w:r>
        <w:rPr/>
      </w:r>
      <w:r>
        <w:rPr>
          <w:color w:val="0F4761"/>
        </w:rPr>
        <w:t>EIXO</w:t>
      </w:r>
      <w:r>
        <w:rPr>
          <w:color w:val="0F4761"/>
          <w:spacing w:val="-11"/>
        </w:rPr>
        <w:t> </w:t>
      </w:r>
      <w:r>
        <w:rPr>
          <w:color w:val="0F4761"/>
        </w:rPr>
        <w:t>XIII</w:t>
      </w:r>
      <w:r>
        <w:rPr>
          <w:color w:val="0F4761"/>
          <w:spacing w:val="-8"/>
        </w:rPr>
        <w:t> </w:t>
      </w:r>
      <w:r>
        <w:rPr>
          <w:color w:val="0F4761"/>
        </w:rPr>
        <w:t>—</w:t>
      </w:r>
      <w:r>
        <w:rPr>
          <w:color w:val="0F4761"/>
          <w:spacing w:val="-8"/>
        </w:rPr>
        <w:t> </w:t>
      </w:r>
      <w:r>
        <w:rPr>
          <w:color w:val="0F4761"/>
        </w:rPr>
        <w:t>IGUALDADE,</w:t>
      </w:r>
      <w:r>
        <w:rPr>
          <w:color w:val="0F4761"/>
          <w:spacing w:val="-8"/>
        </w:rPr>
        <w:t> </w:t>
      </w:r>
      <w:r>
        <w:rPr>
          <w:color w:val="0F4761"/>
        </w:rPr>
        <w:t>DIVERSIDADE</w:t>
      </w:r>
      <w:r>
        <w:rPr>
          <w:color w:val="0F4761"/>
          <w:spacing w:val="-9"/>
        </w:rPr>
        <w:t> </w:t>
      </w:r>
      <w:r>
        <w:rPr>
          <w:color w:val="0F4761"/>
        </w:rPr>
        <w:t>E</w:t>
      </w:r>
      <w:r>
        <w:rPr>
          <w:color w:val="0F4761"/>
          <w:spacing w:val="-8"/>
        </w:rPr>
        <w:t> </w:t>
      </w:r>
      <w:r>
        <w:rPr>
          <w:color w:val="0F4761"/>
          <w:spacing w:val="-2"/>
        </w:rPr>
        <w:t>INCLUSÃO</w:t>
      </w:r>
    </w:p>
    <w:p>
      <w:pPr>
        <w:pStyle w:val="Heading5"/>
        <w:spacing w:before="336"/>
      </w:pPr>
      <w:bookmarkStart w:name="_bookmark107" w:id="108"/>
      <w:bookmarkEnd w:id="108"/>
      <w:r>
        <w:rPr>
          <w:b w:val="0"/>
        </w:rPr>
      </w:r>
      <w:r>
        <w:rPr>
          <w:color w:val="0F4761"/>
        </w:rPr>
        <w:t>CLÁUSULA</w:t>
      </w:r>
      <w:r>
        <w:rPr>
          <w:color w:val="0F4761"/>
          <w:spacing w:val="-7"/>
        </w:rPr>
        <w:t> </w:t>
      </w:r>
      <w:r>
        <w:rPr>
          <w:color w:val="0F4761"/>
        </w:rPr>
        <w:t>93</w:t>
      </w:r>
      <w:r>
        <w:rPr>
          <w:color w:val="0F4761"/>
          <w:spacing w:val="-4"/>
        </w:rPr>
        <w:t> </w:t>
      </w:r>
      <w:r>
        <w:rPr>
          <w:color w:val="0F4761"/>
        </w:rPr>
        <w:t>—</w:t>
      </w:r>
      <w:r>
        <w:rPr>
          <w:color w:val="0F4761"/>
          <w:spacing w:val="-5"/>
        </w:rPr>
        <w:t> </w:t>
      </w:r>
      <w:r>
        <w:rPr>
          <w:color w:val="0F4761"/>
        </w:rPr>
        <w:t>IGUALDADE</w:t>
      </w:r>
      <w:r>
        <w:rPr>
          <w:color w:val="0F4761"/>
          <w:spacing w:val="-4"/>
        </w:rPr>
        <w:t> </w:t>
      </w:r>
      <w:r>
        <w:rPr>
          <w:color w:val="0F4761"/>
        </w:rPr>
        <w:t>SALARIAL</w:t>
      </w:r>
      <w:r>
        <w:rPr>
          <w:color w:val="0F4761"/>
          <w:spacing w:val="-5"/>
        </w:rPr>
        <w:t> </w:t>
      </w:r>
      <w:r>
        <w:rPr>
          <w:color w:val="0F4761"/>
        </w:rPr>
        <w:t>E</w:t>
      </w:r>
      <w:r>
        <w:rPr>
          <w:color w:val="0F4761"/>
          <w:spacing w:val="-4"/>
        </w:rPr>
        <w:t> </w:t>
      </w:r>
      <w:r>
        <w:rPr>
          <w:color w:val="0F4761"/>
        </w:rPr>
        <w:t>DE</w:t>
      </w:r>
      <w:r>
        <w:rPr>
          <w:color w:val="0F4761"/>
          <w:spacing w:val="-4"/>
        </w:rPr>
        <w:t> </w:t>
      </w:r>
      <w:r>
        <w:rPr>
          <w:color w:val="0F4761"/>
          <w:spacing w:val="-2"/>
        </w:rPr>
        <w:t>OPORTUNIDADES</w:t>
      </w:r>
    </w:p>
    <w:p>
      <w:pPr>
        <w:pStyle w:val="BodyText"/>
        <w:spacing w:line="312" w:lineRule="auto" w:before="119"/>
        <w:ind w:right="132" w:firstLine="567"/>
        <w:jc w:val="both"/>
      </w:pPr>
      <w:r>
        <w:rPr/>
        <w:t>Fica</w:t>
      </w:r>
      <w:r>
        <w:rPr>
          <w:spacing w:val="-4"/>
        </w:rPr>
        <w:t> </w:t>
      </w:r>
      <w:r>
        <w:rPr/>
        <w:t>assegurada</w:t>
      </w:r>
      <w:r>
        <w:rPr>
          <w:spacing w:val="-4"/>
        </w:rPr>
        <w:t> </w:t>
      </w:r>
      <w:r>
        <w:rPr/>
        <w:t>a</w:t>
      </w:r>
      <w:r>
        <w:rPr>
          <w:spacing w:val="-4"/>
        </w:rPr>
        <w:t> </w:t>
      </w:r>
      <w:r>
        <w:rPr/>
        <w:t>igualdade</w:t>
      </w:r>
      <w:r>
        <w:rPr>
          <w:spacing w:val="-4"/>
        </w:rPr>
        <w:t> </w:t>
      </w:r>
      <w:r>
        <w:rPr/>
        <w:t>salarial</w:t>
      </w:r>
      <w:r>
        <w:rPr>
          <w:spacing w:val="-4"/>
        </w:rPr>
        <w:t> </w:t>
      </w:r>
      <w:r>
        <w:rPr/>
        <w:t>para</w:t>
      </w:r>
      <w:r>
        <w:rPr>
          <w:spacing w:val="-4"/>
        </w:rPr>
        <w:t> </w:t>
      </w:r>
      <w:r>
        <w:rPr/>
        <w:t>a</w:t>
      </w:r>
      <w:r>
        <w:rPr>
          <w:spacing w:val="-4"/>
        </w:rPr>
        <w:t> </w:t>
      </w:r>
      <w:r>
        <w:rPr/>
        <w:t>mesma</w:t>
      </w:r>
      <w:r>
        <w:rPr>
          <w:spacing w:val="-4"/>
        </w:rPr>
        <w:t> </w:t>
      </w:r>
      <w:r>
        <w:rPr/>
        <w:t>função,</w:t>
      </w:r>
      <w:r>
        <w:rPr>
          <w:spacing w:val="-4"/>
        </w:rPr>
        <w:t> </w:t>
      </w:r>
      <w:r>
        <w:rPr/>
        <w:t>sem</w:t>
      </w:r>
      <w:r>
        <w:rPr>
          <w:spacing w:val="-5"/>
        </w:rPr>
        <w:t> </w:t>
      </w:r>
      <w:r>
        <w:rPr/>
        <w:t>distinção</w:t>
      </w:r>
      <w:r>
        <w:rPr>
          <w:spacing w:val="-4"/>
        </w:rPr>
        <w:t> </w:t>
      </w:r>
      <w:r>
        <w:rPr/>
        <w:t>de</w:t>
      </w:r>
      <w:r>
        <w:rPr>
          <w:spacing w:val="-4"/>
        </w:rPr>
        <w:t> </w:t>
      </w:r>
      <w:r>
        <w:rPr/>
        <w:t>gênero, raça, orientação sexual, identidade de gênero, deficiência ou idade, em fiel observância ao art. 461 da CLT e à Lei nº 14.611/2023 (Lei da Igualdade Salarial).</w:t>
      </w:r>
    </w:p>
    <w:p>
      <w:pPr>
        <w:pStyle w:val="BodyText"/>
        <w:spacing w:line="314" w:lineRule="auto" w:before="79"/>
        <w:ind w:right="139" w:firstLine="567"/>
        <w:jc w:val="both"/>
      </w:pPr>
      <w:r>
        <w:rPr>
          <w:rFonts w:ascii="Arial" w:hAnsi="Arial"/>
          <w:b/>
        </w:rPr>
        <w:t>§ 1º — </w:t>
      </w:r>
      <w:r>
        <w:rPr/>
        <w:t>O BANCO publicará semestralmente o Relatório de Transparência Salarial desagregado por gênero, raça e cargo.</w:t>
      </w:r>
    </w:p>
    <w:p>
      <w:pPr>
        <w:pStyle w:val="BodyText"/>
        <w:spacing w:line="309" w:lineRule="auto" w:before="57"/>
        <w:ind w:right="133" w:firstLine="567"/>
        <w:jc w:val="both"/>
      </w:pPr>
      <w:r>
        <w:rPr>
          <w:rFonts w:ascii="Arial" w:hAnsi="Arial"/>
          <w:b/>
        </w:rPr>
        <w:t>§</w:t>
      </w:r>
      <w:r>
        <w:rPr>
          <w:rFonts w:ascii="Arial" w:hAnsi="Arial"/>
          <w:b/>
          <w:spacing w:val="-12"/>
        </w:rPr>
        <w:t> </w:t>
      </w:r>
      <w:r>
        <w:rPr>
          <w:rFonts w:ascii="Arial" w:hAnsi="Arial"/>
          <w:b/>
        </w:rPr>
        <w:t>2º</w:t>
      </w:r>
      <w:r>
        <w:rPr>
          <w:rFonts w:ascii="Arial" w:hAnsi="Arial"/>
          <w:b/>
          <w:spacing w:val="-12"/>
        </w:rPr>
        <w:t> </w:t>
      </w:r>
      <w:r>
        <w:rPr>
          <w:rFonts w:ascii="Arial" w:hAnsi="Arial"/>
          <w:b/>
        </w:rPr>
        <w:t>—</w:t>
      </w:r>
      <w:r>
        <w:rPr>
          <w:rFonts w:ascii="Arial" w:hAnsi="Arial"/>
          <w:b/>
          <w:spacing w:val="-12"/>
        </w:rPr>
        <w:t> </w:t>
      </w:r>
      <w:r>
        <w:rPr/>
        <w:t>Compromisso</w:t>
      </w:r>
      <w:r>
        <w:rPr>
          <w:spacing w:val="-12"/>
        </w:rPr>
        <w:t> </w:t>
      </w:r>
      <w:r>
        <w:rPr/>
        <w:t>institucional</w:t>
      </w:r>
      <w:r>
        <w:rPr>
          <w:spacing w:val="-12"/>
        </w:rPr>
        <w:t> </w:t>
      </w:r>
      <w:r>
        <w:rPr/>
        <w:t>de</w:t>
      </w:r>
      <w:r>
        <w:rPr>
          <w:spacing w:val="-12"/>
        </w:rPr>
        <w:t> </w:t>
      </w:r>
      <w:r>
        <w:rPr/>
        <w:t>redução</w:t>
      </w:r>
      <w:r>
        <w:rPr>
          <w:spacing w:val="-12"/>
        </w:rPr>
        <w:t> </w:t>
      </w:r>
      <w:r>
        <w:rPr/>
        <w:t>das</w:t>
      </w:r>
      <w:r>
        <w:rPr>
          <w:spacing w:val="-12"/>
        </w:rPr>
        <w:t> </w:t>
      </w:r>
      <w:r>
        <w:rPr/>
        <w:t>desigualdades</w:t>
      </w:r>
      <w:r>
        <w:rPr>
          <w:spacing w:val="-12"/>
        </w:rPr>
        <w:t> </w:t>
      </w:r>
      <w:r>
        <w:rPr/>
        <w:t>salariais</w:t>
      </w:r>
      <w:r>
        <w:rPr>
          <w:spacing w:val="-12"/>
        </w:rPr>
        <w:t> </w:t>
      </w:r>
      <w:r>
        <w:rPr/>
        <w:t>internas</w:t>
      </w:r>
      <w:r>
        <w:rPr>
          <w:spacing w:val="-12"/>
        </w:rPr>
        <w:t> </w:t>
      </w:r>
      <w:r>
        <w:rPr/>
        <w:t>em cronograma quadrimestral acompanhado pelas entidades sindicais.</w:t>
      </w:r>
    </w:p>
    <w:p>
      <w:pPr>
        <w:pStyle w:val="BodyText"/>
        <w:ind w:left="0"/>
      </w:pPr>
    </w:p>
    <w:p>
      <w:pPr>
        <w:pStyle w:val="BodyText"/>
        <w:spacing w:before="128"/>
        <w:ind w:left="0"/>
      </w:pPr>
    </w:p>
    <w:p>
      <w:pPr>
        <w:pStyle w:val="Heading5"/>
      </w:pPr>
      <w:bookmarkStart w:name="_bookmark108" w:id="109"/>
      <w:bookmarkEnd w:id="109"/>
      <w:r>
        <w:rPr>
          <w:b w:val="0"/>
        </w:rPr>
      </w:r>
      <w:r>
        <w:rPr>
          <w:color w:val="0F4761"/>
        </w:rPr>
        <w:t>CLÁUSULA</w:t>
      </w:r>
      <w:r>
        <w:rPr>
          <w:color w:val="0F4761"/>
          <w:spacing w:val="-7"/>
        </w:rPr>
        <w:t> </w:t>
      </w:r>
      <w:r>
        <w:rPr>
          <w:color w:val="0F4761"/>
        </w:rPr>
        <w:t>94—</w:t>
      </w:r>
      <w:r>
        <w:rPr>
          <w:color w:val="0F4761"/>
          <w:spacing w:val="-5"/>
        </w:rPr>
        <w:t> </w:t>
      </w:r>
      <w:r>
        <w:rPr>
          <w:color w:val="0F4761"/>
        </w:rPr>
        <w:t>EQUIDADE</w:t>
      </w:r>
      <w:r>
        <w:rPr>
          <w:color w:val="0F4761"/>
          <w:spacing w:val="-5"/>
        </w:rPr>
        <w:t> </w:t>
      </w:r>
      <w:r>
        <w:rPr>
          <w:color w:val="0F4761"/>
        </w:rPr>
        <w:t>DE</w:t>
      </w:r>
      <w:r>
        <w:rPr>
          <w:color w:val="0F4761"/>
          <w:spacing w:val="-5"/>
        </w:rPr>
        <w:t> </w:t>
      </w:r>
      <w:r>
        <w:rPr>
          <w:color w:val="0F4761"/>
        </w:rPr>
        <w:t>GÊNERO</w:t>
      </w:r>
      <w:r>
        <w:rPr>
          <w:color w:val="0F4761"/>
          <w:spacing w:val="-5"/>
        </w:rPr>
        <w:t> </w:t>
      </w:r>
      <w:r>
        <w:rPr>
          <w:color w:val="0F4761"/>
        </w:rPr>
        <w:t>E</w:t>
      </w:r>
      <w:r>
        <w:rPr>
          <w:color w:val="0F4761"/>
          <w:spacing w:val="-5"/>
        </w:rPr>
        <w:t> </w:t>
      </w:r>
      <w:r>
        <w:rPr>
          <w:color w:val="0F4761"/>
        </w:rPr>
        <w:t>MULHERES</w:t>
      </w:r>
      <w:r>
        <w:rPr>
          <w:color w:val="0F4761"/>
          <w:spacing w:val="-5"/>
        </w:rPr>
        <w:t> </w:t>
      </w:r>
      <w:r>
        <w:rPr>
          <w:color w:val="0F4761"/>
          <w:spacing w:val="-2"/>
        </w:rPr>
        <w:t>BANCÁRIAS</w:t>
      </w:r>
    </w:p>
    <w:p>
      <w:pPr>
        <w:pStyle w:val="BodyText"/>
        <w:spacing w:line="276" w:lineRule="auto" w:before="119"/>
        <w:ind w:right="135" w:firstLine="567"/>
        <w:jc w:val="both"/>
      </w:pPr>
      <w:r>
        <w:rPr/>
        <w:t>O BANCO, como aderente ao Programa Pró-Equidade de Gênero da Secretaria de Políticas para as Mulheres — SPM do Ministério da Mulher, da Família e dos Direitos Humanos, compromete-se a ampliar as políticas que busquem promover oportunidades iguais e respeito às diferenças.</w:t>
      </w:r>
    </w:p>
    <w:p>
      <w:pPr>
        <w:pStyle w:val="ListParagraph"/>
        <w:numPr>
          <w:ilvl w:val="0"/>
          <w:numId w:val="26"/>
        </w:numPr>
        <w:tabs>
          <w:tab w:pos="717" w:val="left" w:leader="none"/>
        </w:tabs>
        <w:spacing w:line="240" w:lineRule="auto" w:before="200" w:after="0"/>
        <w:ind w:left="717" w:right="0" w:hanging="121"/>
        <w:jc w:val="both"/>
        <w:rPr>
          <w:sz w:val="22"/>
        </w:rPr>
      </w:pPr>
      <w:r>
        <w:rPr>
          <w:rFonts w:ascii="Arial" w:hAnsi="Arial"/>
          <w:b/>
          <w:sz w:val="22"/>
        </w:rPr>
        <w:t>—</w:t>
      </w:r>
      <w:r>
        <w:rPr>
          <w:rFonts w:ascii="Arial" w:hAnsi="Arial"/>
          <w:b/>
          <w:spacing w:val="-7"/>
          <w:sz w:val="22"/>
        </w:rPr>
        <w:t> </w:t>
      </w:r>
      <w:r>
        <w:rPr>
          <w:sz w:val="22"/>
        </w:rPr>
        <w:t>combate</w:t>
      </w:r>
      <w:r>
        <w:rPr>
          <w:spacing w:val="-4"/>
          <w:sz w:val="22"/>
        </w:rPr>
        <w:t> </w:t>
      </w:r>
      <w:r>
        <w:rPr>
          <w:sz w:val="22"/>
        </w:rPr>
        <w:t>à</w:t>
      </w:r>
      <w:r>
        <w:rPr>
          <w:spacing w:val="-4"/>
          <w:sz w:val="22"/>
        </w:rPr>
        <w:t> </w:t>
      </w:r>
      <w:r>
        <w:rPr>
          <w:sz w:val="22"/>
        </w:rPr>
        <w:t>violência</w:t>
      </w:r>
      <w:r>
        <w:rPr>
          <w:spacing w:val="-5"/>
          <w:sz w:val="22"/>
        </w:rPr>
        <w:t> </w:t>
      </w:r>
      <w:r>
        <w:rPr>
          <w:sz w:val="22"/>
        </w:rPr>
        <w:t>de</w:t>
      </w:r>
      <w:r>
        <w:rPr>
          <w:spacing w:val="-4"/>
          <w:sz w:val="22"/>
        </w:rPr>
        <w:t> </w:t>
      </w:r>
      <w:r>
        <w:rPr>
          <w:sz w:val="22"/>
        </w:rPr>
        <w:t>gênero</w:t>
      </w:r>
      <w:r>
        <w:rPr>
          <w:spacing w:val="-4"/>
          <w:sz w:val="22"/>
        </w:rPr>
        <w:t> </w:t>
      </w:r>
      <w:r>
        <w:rPr>
          <w:sz w:val="22"/>
        </w:rPr>
        <w:t>(Cláusula</w:t>
      </w:r>
      <w:r>
        <w:rPr>
          <w:spacing w:val="-5"/>
          <w:sz w:val="22"/>
        </w:rPr>
        <w:t> </w:t>
      </w:r>
      <w:r>
        <w:rPr>
          <w:sz w:val="22"/>
        </w:rPr>
        <w:t>2ª,</w:t>
      </w:r>
      <w:r>
        <w:rPr>
          <w:spacing w:val="-4"/>
          <w:sz w:val="22"/>
        </w:rPr>
        <w:t> </w:t>
      </w:r>
      <w:r>
        <w:rPr>
          <w:sz w:val="22"/>
        </w:rPr>
        <w:t>§</w:t>
      </w:r>
      <w:r>
        <w:rPr>
          <w:spacing w:val="-4"/>
          <w:sz w:val="22"/>
        </w:rPr>
        <w:t> 1º);</w:t>
      </w:r>
    </w:p>
    <w:p>
      <w:pPr>
        <w:pStyle w:val="ListParagraph"/>
        <w:numPr>
          <w:ilvl w:val="0"/>
          <w:numId w:val="26"/>
        </w:numPr>
        <w:tabs>
          <w:tab w:pos="771" w:val="left" w:leader="none"/>
        </w:tabs>
        <w:spacing w:line="312" w:lineRule="auto" w:before="136" w:after="0"/>
        <w:ind w:left="29" w:right="137" w:firstLine="567"/>
        <w:jc w:val="both"/>
        <w:rPr>
          <w:sz w:val="22"/>
        </w:rPr>
      </w:pPr>
      <w:r>
        <w:rPr>
          <w:rFonts w:ascii="Arial" w:hAnsi="Arial"/>
          <w:b/>
          <w:sz w:val="22"/>
        </w:rPr>
        <w:t>—</w:t>
      </w:r>
      <w:r>
        <w:rPr>
          <w:rFonts w:ascii="Arial" w:hAnsi="Arial"/>
          <w:b/>
          <w:spacing w:val="-9"/>
          <w:sz w:val="22"/>
        </w:rPr>
        <w:t> </w:t>
      </w:r>
      <w:r>
        <w:rPr>
          <w:sz w:val="22"/>
        </w:rPr>
        <w:t>O</w:t>
      </w:r>
      <w:r>
        <w:rPr>
          <w:spacing w:val="-9"/>
          <w:sz w:val="22"/>
        </w:rPr>
        <w:t> </w:t>
      </w:r>
      <w:r>
        <w:rPr>
          <w:sz w:val="22"/>
        </w:rPr>
        <w:t>BANCO,</w:t>
      </w:r>
      <w:r>
        <w:rPr>
          <w:spacing w:val="-8"/>
          <w:sz w:val="22"/>
        </w:rPr>
        <w:t> </w:t>
      </w:r>
      <w:r>
        <w:rPr>
          <w:sz w:val="22"/>
        </w:rPr>
        <w:t>a</w:t>
      </w:r>
      <w:r>
        <w:rPr>
          <w:spacing w:val="-9"/>
          <w:sz w:val="22"/>
        </w:rPr>
        <w:t> </w:t>
      </w:r>
      <w:r>
        <w:rPr>
          <w:sz w:val="22"/>
        </w:rPr>
        <w:t>pedido</w:t>
      </w:r>
      <w:r>
        <w:rPr>
          <w:spacing w:val="-9"/>
          <w:sz w:val="22"/>
        </w:rPr>
        <w:t> </w:t>
      </w:r>
      <w:r>
        <w:rPr>
          <w:sz w:val="22"/>
        </w:rPr>
        <w:t>da</w:t>
      </w:r>
      <w:r>
        <w:rPr>
          <w:spacing w:val="-9"/>
          <w:sz w:val="22"/>
        </w:rPr>
        <w:t> </w:t>
      </w:r>
      <w:r>
        <w:rPr>
          <w:sz w:val="22"/>
        </w:rPr>
        <w:t>funcionária</w:t>
      </w:r>
      <w:r>
        <w:rPr>
          <w:spacing w:val="-9"/>
          <w:sz w:val="22"/>
        </w:rPr>
        <w:t> </w:t>
      </w:r>
      <w:r>
        <w:rPr>
          <w:sz w:val="22"/>
        </w:rPr>
        <w:t>vítima</w:t>
      </w:r>
      <w:r>
        <w:rPr>
          <w:spacing w:val="-9"/>
          <w:sz w:val="22"/>
        </w:rPr>
        <w:t> </w:t>
      </w:r>
      <w:r>
        <w:rPr>
          <w:sz w:val="22"/>
        </w:rPr>
        <w:t>de</w:t>
      </w:r>
      <w:r>
        <w:rPr>
          <w:spacing w:val="-9"/>
          <w:sz w:val="22"/>
        </w:rPr>
        <w:t> </w:t>
      </w:r>
      <w:r>
        <w:rPr>
          <w:sz w:val="22"/>
        </w:rPr>
        <w:t>violência</w:t>
      </w:r>
      <w:r>
        <w:rPr>
          <w:spacing w:val="-9"/>
          <w:sz w:val="22"/>
        </w:rPr>
        <w:t> </w:t>
      </w:r>
      <w:r>
        <w:rPr>
          <w:sz w:val="22"/>
        </w:rPr>
        <w:t>doméstica,</w:t>
      </w:r>
      <w:r>
        <w:rPr>
          <w:spacing w:val="-8"/>
          <w:sz w:val="22"/>
        </w:rPr>
        <w:t> </w:t>
      </w:r>
      <w:r>
        <w:rPr>
          <w:sz w:val="22"/>
        </w:rPr>
        <w:t>a</w:t>
      </w:r>
      <w:r>
        <w:rPr>
          <w:spacing w:val="-9"/>
          <w:sz w:val="22"/>
        </w:rPr>
        <w:t> </w:t>
      </w:r>
      <w:r>
        <w:rPr>
          <w:sz w:val="22"/>
        </w:rPr>
        <w:t>transferirá</w:t>
      </w:r>
      <w:r>
        <w:rPr>
          <w:spacing w:val="-9"/>
          <w:sz w:val="22"/>
        </w:rPr>
        <w:t> </w:t>
      </w:r>
      <w:r>
        <w:rPr>
          <w:sz w:val="22"/>
        </w:rPr>
        <w:t>de agência,</w:t>
      </w:r>
      <w:r>
        <w:rPr>
          <w:spacing w:val="-11"/>
          <w:sz w:val="22"/>
        </w:rPr>
        <w:t> </w:t>
      </w:r>
      <w:r>
        <w:rPr>
          <w:sz w:val="22"/>
        </w:rPr>
        <w:t>com</w:t>
      </w:r>
      <w:r>
        <w:rPr>
          <w:spacing w:val="-11"/>
          <w:sz w:val="22"/>
        </w:rPr>
        <w:t> </w:t>
      </w:r>
      <w:r>
        <w:rPr>
          <w:sz w:val="22"/>
        </w:rPr>
        <w:t>os</w:t>
      </w:r>
      <w:r>
        <w:rPr>
          <w:spacing w:val="-11"/>
          <w:sz w:val="22"/>
        </w:rPr>
        <w:t> </w:t>
      </w:r>
      <w:r>
        <w:rPr>
          <w:sz w:val="22"/>
        </w:rPr>
        <w:t>mesmos</w:t>
      </w:r>
      <w:r>
        <w:rPr>
          <w:spacing w:val="-11"/>
          <w:sz w:val="22"/>
        </w:rPr>
        <w:t> </w:t>
      </w:r>
      <w:r>
        <w:rPr>
          <w:sz w:val="22"/>
        </w:rPr>
        <w:t>benefícios</w:t>
      </w:r>
      <w:r>
        <w:rPr>
          <w:spacing w:val="-11"/>
          <w:sz w:val="22"/>
        </w:rPr>
        <w:t> </w:t>
      </w:r>
      <w:r>
        <w:rPr>
          <w:sz w:val="22"/>
        </w:rPr>
        <w:t>e</w:t>
      </w:r>
      <w:r>
        <w:rPr>
          <w:spacing w:val="-11"/>
          <w:sz w:val="22"/>
        </w:rPr>
        <w:t> </w:t>
      </w:r>
      <w:r>
        <w:rPr>
          <w:sz w:val="22"/>
        </w:rPr>
        <w:t>vantagens,</w:t>
      </w:r>
      <w:r>
        <w:rPr>
          <w:spacing w:val="-11"/>
          <w:sz w:val="22"/>
        </w:rPr>
        <w:t> </w:t>
      </w:r>
      <w:r>
        <w:rPr>
          <w:sz w:val="22"/>
        </w:rPr>
        <w:t>ou,</w:t>
      </w:r>
      <w:r>
        <w:rPr>
          <w:spacing w:val="-11"/>
          <w:sz w:val="22"/>
        </w:rPr>
        <w:t> </w:t>
      </w:r>
      <w:r>
        <w:rPr>
          <w:sz w:val="22"/>
        </w:rPr>
        <w:t>alternativamente,</w:t>
      </w:r>
      <w:r>
        <w:rPr>
          <w:spacing w:val="-11"/>
          <w:sz w:val="22"/>
        </w:rPr>
        <w:t> </w:t>
      </w:r>
      <w:r>
        <w:rPr>
          <w:sz w:val="22"/>
        </w:rPr>
        <w:t>modificará</w:t>
      </w:r>
      <w:r>
        <w:rPr>
          <w:spacing w:val="-11"/>
          <w:sz w:val="22"/>
        </w:rPr>
        <w:t> </w:t>
      </w:r>
      <w:r>
        <w:rPr>
          <w:sz w:val="22"/>
        </w:rPr>
        <w:t>o</w:t>
      </w:r>
      <w:r>
        <w:rPr>
          <w:spacing w:val="-11"/>
          <w:sz w:val="22"/>
        </w:rPr>
        <w:t> </w:t>
      </w:r>
      <w:r>
        <w:rPr>
          <w:sz w:val="22"/>
        </w:rPr>
        <w:t>regime de trabalho entre remoto e presencial.</w:t>
      </w:r>
    </w:p>
    <w:p>
      <w:pPr>
        <w:pStyle w:val="BodyText"/>
        <w:spacing w:before="59"/>
        <w:ind w:left="596"/>
        <w:jc w:val="both"/>
      </w:pPr>
      <w:r>
        <w:rPr>
          <w:rFonts w:ascii="Arial" w:hAnsi="Arial"/>
          <w:b/>
        </w:rPr>
        <w:t>III—</w:t>
      </w:r>
      <w:r>
        <w:rPr>
          <w:rFonts w:ascii="Arial" w:hAnsi="Arial"/>
          <w:b/>
          <w:spacing w:val="-6"/>
        </w:rPr>
        <w:t> </w:t>
      </w:r>
      <w:r>
        <w:rPr/>
        <w:t>paridade</w:t>
      </w:r>
      <w:r>
        <w:rPr>
          <w:spacing w:val="-5"/>
        </w:rPr>
        <w:t> </w:t>
      </w:r>
      <w:r>
        <w:rPr/>
        <w:t>nos</w:t>
      </w:r>
      <w:r>
        <w:rPr>
          <w:spacing w:val="-5"/>
        </w:rPr>
        <w:t> </w:t>
      </w:r>
      <w:r>
        <w:rPr/>
        <w:t>programas</w:t>
      </w:r>
      <w:r>
        <w:rPr>
          <w:spacing w:val="-5"/>
        </w:rPr>
        <w:t> </w:t>
      </w:r>
      <w:r>
        <w:rPr/>
        <w:t>de</w:t>
      </w:r>
      <w:r>
        <w:rPr>
          <w:spacing w:val="-5"/>
        </w:rPr>
        <w:t> </w:t>
      </w:r>
      <w:r>
        <w:rPr>
          <w:spacing w:val="-2"/>
        </w:rPr>
        <w:t>promoção;</w:t>
      </w:r>
    </w:p>
    <w:p>
      <w:pPr>
        <w:pStyle w:val="ListParagraph"/>
        <w:numPr>
          <w:ilvl w:val="0"/>
          <w:numId w:val="27"/>
        </w:numPr>
        <w:tabs>
          <w:tab w:pos="863" w:val="left" w:leader="none"/>
        </w:tabs>
        <w:spacing w:line="240" w:lineRule="auto" w:before="136" w:after="0"/>
        <w:ind w:left="863" w:right="0" w:hanging="267"/>
        <w:jc w:val="both"/>
        <w:rPr>
          <w:sz w:val="22"/>
        </w:rPr>
      </w:pPr>
      <w:r>
        <w:rPr>
          <w:rFonts w:ascii="Arial" w:hAnsi="Arial"/>
          <w:b/>
          <w:sz w:val="22"/>
        </w:rPr>
        <w:t>—</w:t>
      </w:r>
      <w:r>
        <w:rPr>
          <w:rFonts w:ascii="Arial" w:hAnsi="Arial"/>
          <w:b/>
          <w:spacing w:val="-6"/>
          <w:sz w:val="22"/>
        </w:rPr>
        <w:t> </w:t>
      </w:r>
      <w:r>
        <w:rPr>
          <w:sz w:val="22"/>
        </w:rPr>
        <w:t>políticas</w:t>
      </w:r>
      <w:r>
        <w:rPr>
          <w:spacing w:val="-5"/>
          <w:sz w:val="22"/>
        </w:rPr>
        <w:t> </w:t>
      </w:r>
      <w:r>
        <w:rPr>
          <w:sz w:val="22"/>
        </w:rPr>
        <w:t>afirmativas</w:t>
      </w:r>
      <w:r>
        <w:rPr>
          <w:spacing w:val="-6"/>
          <w:sz w:val="22"/>
        </w:rPr>
        <w:t> </w:t>
      </w:r>
      <w:r>
        <w:rPr>
          <w:sz w:val="22"/>
        </w:rPr>
        <w:t>para</w:t>
      </w:r>
      <w:r>
        <w:rPr>
          <w:spacing w:val="-5"/>
          <w:sz w:val="22"/>
        </w:rPr>
        <w:t> </w:t>
      </w:r>
      <w:r>
        <w:rPr>
          <w:sz w:val="22"/>
        </w:rPr>
        <w:t>cargos</w:t>
      </w:r>
      <w:r>
        <w:rPr>
          <w:spacing w:val="-6"/>
          <w:sz w:val="22"/>
        </w:rPr>
        <w:t> </w:t>
      </w:r>
      <w:r>
        <w:rPr>
          <w:sz w:val="22"/>
        </w:rPr>
        <w:t>de</w:t>
      </w:r>
      <w:r>
        <w:rPr>
          <w:spacing w:val="-5"/>
          <w:sz w:val="22"/>
        </w:rPr>
        <w:t> </w:t>
      </w:r>
      <w:r>
        <w:rPr>
          <w:spacing w:val="-2"/>
          <w:sz w:val="22"/>
        </w:rPr>
        <w:t>chefia;</w:t>
      </w:r>
    </w:p>
    <w:p>
      <w:pPr>
        <w:pStyle w:val="ListParagraph"/>
        <w:numPr>
          <w:ilvl w:val="0"/>
          <w:numId w:val="27"/>
        </w:numPr>
        <w:tabs>
          <w:tab w:pos="803" w:val="left" w:leader="none"/>
        </w:tabs>
        <w:spacing w:line="240" w:lineRule="auto" w:before="136" w:after="0"/>
        <w:ind w:left="803" w:right="0" w:hanging="207"/>
        <w:jc w:val="both"/>
        <w:rPr>
          <w:sz w:val="22"/>
        </w:rPr>
      </w:pPr>
      <w:r>
        <w:rPr>
          <w:rFonts w:ascii="Arial" w:hAnsi="Arial"/>
          <w:b/>
          <w:sz w:val="22"/>
        </w:rPr>
        <w:t>—</w:t>
      </w:r>
      <w:r>
        <w:rPr>
          <w:rFonts w:ascii="Arial" w:hAnsi="Arial"/>
          <w:b/>
          <w:spacing w:val="-5"/>
          <w:sz w:val="22"/>
        </w:rPr>
        <w:t> </w:t>
      </w:r>
      <w:r>
        <w:rPr>
          <w:sz w:val="22"/>
        </w:rPr>
        <w:t>combate</w:t>
      </w:r>
      <w:r>
        <w:rPr>
          <w:spacing w:val="-5"/>
          <w:sz w:val="22"/>
        </w:rPr>
        <w:t> </w:t>
      </w:r>
      <w:r>
        <w:rPr>
          <w:sz w:val="22"/>
        </w:rPr>
        <w:t>ao</w:t>
      </w:r>
      <w:r>
        <w:rPr>
          <w:spacing w:val="-4"/>
          <w:sz w:val="22"/>
        </w:rPr>
        <w:t> </w:t>
      </w:r>
      <w:r>
        <w:rPr>
          <w:sz w:val="22"/>
        </w:rPr>
        <w:t>assédio</w:t>
      </w:r>
      <w:r>
        <w:rPr>
          <w:spacing w:val="-5"/>
          <w:sz w:val="22"/>
        </w:rPr>
        <w:t> </w:t>
      </w:r>
      <w:r>
        <w:rPr>
          <w:sz w:val="22"/>
        </w:rPr>
        <w:t>sexual</w:t>
      </w:r>
      <w:r>
        <w:rPr>
          <w:spacing w:val="-4"/>
          <w:sz w:val="22"/>
        </w:rPr>
        <w:t> </w:t>
      </w:r>
      <w:r>
        <w:rPr>
          <w:spacing w:val="-10"/>
          <w:sz w:val="22"/>
        </w:rPr>
        <w:t>;</w:t>
      </w:r>
    </w:p>
    <w:p>
      <w:pPr>
        <w:pStyle w:val="ListParagraph"/>
        <w:numPr>
          <w:ilvl w:val="0"/>
          <w:numId w:val="27"/>
        </w:numPr>
        <w:tabs>
          <w:tab w:pos="863" w:val="left" w:leader="none"/>
        </w:tabs>
        <w:spacing w:line="240" w:lineRule="auto" w:before="136" w:after="0"/>
        <w:ind w:left="863" w:right="0" w:hanging="267"/>
        <w:jc w:val="both"/>
        <w:rPr>
          <w:sz w:val="22"/>
        </w:rPr>
      </w:pPr>
      <w:r>
        <w:rPr>
          <w:rFonts w:ascii="Arial" w:hAnsi="Arial"/>
          <w:b/>
          <w:sz w:val="22"/>
        </w:rPr>
        <w:t>—</w:t>
      </w:r>
      <w:r>
        <w:rPr>
          <w:rFonts w:ascii="Arial" w:hAnsi="Arial"/>
          <w:b/>
          <w:spacing w:val="-7"/>
          <w:sz w:val="22"/>
        </w:rPr>
        <w:t> </w:t>
      </w:r>
      <w:r>
        <w:rPr>
          <w:sz w:val="22"/>
        </w:rPr>
        <w:t>ampliação</w:t>
      </w:r>
      <w:r>
        <w:rPr>
          <w:spacing w:val="-7"/>
          <w:sz w:val="22"/>
        </w:rPr>
        <w:t> </w:t>
      </w:r>
      <w:r>
        <w:rPr>
          <w:sz w:val="22"/>
        </w:rPr>
        <w:t>da</w:t>
      </w:r>
      <w:r>
        <w:rPr>
          <w:spacing w:val="-7"/>
          <w:sz w:val="22"/>
        </w:rPr>
        <w:t> </w:t>
      </w:r>
      <w:r>
        <w:rPr>
          <w:sz w:val="22"/>
        </w:rPr>
        <w:t>licença-maternidade</w:t>
      </w:r>
      <w:r>
        <w:rPr>
          <w:spacing w:val="-7"/>
          <w:sz w:val="22"/>
        </w:rPr>
        <w:t> </w:t>
      </w:r>
      <w:r>
        <w:rPr>
          <w:sz w:val="22"/>
        </w:rPr>
        <w:t>e</w:t>
      </w:r>
      <w:r>
        <w:rPr>
          <w:spacing w:val="-7"/>
          <w:sz w:val="22"/>
        </w:rPr>
        <w:t> </w:t>
      </w:r>
      <w:r>
        <w:rPr>
          <w:sz w:val="22"/>
        </w:rPr>
        <w:t>parental</w:t>
      </w:r>
      <w:r>
        <w:rPr>
          <w:spacing w:val="-7"/>
          <w:sz w:val="22"/>
        </w:rPr>
        <w:t> </w:t>
      </w:r>
      <w:r>
        <w:rPr>
          <w:sz w:val="22"/>
        </w:rPr>
        <w:t>(Cláusula</w:t>
      </w:r>
      <w:r>
        <w:rPr>
          <w:spacing w:val="-7"/>
          <w:sz w:val="22"/>
        </w:rPr>
        <w:t> </w:t>
      </w:r>
      <w:r>
        <w:rPr>
          <w:spacing w:val="-4"/>
          <w:sz w:val="22"/>
        </w:rPr>
        <w:t>70).</w:t>
      </w:r>
    </w:p>
    <w:p>
      <w:pPr>
        <w:pStyle w:val="BodyText"/>
        <w:ind w:left="0"/>
      </w:pPr>
    </w:p>
    <w:p>
      <w:pPr>
        <w:pStyle w:val="BodyText"/>
        <w:spacing w:before="201"/>
        <w:ind w:left="0"/>
      </w:pPr>
    </w:p>
    <w:p>
      <w:pPr>
        <w:pStyle w:val="Heading5"/>
      </w:pPr>
      <w:bookmarkStart w:name="_bookmark109" w:id="110"/>
      <w:bookmarkEnd w:id="110"/>
      <w:r>
        <w:rPr>
          <w:b w:val="0"/>
        </w:rPr>
      </w:r>
      <w:r>
        <w:rPr>
          <w:color w:val="0F4761"/>
        </w:rPr>
        <w:t>CLÁUSULA</w:t>
      </w:r>
      <w:r>
        <w:rPr>
          <w:color w:val="0F4761"/>
          <w:spacing w:val="-6"/>
        </w:rPr>
        <w:t> </w:t>
      </w:r>
      <w:r>
        <w:rPr>
          <w:color w:val="0F4761"/>
        </w:rPr>
        <w:t>95—</w:t>
      </w:r>
      <w:r>
        <w:rPr>
          <w:color w:val="0F4761"/>
          <w:spacing w:val="-5"/>
        </w:rPr>
        <w:t> </w:t>
      </w:r>
      <w:r>
        <w:rPr>
          <w:color w:val="0F4761"/>
        </w:rPr>
        <w:t>PESSOAS</w:t>
      </w:r>
      <w:r>
        <w:rPr>
          <w:color w:val="0F4761"/>
          <w:spacing w:val="-5"/>
        </w:rPr>
        <w:t> </w:t>
      </w:r>
      <w:r>
        <w:rPr>
          <w:color w:val="0F4761"/>
        </w:rPr>
        <w:t>COM</w:t>
      </w:r>
      <w:r>
        <w:rPr>
          <w:color w:val="0F4761"/>
          <w:spacing w:val="-5"/>
        </w:rPr>
        <w:t> </w:t>
      </w:r>
      <w:r>
        <w:rPr>
          <w:color w:val="0F4761"/>
          <w:spacing w:val="-2"/>
        </w:rPr>
        <w:t>DEFICIÊNCIA</w:t>
      </w:r>
    </w:p>
    <w:p>
      <w:pPr>
        <w:pStyle w:val="BodyText"/>
        <w:spacing w:line="312" w:lineRule="auto" w:before="120"/>
        <w:ind w:right="138" w:firstLine="628"/>
        <w:jc w:val="both"/>
      </w:pPr>
      <w:r>
        <w:rPr/>
        <w:t>O</w:t>
      </w:r>
      <w:r>
        <w:rPr>
          <w:spacing w:val="-11"/>
        </w:rPr>
        <w:t> </w:t>
      </w:r>
      <w:r>
        <w:rPr/>
        <w:t>BANCO</w:t>
      </w:r>
      <w:r>
        <w:rPr>
          <w:spacing w:val="-11"/>
        </w:rPr>
        <w:t> </w:t>
      </w:r>
      <w:r>
        <w:rPr/>
        <w:t>considerará,</w:t>
      </w:r>
      <w:r>
        <w:rPr>
          <w:spacing w:val="-10"/>
        </w:rPr>
        <w:t> </w:t>
      </w:r>
      <w:r>
        <w:rPr/>
        <w:t>por</w:t>
      </w:r>
      <w:r>
        <w:rPr>
          <w:spacing w:val="-10"/>
        </w:rPr>
        <w:t> </w:t>
      </w:r>
      <w:r>
        <w:rPr/>
        <w:t>ocasião</w:t>
      </w:r>
      <w:r>
        <w:rPr>
          <w:spacing w:val="-11"/>
        </w:rPr>
        <w:t> </w:t>
      </w:r>
      <w:r>
        <w:rPr/>
        <w:t>da</w:t>
      </w:r>
      <w:r>
        <w:rPr>
          <w:spacing w:val="-11"/>
        </w:rPr>
        <w:t> </w:t>
      </w:r>
      <w:r>
        <w:rPr/>
        <w:t>construção</w:t>
      </w:r>
      <w:r>
        <w:rPr>
          <w:spacing w:val="-11"/>
        </w:rPr>
        <w:t> </w:t>
      </w:r>
      <w:r>
        <w:rPr/>
        <w:t>ou</w:t>
      </w:r>
      <w:r>
        <w:rPr>
          <w:spacing w:val="-11"/>
        </w:rPr>
        <w:t> </w:t>
      </w:r>
      <w:r>
        <w:rPr/>
        <w:t>reforma</w:t>
      </w:r>
      <w:r>
        <w:rPr>
          <w:spacing w:val="-11"/>
        </w:rPr>
        <w:t> </w:t>
      </w:r>
      <w:r>
        <w:rPr/>
        <w:t>de</w:t>
      </w:r>
      <w:r>
        <w:rPr>
          <w:spacing w:val="-11"/>
        </w:rPr>
        <w:t> </w:t>
      </w:r>
      <w:r>
        <w:rPr/>
        <w:t>prédios,</w:t>
      </w:r>
      <w:r>
        <w:rPr>
          <w:spacing w:val="-10"/>
        </w:rPr>
        <w:t> </w:t>
      </w:r>
      <w:r>
        <w:rPr/>
        <w:t>próprios</w:t>
      </w:r>
      <w:r>
        <w:rPr>
          <w:spacing w:val="-11"/>
        </w:rPr>
        <w:t> </w:t>
      </w:r>
      <w:r>
        <w:rPr/>
        <w:t>ou alugados, a necessidade de realizar obras que facilitem o acesso de funcionários que se locomovam em cadeira de rodas, observados os termos da legislação federal aplicável.</w:t>
      </w:r>
    </w:p>
    <w:p>
      <w:pPr>
        <w:pStyle w:val="ListParagraph"/>
        <w:numPr>
          <w:ilvl w:val="0"/>
          <w:numId w:val="28"/>
        </w:numPr>
        <w:tabs>
          <w:tab w:pos="714" w:val="left" w:leader="none"/>
        </w:tabs>
        <w:spacing w:line="240" w:lineRule="auto" w:before="83" w:after="0"/>
        <w:ind w:left="714" w:right="0" w:hanging="118"/>
        <w:jc w:val="both"/>
        <w:rPr>
          <w:sz w:val="22"/>
        </w:rPr>
      </w:pPr>
      <w:r>
        <w:rPr>
          <w:rFonts w:ascii="Arial" w:hAnsi="Arial"/>
          <w:b/>
          <w:sz w:val="22"/>
        </w:rPr>
        <w:t>—</w:t>
      </w:r>
      <w:r>
        <w:rPr>
          <w:rFonts w:ascii="Arial" w:hAnsi="Arial"/>
          <w:b/>
          <w:spacing w:val="-10"/>
          <w:sz w:val="22"/>
        </w:rPr>
        <w:t> </w:t>
      </w:r>
      <w:r>
        <w:rPr>
          <w:sz w:val="22"/>
        </w:rPr>
        <w:t>política</w:t>
      </w:r>
      <w:r>
        <w:rPr>
          <w:spacing w:val="-9"/>
          <w:sz w:val="22"/>
        </w:rPr>
        <w:t> </w:t>
      </w:r>
      <w:r>
        <w:rPr>
          <w:sz w:val="22"/>
        </w:rPr>
        <w:t>afirmativa</w:t>
      </w:r>
      <w:r>
        <w:rPr>
          <w:spacing w:val="-9"/>
          <w:sz w:val="22"/>
        </w:rPr>
        <w:t> </w:t>
      </w:r>
      <w:r>
        <w:rPr>
          <w:sz w:val="22"/>
        </w:rPr>
        <w:t>de</w:t>
      </w:r>
      <w:r>
        <w:rPr>
          <w:spacing w:val="-10"/>
          <w:sz w:val="22"/>
        </w:rPr>
        <w:t> </w:t>
      </w:r>
      <w:r>
        <w:rPr>
          <w:sz w:val="22"/>
        </w:rPr>
        <w:t>contratação</w:t>
      </w:r>
      <w:r>
        <w:rPr>
          <w:spacing w:val="-9"/>
          <w:sz w:val="22"/>
        </w:rPr>
        <w:t> </w:t>
      </w:r>
      <w:r>
        <w:rPr>
          <w:sz w:val="22"/>
        </w:rPr>
        <w:t>acima</w:t>
      </w:r>
      <w:r>
        <w:rPr>
          <w:spacing w:val="-9"/>
          <w:sz w:val="22"/>
        </w:rPr>
        <w:t> </w:t>
      </w:r>
      <w:r>
        <w:rPr>
          <w:sz w:val="22"/>
        </w:rPr>
        <w:t>do</w:t>
      </w:r>
      <w:r>
        <w:rPr>
          <w:spacing w:val="-9"/>
          <w:sz w:val="22"/>
        </w:rPr>
        <w:t> </w:t>
      </w:r>
      <w:r>
        <w:rPr>
          <w:sz w:val="22"/>
        </w:rPr>
        <w:t>mínimo</w:t>
      </w:r>
      <w:r>
        <w:rPr>
          <w:spacing w:val="-10"/>
          <w:sz w:val="22"/>
        </w:rPr>
        <w:t> </w:t>
      </w:r>
      <w:r>
        <w:rPr>
          <w:sz w:val="22"/>
        </w:rPr>
        <w:t>legal</w:t>
      </w:r>
      <w:r>
        <w:rPr>
          <w:spacing w:val="-8"/>
          <w:sz w:val="22"/>
        </w:rPr>
        <w:t> </w:t>
      </w:r>
      <w:r>
        <w:rPr>
          <w:sz w:val="22"/>
        </w:rPr>
        <w:t>(Lei</w:t>
      </w:r>
      <w:r>
        <w:rPr>
          <w:spacing w:val="-8"/>
          <w:sz w:val="22"/>
        </w:rPr>
        <w:t> </w:t>
      </w:r>
      <w:r>
        <w:rPr>
          <w:sz w:val="22"/>
        </w:rPr>
        <w:t>nº</w:t>
      </w:r>
      <w:r>
        <w:rPr>
          <w:spacing w:val="-9"/>
          <w:sz w:val="22"/>
        </w:rPr>
        <w:t> </w:t>
      </w:r>
      <w:r>
        <w:rPr>
          <w:sz w:val="22"/>
        </w:rPr>
        <w:t>8.213/91,</w:t>
      </w:r>
      <w:r>
        <w:rPr>
          <w:spacing w:val="-8"/>
          <w:sz w:val="22"/>
        </w:rPr>
        <w:t> </w:t>
      </w:r>
      <w:r>
        <w:rPr>
          <w:sz w:val="22"/>
        </w:rPr>
        <w:t>art.</w:t>
      </w:r>
      <w:r>
        <w:rPr>
          <w:spacing w:val="-8"/>
          <w:sz w:val="22"/>
        </w:rPr>
        <w:t> </w:t>
      </w:r>
      <w:r>
        <w:rPr>
          <w:spacing w:val="-4"/>
          <w:sz w:val="22"/>
        </w:rPr>
        <w:t>93);</w:t>
      </w:r>
    </w:p>
    <w:p>
      <w:pPr>
        <w:pStyle w:val="ListParagraph"/>
        <w:numPr>
          <w:ilvl w:val="0"/>
          <w:numId w:val="28"/>
        </w:numPr>
        <w:tabs>
          <w:tab w:pos="777" w:val="left" w:leader="none"/>
        </w:tabs>
        <w:spacing w:line="240" w:lineRule="auto" w:before="136" w:after="0"/>
        <w:ind w:left="777" w:right="0" w:hanging="181"/>
        <w:jc w:val="both"/>
        <w:rPr>
          <w:sz w:val="22"/>
        </w:rPr>
      </w:pPr>
      <w:r>
        <w:rPr>
          <w:rFonts w:ascii="Arial" w:hAnsi="Arial"/>
          <w:b/>
          <w:sz w:val="22"/>
        </w:rPr>
        <w:t>—</w:t>
      </w:r>
      <w:r>
        <w:rPr>
          <w:rFonts w:ascii="Arial" w:hAnsi="Arial"/>
          <w:b/>
          <w:spacing w:val="-12"/>
          <w:sz w:val="22"/>
        </w:rPr>
        <w:t> </w:t>
      </w:r>
      <w:r>
        <w:rPr>
          <w:sz w:val="22"/>
        </w:rPr>
        <w:t>acessibilidade</w:t>
      </w:r>
      <w:r>
        <w:rPr>
          <w:spacing w:val="-10"/>
          <w:sz w:val="22"/>
        </w:rPr>
        <w:t> </w:t>
      </w:r>
      <w:r>
        <w:rPr>
          <w:sz w:val="22"/>
        </w:rPr>
        <w:t>plena</w:t>
      </w:r>
      <w:r>
        <w:rPr>
          <w:spacing w:val="-10"/>
          <w:sz w:val="22"/>
        </w:rPr>
        <w:t> </w:t>
      </w:r>
      <w:r>
        <w:rPr>
          <w:sz w:val="22"/>
        </w:rPr>
        <w:t>(arquitetônica,</w:t>
      </w:r>
      <w:r>
        <w:rPr>
          <w:spacing w:val="-10"/>
          <w:sz w:val="22"/>
        </w:rPr>
        <w:t> </w:t>
      </w:r>
      <w:r>
        <w:rPr>
          <w:sz w:val="22"/>
        </w:rPr>
        <w:t>comunicacional,</w:t>
      </w:r>
      <w:r>
        <w:rPr>
          <w:spacing w:val="-10"/>
          <w:sz w:val="22"/>
        </w:rPr>
        <w:t> </w:t>
      </w:r>
      <w:r>
        <w:rPr>
          <w:spacing w:val="-2"/>
          <w:sz w:val="22"/>
        </w:rPr>
        <w:t>digital);</w:t>
      </w:r>
    </w:p>
    <w:p>
      <w:pPr>
        <w:pStyle w:val="ListParagraph"/>
        <w:numPr>
          <w:ilvl w:val="0"/>
          <w:numId w:val="28"/>
        </w:numPr>
        <w:tabs>
          <w:tab w:pos="838" w:val="left" w:leader="none"/>
        </w:tabs>
        <w:spacing w:line="240" w:lineRule="auto" w:before="136" w:after="0"/>
        <w:ind w:left="838" w:right="0" w:hanging="242"/>
        <w:jc w:val="both"/>
        <w:rPr>
          <w:sz w:val="22"/>
        </w:rPr>
      </w:pPr>
      <w:r>
        <w:rPr>
          <w:rFonts w:ascii="Arial" w:hAnsi="Arial"/>
          <w:b/>
          <w:sz w:val="22"/>
        </w:rPr>
        <w:t>—</w:t>
      </w:r>
      <w:r>
        <w:rPr>
          <w:rFonts w:ascii="Arial" w:hAnsi="Arial"/>
          <w:b/>
          <w:spacing w:val="-6"/>
          <w:sz w:val="22"/>
        </w:rPr>
        <w:t> </w:t>
      </w:r>
      <w:r>
        <w:rPr>
          <w:sz w:val="22"/>
        </w:rPr>
        <w:t>programa</w:t>
      </w:r>
      <w:r>
        <w:rPr>
          <w:spacing w:val="-5"/>
          <w:sz w:val="22"/>
        </w:rPr>
        <w:t> </w:t>
      </w:r>
      <w:r>
        <w:rPr>
          <w:sz w:val="22"/>
        </w:rPr>
        <w:t>de</w:t>
      </w:r>
      <w:r>
        <w:rPr>
          <w:spacing w:val="-5"/>
          <w:sz w:val="22"/>
        </w:rPr>
        <w:t> </w:t>
      </w:r>
      <w:r>
        <w:rPr>
          <w:sz w:val="22"/>
        </w:rPr>
        <w:t>acompanhamento</w:t>
      </w:r>
      <w:r>
        <w:rPr>
          <w:spacing w:val="-5"/>
          <w:sz w:val="22"/>
        </w:rPr>
        <w:t> </w:t>
      </w:r>
      <w:r>
        <w:rPr>
          <w:sz w:val="22"/>
        </w:rPr>
        <w:t>e</w:t>
      </w:r>
      <w:r>
        <w:rPr>
          <w:spacing w:val="-5"/>
          <w:sz w:val="22"/>
        </w:rPr>
        <w:t> </w:t>
      </w:r>
      <w:r>
        <w:rPr>
          <w:spacing w:val="-2"/>
          <w:sz w:val="22"/>
        </w:rPr>
        <w:t>readaptação;</w:t>
      </w:r>
    </w:p>
    <w:p>
      <w:pPr>
        <w:pStyle w:val="ListParagraph"/>
        <w:numPr>
          <w:ilvl w:val="0"/>
          <w:numId w:val="28"/>
        </w:numPr>
        <w:tabs>
          <w:tab w:pos="863" w:val="left" w:leader="none"/>
        </w:tabs>
        <w:spacing w:line="240" w:lineRule="auto" w:before="136" w:after="0"/>
        <w:ind w:left="863" w:right="0" w:hanging="267"/>
        <w:jc w:val="both"/>
        <w:rPr>
          <w:sz w:val="22"/>
        </w:rPr>
      </w:pPr>
      <w:r>
        <w:rPr>
          <w:rFonts w:ascii="Arial" w:hAnsi="Arial"/>
          <w:b/>
          <w:sz w:val="22"/>
        </w:rPr>
        <w:t>—</w:t>
      </w:r>
      <w:r>
        <w:rPr>
          <w:rFonts w:ascii="Arial" w:hAnsi="Arial"/>
          <w:b/>
          <w:spacing w:val="-7"/>
          <w:sz w:val="22"/>
        </w:rPr>
        <w:t> </w:t>
      </w:r>
      <w:r>
        <w:rPr>
          <w:sz w:val="22"/>
        </w:rPr>
        <w:t>formação</w:t>
      </w:r>
      <w:r>
        <w:rPr>
          <w:spacing w:val="-5"/>
          <w:sz w:val="22"/>
        </w:rPr>
        <w:t> </w:t>
      </w:r>
      <w:r>
        <w:rPr>
          <w:sz w:val="22"/>
        </w:rPr>
        <w:t>dos</w:t>
      </w:r>
      <w:r>
        <w:rPr>
          <w:spacing w:val="-4"/>
          <w:sz w:val="22"/>
        </w:rPr>
        <w:t> </w:t>
      </w:r>
      <w:r>
        <w:rPr>
          <w:sz w:val="22"/>
        </w:rPr>
        <w:t>colegas</w:t>
      </w:r>
      <w:r>
        <w:rPr>
          <w:spacing w:val="-5"/>
          <w:sz w:val="22"/>
        </w:rPr>
        <w:t> </w:t>
      </w:r>
      <w:r>
        <w:rPr>
          <w:sz w:val="22"/>
        </w:rPr>
        <w:t>e</w:t>
      </w:r>
      <w:r>
        <w:rPr>
          <w:spacing w:val="-5"/>
          <w:sz w:val="22"/>
        </w:rPr>
        <w:t> </w:t>
      </w:r>
      <w:r>
        <w:rPr>
          <w:sz w:val="22"/>
        </w:rPr>
        <w:t>gestores</w:t>
      </w:r>
      <w:r>
        <w:rPr>
          <w:spacing w:val="-4"/>
          <w:sz w:val="22"/>
        </w:rPr>
        <w:t> </w:t>
      </w:r>
      <w:r>
        <w:rPr>
          <w:sz w:val="22"/>
        </w:rPr>
        <w:t>em</w:t>
      </w:r>
      <w:r>
        <w:rPr>
          <w:spacing w:val="-5"/>
          <w:sz w:val="22"/>
        </w:rPr>
        <w:t> </w:t>
      </w:r>
      <w:r>
        <w:rPr>
          <w:sz w:val="22"/>
        </w:rPr>
        <w:t>cultura</w:t>
      </w:r>
      <w:r>
        <w:rPr>
          <w:spacing w:val="-4"/>
          <w:sz w:val="22"/>
        </w:rPr>
        <w:t> </w:t>
      </w:r>
      <w:r>
        <w:rPr>
          <w:spacing w:val="-2"/>
          <w:sz w:val="22"/>
        </w:rPr>
        <w:t>inclusiva.</w:t>
      </w:r>
    </w:p>
    <w:p>
      <w:pPr>
        <w:pStyle w:val="ListParagraph"/>
        <w:spacing w:after="0" w:line="240" w:lineRule="auto"/>
        <w:jc w:val="both"/>
        <w:rPr>
          <w:sz w:val="22"/>
        </w:rPr>
        <w:sectPr>
          <w:pgSz w:w="11910" w:h="16840"/>
          <w:pgMar w:header="430" w:footer="742" w:top="1380" w:bottom="940" w:left="1559" w:right="1275"/>
        </w:sectPr>
      </w:pPr>
    </w:p>
    <w:p>
      <w:pPr>
        <w:pStyle w:val="Heading5"/>
        <w:spacing w:before="26"/>
      </w:pPr>
      <w:bookmarkStart w:name="_bookmark110" w:id="111"/>
      <w:bookmarkEnd w:id="111"/>
      <w:r>
        <w:rPr>
          <w:b w:val="0"/>
        </w:rPr>
      </w:r>
      <w:r>
        <w:rPr>
          <w:color w:val="0F4761"/>
        </w:rPr>
        <w:t>CLÁUSULA</w:t>
      </w:r>
      <w:r>
        <w:rPr>
          <w:color w:val="0F4761"/>
          <w:spacing w:val="-7"/>
        </w:rPr>
        <w:t> </w:t>
      </w:r>
      <w:r>
        <w:rPr>
          <w:color w:val="0F4761"/>
        </w:rPr>
        <w:t>96</w:t>
      </w:r>
      <w:r>
        <w:rPr>
          <w:color w:val="0F4761"/>
          <w:spacing w:val="-4"/>
        </w:rPr>
        <w:t> </w:t>
      </w:r>
      <w:r>
        <w:rPr>
          <w:color w:val="0F4761"/>
        </w:rPr>
        <w:t>—</w:t>
      </w:r>
      <w:r>
        <w:rPr>
          <w:color w:val="0F4761"/>
          <w:spacing w:val="-5"/>
        </w:rPr>
        <w:t> </w:t>
      </w:r>
      <w:r>
        <w:rPr>
          <w:color w:val="0F4761"/>
        </w:rPr>
        <w:t>DIREITOS</w:t>
      </w:r>
      <w:r>
        <w:rPr>
          <w:color w:val="0F4761"/>
          <w:spacing w:val="-4"/>
        </w:rPr>
        <w:t> </w:t>
      </w:r>
      <w:r>
        <w:rPr>
          <w:color w:val="0F4761"/>
        </w:rPr>
        <w:t>DE</w:t>
      </w:r>
      <w:r>
        <w:rPr>
          <w:color w:val="0F4761"/>
          <w:spacing w:val="-5"/>
        </w:rPr>
        <w:t> </w:t>
      </w:r>
      <w:r>
        <w:rPr>
          <w:color w:val="0F4761"/>
        </w:rPr>
        <w:t>BANCÁRIOS</w:t>
      </w:r>
      <w:r>
        <w:rPr>
          <w:color w:val="0F4761"/>
          <w:spacing w:val="-4"/>
        </w:rPr>
        <w:t> </w:t>
      </w:r>
      <w:r>
        <w:rPr>
          <w:color w:val="0F4761"/>
        </w:rPr>
        <w:t>COM</w:t>
      </w:r>
      <w:r>
        <w:rPr>
          <w:color w:val="0F4761"/>
          <w:spacing w:val="-5"/>
        </w:rPr>
        <w:t> </w:t>
      </w:r>
      <w:r>
        <w:rPr>
          <w:color w:val="0F4761"/>
        </w:rPr>
        <w:t>FILHOS</w:t>
      </w:r>
      <w:r>
        <w:rPr>
          <w:color w:val="0F4761"/>
          <w:spacing w:val="-4"/>
        </w:rPr>
        <w:t> </w:t>
      </w:r>
      <w:r>
        <w:rPr>
          <w:color w:val="0F4761"/>
        </w:rPr>
        <w:t>COM</w:t>
      </w:r>
      <w:r>
        <w:rPr>
          <w:color w:val="0F4761"/>
          <w:spacing w:val="-4"/>
        </w:rPr>
        <w:t> </w:t>
      </w:r>
      <w:r>
        <w:rPr>
          <w:color w:val="0F4761"/>
          <w:spacing w:val="-2"/>
        </w:rPr>
        <w:t>TRANSTORNOS</w:t>
      </w:r>
    </w:p>
    <w:p>
      <w:pPr>
        <w:pStyle w:val="BodyText"/>
        <w:spacing w:line="312" w:lineRule="auto" w:before="119"/>
        <w:ind w:right="137" w:firstLine="567"/>
        <w:jc w:val="both"/>
      </w:pPr>
      <w:r>
        <w:rPr/>
        <w:t>Os Direitos específicos para bancários que têm filhos com transtornos do neurodesenvolvimento, transtorno do espectro autista (TEA), TDAH, deficiências intelectuais ou outras condições atípicas, incluindo:</w:t>
      </w:r>
    </w:p>
    <w:p>
      <w:pPr>
        <w:pStyle w:val="ListParagraph"/>
        <w:numPr>
          <w:ilvl w:val="0"/>
          <w:numId w:val="29"/>
        </w:numPr>
        <w:tabs>
          <w:tab w:pos="768" w:val="left" w:leader="none"/>
        </w:tabs>
        <w:spacing w:line="312" w:lineRule="auto" w:before="84" w:after="0"/>
        <w:ind w:left="29" w:right="137" w:firstLine="567"/>
        <w:jc w:val="both"/>
        <w:rPr>
          <w:sz w:val="22"/>
        </w:rPr>
      </w:pPr>
      <w:r>
        <w:rPr>
          <w:rFonts w:ascii="Arial" w:hAnsi="Arial"/>
          <w:b/>
          <w:sz w:val="22"/>
        </w:rPr>
        <w:t>— </w:t>
      </w:r>
      <w:r>
        <w:rPr>
          <w:sz w:val="22"/>
        </w:rPr>
        <w:t>redução de 50% da jornada condicionado a apresentação de laudo médico especializado e à verificação caso a caso, com mediação do serviço de saúde ocupacional do Banco. Subsidiariamente, a opção de teletrabalho integral como alternativa à redução formal de jornada.</w:t>
      </w:r>
    </w:p>
    <w:p>
      <w:pPr>
        <w:pStyle w:val="ListParagraph"/>
        <w:numPr>
          <w:ilvl w:val="0"/>
          <w:numId w:val="29"/>
        </w:numPr>
        <w:tabs>
          <w:tab w:pos="808" w:val="left" w:leader="none"/>
        </w:tabs>
        <w:spacing w:line="314" w:lineRule="auto" w:before="57" w:after="0"/>
        <w:ind w:left="29" w:right="133" w:firstLine="567"/>
        <w:jc w:val="both"/>
        <w:rPr>
          <w:sz w:val="22"/>
        </w:rPr>
      </w:pPr>
      <w:r>
        <w:rPr>
          <w:rFonts w:ascii="Arial" w:hAnsi="Arial"/>
          <w:b/>
          <w:sz w:val="22"/>
        </w:rPr>
        <w:t>— </w:t>
      </w:r>
      <w:r>
        <w:rPr>
          <w:sz w:val="22"/>
        </w:rPr>
        <w:t>Auxílio Creche/Filho atípico até a maioridade ou indefinidamente em caso de dependência (Cláusulas 10 e 11);</w:t>
      </w:r>
    </w:p>
    <w:p>
      <w:pPr>
        <w:pStyle w:val="ListParagraph"/>
        <w:numPr>
          <w:ilvl w:val="0"/>
          <w:numId w:val="29"/>
        </w:numPr>
        <w:tabs>
          <w:tab w:pos="838" w:val="left" w:leader="none"/>
        </w:tabs>
        <w:spacing w:line="240" w:lineRule="auto" w:before="58" w:after="0"/>
        <w:ind w:left="838" w:right="0" w:hanging="242"/>
        <w:jc w:val="both"/>
        <w:rPr>
          <w:sz w:val="22"/>
        </w:rPr>
      </w:pPr>
      <w:r>
        <w:rPr>
          <w:rFonts w:ascii="Arial" w:hAnsi="Arial"/>
          <w:b/>
          <w:sz w:val="22"/>
        </w:rPr>
        <w:t>—</w:t>
      </w:r>
      <w:r>
        <w:rPr>
          <w:rFonts w:ascii="Arial" w:hAnsi="Arial"/>
          <w:b/>
          <w:spacing w:val="-8"/>
          <w:sz w:val="22"/>
        </w:rPr>
        <w:t> </w:t>
      </w:r>
      <w:r>
        <w:rPr>
          <w:sz w:val="22"/>
        </w:rPr>
        <w:t>direito</w:t>
      </w:r>
      <w:r>
        <w:rPr>
          <w:spacing w:val="-7"/>
          <w:sz w:val="22"/>
        </w:rPr>
        <w:t> </w:t>
      </w:r>
      <w:r>
        <w:rPr>
          <w:sz w:val="22"/>
        </w:rPr>
        <w:t>a</w:t>
      </w:r>
      <w:r>
        <w:rPr>
          <w:spacing w:val="-7"/>
          <w:sz w:val="22"/>
        </w:rPr>
        <w:t> </w:t>
      </w:r>
      <w:r>
        <w:rPr>
          <w:sz w:val="22"/>
        </w:rPr>
        <w:t>acompanhamento</w:t>
      </w:r>
      <w:r>
        <w:rPr>
          <w:spacing w:val="-8"/>
          <w:sz w:val="22"/>
        </w:rPr>
        <w:t> </w:t>
      </w:r>
      <w:r>
        <w:rPr>
          <w:sz w:val="22"/>
        </w:rPr>
        <w:t>terapêutico/médico</w:t>
      </w:r>
      <w:r>
        <w:rPr>
          <w:spacing w:val="-7"/>
          <w:sz w:val="22"/>
        </w:rPr>
        <w:t> </w:t>
      </w:r>
      <w:r>
        <w:rPr>
          <w:sz w:val="22"/>
        </w:rPr>
        <w:t>com</w:t>
      </w:r>
      <w:r>
        <w:rPr>
          <w:spacing w:val="-7"/>
          <w:sz w:val="22"/>
        </w:rPr>
        <w:t> </w:t>
      </w:r>
      <w:r>
        <w:rPr>
          <w:spacing w:val="-2"/>
          <w:sz w:val="22"/>
        </w:rPr>
        <w:t>abono.</w:t>
      </w:r>
    </w:p>
    <w:p>
      <w:pPr>
        <w:pStyle w:val="BodyText"/>
        <w:ind w:left="0"/>
      </w:pPr>
    </w:p>
    <w:p>
      <w:pPr>
        <w:pStyle w:val="BodyText"/>
        <w:spacing w:before="159"/>
        <w:ind w:left="0"/>
      </w:pPr>
    </w:p>
    <w:p>
      <w:pPr>
        <w:pStyle w:val="Heading2"/>
        <w:spacing w:line="278" w:lineRule="auto" w:before="1"/>
      </w:pPr>
      <w:bookmarkStart w:name="_bookmark111" w:id="112"/>
      <w:bookmarkEnd w:id="112"/>
      <w:r>
        <w:rPr/>
      </w:r>
      <w:r>
        <w:rPr>
          <w:color w:val="0F4761"/>
        </w:rPr>
        <w:t>EIXO</w:t>
      </w:r>
      <w:r>
        <w:rPr>
          <w:color w:val="0F4761"/>
          <w:spacing w:val="-5"/>
        </w:rPr>
        <w:t> </w:t>
      </w:r>
      <w:r>
        <w:rPr>
          <w:color w:val="0F4761"/>
        </w:rPr>
        <w:t>XIV</w:t>
      </w:r>
      <w:r>
        <w:rPr>
          <w:color w:val="0F4761"/>
          <w:spacing w:val="-5"/>
        </w:rPr>
        <w:t> </w:t>
      </w:r>
      <w:r>
        <w:rPr>
          <w:color w:val="0F4761"/>
        </w:rPr>
        <w:t>—</w:t>
      </w:r>
      <w:r>
        <w:rPr>
          <w:color w:val="0F4761"/>
          <w:spacing w:val="-5"/>
        </w:rPr>
        <w:t> </w:t>
      </w:r>
      <w:r>
        <w:rPr>
          <w:color w:val="0F4761"/>
        </w:rPr>
        <w:t>DIREITOS</w:t>
      </w:r>
      <w:r>
        <w:rPr>
          <w:color w:val="0F4761"/>
          <w:spacing w:val="-5"/>
        </w:rPr>
        <w:t> </w:t>
      </w:r>
      <w:r>
        <w:rPr>
          <w:color w:val="0F4761"/>
        </w:rPr>
        <w:t>SINDICAIS</w:t>
      </w:r>
      <w:r>
        <w:rPr>
          <w:color w:val="0F4761"/>
          <w:spacing w:val="-5"/>
        </w:rPr>
        <w:t> </w:t>
      </w:r>
      <w:r>
        <w:rPr>
          <w:color w:val="0F4761"/>
        </w:rPr>
        <w:t>E</w:t>
      </w:r>
      <w:r>
        <w:rPr>
          <w:color w:val="0F4761"/>
          <w:spacing w:val="-5"/>
        </w:rPr>
        <w:t> </w:t>
      </w:r>
      <w:r>
        <w:rPr>
          <w:color w:val="0F4761"/>
        </w:rPr>
        <w:t>RELAÇÕES </w:t>
      </w:r>
      <w:r>
        <w:rPr>
          <w:color w:val="0F4761"/>
          <w:spacing w:val="-2"/>
        </w:rPr>
        <w:t>INSTITUCIONAIS</w:t>
      </w:r>
    </w:p>
    <w:p>
      <w:pPr>
        <w:pStyle w:val="Heading5"/>
        <w:spacing w:before="272"/>
      </w:pPr>
      <w:bookmarkStart w:name="_bookmark112" w:id="113"/>
      <w:bookmarkEnd w:id="113"/>
      <w:r>
        <w:rPr>
          <w:b w:val="0"/>
        </w:rPr>
      </w:r>
      <w:r>
        <w:rPr>
          <w:color w:val="0F4761"/>
        </w:rPr>
        <w:t>CLÁUSULA</w:t>
      </w:r>
      <w:r>
        <w:rPr>
          <w:color w:val="0F4761"/>
          <w:spacing w:val="-6"/>
        </w:rPr>
        <w:t> </w:t>
      </w:r>
      <w:r>
        <w:rPr>
          <w:color w:val="0F4761"/>
        </w:rPr>
        <w:t>97—</w:t>
      </w:r>
      <w:r>
        <w:rPr>
          <w:color w:val="0F4761"/>
          <w:spacing w:val="-6"/>
        </w:rPr>
        <w:t> </w:t>
      </w:r>
      <w:r>
        <w:rPr>
          <w:color w:val="0F4761"/>
        </w:rPr>
        <w:t>CESSÃO</w:t>
      </w:r>
      <w:r>
        <w:rPr>
          <w:color w:val="0F4761"/>
          <w:spacing w:val="-6"/>
        </w:rPr>
        <w:t> </w:t>
      </w:r>
      <w:r>
        <w:rPr>
          <w:color w:val="0F4761"/>
        </w:rPr>
        <w:t>DE</w:t>
      </w:r>
      <w:r>
        <w:rPr>
          <w:color w:val="0F4761"/>
          <w:spacing w:val="-6"/>
        </w:rPr>
        <w:t> </w:t>
      </w:r>
      <w:r>
        <w:rPr>
          <w:color w:val="0F4761"/>
        </w:rPr>
        <w:t>DIRIGENTES</w:t>
      </w:r>
      <w:r>
        <w:rPr>
          <w:color w:val="0F4761"/>
          <w:spacing w:val="-5"/>
        </w:rPr>
        <w:t> </w:t>
      </w:r>
      <w:r>
        <w:rPr>
          <w:color w:val="0F4761"/>
          <w:spacing w:val="-2"/>
        </w:rPr>
        <w:t>SINDICAIS</w:t>
      </w:r>
    </w:p>
    <w:p>
      <w:pPr>
        <w:pStyle w:val="BodyText"/>
        <w:spacing w:line="276" w:lineRule="auto" w:before="119"/>
        <w:ind w:right="137" w:firstLine="567"/>
        <w:jc w:val="both"/>
      </w:pPr>
      <w:r>
        <w:rPr/>
        <w:t>O BANCO concederá licença não remunerada, na forma do artigo 543 da CLT, Parágrafo Segundo, aos funcionários eleitos e investidos de mandato sindical - efetivos e suplentes</w:t>
      </w:r>
      <w:r>
        <w:rPr>
          <w:spacing w:val="-12"/>
        </w:rPr>
        <w:t> </w:t>
      </w:r>
      <w:r>
        <w:rPr/>
        <w:t>-</w:t>
      </w:r>
      <w:r>
        <w:rPr>
          <w:spacing w:val="-12"/>
        </w:rPr>
        <w:t> </w:t>
      </w:r>
      <w:r>
        <w:rPr/>
        <w:t>que</w:t>
      </w:r>
      <w:r>
        <w:rPr>
          <w:spacing w:val="-12"/>
        </w:rPr>
        <w:t> </w:t>
      </w:r>
      <w:r>
        <w:rPr/>
        <w:t>estejam</w:t>
      </w:r>
      <w:r>
        <w:rPr>
          <w:spacing w:val="-12"/>
        </w:rPr>
        <w:t> </w:t>
      </w:r>
      <w:r>
        <w:rPr/>
        <w:t>no</w:t>
      </w:r>
      <w:r>
        <w:rPr>
          <w:spacing w:val="-12"/>
        </w:rPr>
        <w:t> </w:t>
      </w:r>
      <w:r>
        <w:rPr/>
        <w:t>pleno</w:t>
      </w:r>
      <w:r>
        <w:rPr>
          <w:spacing w:val="-12"/>
        </w:rPr>
        <w:t> </w:t>
      </w:r>
      <w:r>
        <w:rPr/>
        <w:t>exercício</w:t>
      </w:r>
      <w:r>
        <w:rPr>
          <w:spacing w:val="-12"/>
        </w:rPr>
        <w:t> </w:t>
      </w:r>
      <w:r>
        <w:rPr/>
        <w:t>de</w:t>
      </w:r>
      <w:r>
        <w:rPr>
          <w:spacing w:val="-12"/>
        </w:rPr>
        <w:t> </w:t>
      </w:r>
      <w:r>
        <w:rPr/>
        <w:t>suas</w:t>
      </w:r>
      <w:r>
        <w:rPr>
          <w:spacing w:val="-12"/>
        </w:rPr>
        <w:t> </w:t>
      </w:r>
      <w:r>
        <w:rPr/>
        <w:t>funções</w:t>
      </w:r>
      <w:r>
        <w:rPr>
          <w:spacing w:val="-12"/>
        </w:rPr>
        <w:t> </w:t>
      </w:r>
      <w:r>
        <w:rPr/>
        <w:t>na</w:t>
      </w:r>
      <w:r>
        <w:rPr>
          <w:spacing w:val="-12"/>
        </w:rPr>
        <w:t> </w:t>
      </w:r>
      <w:r>
        <w:rPr/>
        <w:t>Diretoria,</w:t>
      </w:r>
      <w:r>
        <w:rPr>
          <w:spacing w:val="-12"/>
        </w:rPr>
        <w:t> </w:t>
      </w:r>
      <w:r>
        <w:rPr/>
        <w:t>no</w:t>
      </w:r>
      <w:r>
        <w:rPr>
          <w:spacing w:val="-12"/>
        </w:rPr>
        <w:t> </w:t>
      </w:r>
      <w:r>
        <w:rPr/>
        <w:t>Conselho</w:t>
      </w:r>
      <w:r>
        <w:rPr>
          <w:spacing w:val="-12"/>
        </w:rPr>
        <w:t> </w:t>
      </w:r>
      <w:r>
        <w:rPr/>
        <w:t>Fiscal e como Delegados Representantes junto à Federação e Confederação.</w:t>
      </w:r>
    </w:p>
    <w:p>
      <w:pPr>
        <w:pStyle w:val="BodyText"/>
        <w:spacing w:line="276" w:lineRule="auto" w:before="200"/>
        <w:ind w:right="134" w:firstLine="567"/>
        <w:jc w:val="both"/>
      </w:pPr>
      <w:r>
        <w:rPr>
          <w:rFonts w:ascii="Arial" w:hAnsi="Arial"/>
          <w:b/>
        </w:rPr>
        <w:t>§ 1º —</w:t>
      </w:r>
      <w:r>
        <w:rPr/>
        <w:t>O BANCO, mediante solicitação da CONTEC, assumirá o ônus da cessão e a contagem de tempo de serviço dos funcionários cedidos na forma do caput, observado o limite máximo nacional de 44 funcionários.</w:t>
      </w:r>
    </w:p>
    <w:p>
      <w:pPr>
        <w:pStyle w:val="BodyText"/>
        <w:spacing w:line="276" w:lineRule="auto" w:before="202"/>
        <w:ind w:right="134" w:firstLine="567"/>
        <w:jc w:val="both"/>
      </w:pPr>
      <w:r>
        <w:rPr>
          <w:rFonts w:ascii="Arial" w:hAnsi="Arial"/>
          <w:b/>
        </w:rPr>
        <w:t>§</w:t>
      </w:r>
      <w:r>
        <w:rPr>
          <w:rFonts w:ascii="Arial" w:hAnsi="Arial"/>
          <w:b/>
          <w:spacing w:val="-7"/>
        </w:rPr>
        <w:t> </w:t>
      </w:r>
      <w:r>
        <w:rPr>
          <w:rFonts w:ascii="Arial" w:hAnsi="Arial"/>
          <w:b/>
        </w:rPr>
        <w:t>2º</w:t>
      </w:r>
      <w:r>
        <w:rPr>
          <w:rFonts w:ascii="Arial" w:hAnsi="Arial"/>
          <w:b/>
          <w:spacing w:val="-7"/>
        </w:rPr>
        <w:t> </w:t>
      </w:r>
      <w:r>
        <w:rPr>
          <w:rFonts w:ascii="Arial" w:hAnsi="Arial"/>
          <w:b/>
        </w:rPr>
        <w:t>—</w:t>
      </w:r>
      <w:r>
        <w:rPr>
          <w:rFonts w:ascii="Arial" w:hAnsi="Arial"/>
          <w:b/>
          <w:spacing w:val="-7"/>
        </w:rPr>
        <w:t> </w:t>
      </w:r>
      <w:r>
        <w:rPr/>
        <w:t>A</w:t>
      </w:r>
      <w:r>
        <w:rPr>
          <w:spacing w:val="-7"/>
        </w:rPr>
        <w:t> </w:t>
      </w:r>
      <w:r>
        <w:rPr/>
        <w:t>cessão</w:t>
      </w:r>
      <w:r>
        <w:rPr>
          <w:spacing w:val="-7"/>
        </w:rPr>
        <w:t> </w:t>
      </w:r>
      <w:r>
        <w:rPr/>
        <w:t>solicitada</w:t>
      </w:r>
      <w:r>
        <w:rPr>
          <w:spacing w:val="-7"/>
        </w:rPr>
        <w:t> </w:t>
      </w:r>
      <w:r>
        <w:rPr/>
        <w:t>pela</w:t>
      </w:r>
      <w:r>
        <w:rPr>
          <w:spacing w:val="-7"/>
        </w:rPr>
        <w:t> </w:t>
      </w:r>
      <w:r>
        <w:rPr/>
        <w:t>CONTEC,</w:t>
      </w:r>
      <w:r>
        <w:rPr>
          <w:spacing w:val="-7"/>
        </w:rPr>
        <w:t> </w:t>
      </w:r>
      <w:r>
        <w:rPr/>
        <w:t>através</w:t>
      </w:r>
      <w:r>
        <w:rPr>
          <w:spacing w:val="-7"/>
        </w:rPr>
        <w:t> </w:t>
      </w:r>
      <w:r>
        <w:rPr/>
        <w:t>de</w:t>
      </w:r>
      <w:r>
        <w:rPr>
          <w:spacing w:val="-7"/>
        </w:rPr>
        <w:t> </w:t>
      </w:r>
      <w:r>
        <w:rPr/>
        <w:t>oficio,</w:t>
      </w:r>
      <w:r>
        <w:rPr>
          <w:spacing w:val="-7"/>
        </w:rPr>
        <w:t> </w:t>
      </w:r>
      <w:r>
        <w:rPr/>
        <w:t>assinado</w:t>
      </w:r>
      <w:r>
        <w:rPr>
          <w:spacing w:val="-7"/>
        </w:rPr>
        <w:t> </w:t>
      </w:r>
      <w:r>
        <w:rPr/>
        <w:t>pelo</w:t>
      </w:r>
      <w:r>
        <w:rPr>
          <w:spacing w:val="-7"/>
        </w:rPr>
        <w:t> </w:t>
      </w:r>
      <w:r>
        <w:rPr/>
        <w:t>Presidente da</w:t>
      </w:r>
      <w:r>
        <w:rPr>
          <w:spacing w:val="-6"/>
        </w:rPr>
        <w:t> </w:t>
      </w:r>
      <w:r>
        <w:rPr/>
        <w:t>Contec</w:t>
      </w:r>
      <w:r>
        <w:rPr>
          <w:spacing w:val="-6"/>
        </w:rPr>
        <w:t> </w:t>
      </w:r>
      <w:r>
        <w:rPr/>
        <w:t>ou</w:t>
      </w:r>
      <w:r>
        <w:rPr>
          <w:spacing w:val="-6"/>
        </w:rPr>
        <w:t> </w:t>
      </w:r>
      <w:r>
        <w:rPr/>
        <w:t>Vice-Presidente</w:t>
      </w:r>
      <w:r>
        <w:rPr>
          <w:spacing w:val="-6"/>
        </w:rPr>
        <w:t> </w:t>
      </w:r>
      <w:r>
        <w:rPr/>
        <w:t>ou</w:t>
      </w:r>
      <w:r>
        <w:rPr>
          <w:spacing w:val="-6"/>
        </w:rPr>
        <w:t> </w:t>
      </w:r>
      <w:r>
        <w:rPr/>
        <w:t>Secretário</w:t>
      </w:r>
      <w:r>
        <w:rPr>
          <w:spacing w:val="-6"/>
        </w:rPr>
        <w:t> </w:t>
      </w:r>
      <w:r>
        <w:rPr/>
        <w:t>Geral,</w:t>
      </w:r>
      <w:r>
        <w:rPr>
          <w:spacing w:val="-6"/>
        </w:rPr>
        <w:t> </w:t>
      </w:r>
      <w:r>
        <w:rPr/>
        <w:t>vigorará</w:t>
      </w:r>
      <w:r>
        <w:rPr>
          <w:spacing w:val="-6"/>
        </w:rPr>
        <w:t> </w:t>
      </w:r>
      <w:r>
        <w:rPr/>
        <w:t>a</w:t>
      </w:r>
      <w:r>
        <w:rPr>
          <w:spacing w:val="-6"/>
        </w:rPr>
        <w:t> </w:t>
      </w:r>
      <w:r>
        <w:rPr/>
        <w:t>partir</w:t>
      </w:r>
      <w:r>
        <w:rPr>
          <w:spacing w:val="-6"/>
        </w:rPr>
        <w:t> </w:t>
      </w:r>
      <w:r>
        <w:rPr/>
        <w:t>da</w:t>
      </w:r>
      <w:r>
        <w:rPr>
          <w:spacing w:val="-6"/>
        </w:rPr>
        <w:t> </w:t>
      </w:r>
      <w:r>
        <w:rPr/>
        <w:t>data</w:t>
      </w:r>
      <w:r>
        <w:rPr>
          <w:spacing w:val="-6"/>
        </w:rPr>
        <w:t> </w:t>
      </w:r>
      <w:r>
        <w:rPr/>
        <w:t>do</w:t>
      </w:r>
      <w:r>
        <w:rPr>
          <w:spacing w:val="-6"/>
        </w:rPr>
        <w:t> </w:t>
      </w:r>
      <w:r>
        <w:rPr/>
        <w:t>deferimento, pelo BANCO, mediante ciência expressa do funcionário no comunicado de cessão a ser emitido</w:t>
      </w:r>
      <w:r>
        <w:rPr>
          <w:spacing w:val="-12"/>
        </w:rPr>
        <w:t> </w:t>
      </w:r>
      <w:r>
        <w:rPr/>
        <w:t>pelo</w:t>
      </w:r>
      <w:r>
        <w:rPr>
          <w:spacing w:val="-12"/>
        </w:rPr>
        <w:t> </w:t>
      </w:r>
      <w:r>
        <w:rPr/>
        <w:t>BANCO,</w:t>
      </w:r>
      <w:r>
        <w:rPr>
          <w:spacing w:val="-12"/>
        </w:rPr>
        <w:t> </w:t>
      </w:r>
      <w:r>
        <w:rPr/>
        <w:t>até</w:t>
      </w:r>
      <w:r>
        <w:rPr>
          <w:spacing w:val="-12"/>
        </w:rPr>
        <w:t> </w:t>
      </w:r>
      <w:r>
        <w:rPr/>
        <w:t>o</w:t>
      </w:r>
      <w:r>
        <w:rPr>
          <w:spacing w:val="-12"/>
        </w:rPr>
        <w:t> </w:t>
      </w:r>
      <w:r>
        <w:rPr/>
        <w:t>dia</w:t>
      </w:r>
      <w:r>
        <w:rPr>
          <w:spacing w:val="-12"/>
        </w:rPr>
        <w:t> </w:t>
      </w:r>
      <w:r>
        <w:rPr/>
        <w:t>31.08.2028</w:t>
      </w:r>
      <w:r>
        <w:rPr>
          <w:spacing w:val="-12"/>
        </w:rPr>
        <w:t> </w:t>
      </w:r>
      <w:r>
        <w:rPr/>
        <w:t>ou</w:t>
      </w:r>
      <w:r>
        <w:rPr>
          <w:spacing w:val="-12"/>
        </w:rPr>
        <w:t> </w:t>
      </w:r>
      <w:r>
        <w:rPr/>
        <w:t>término</w:t>
      </w:r>
      <w:r>
        <w:rPr>
          <w:spacing w:val="-12"/>
        </w:rPr>
        <w:t> </w:t>
      </w:r>
      <w:r>
        <w:rPr/>
        <w:t>do</w:t>
      </w:r>
      <w:r>
        <w:rPr>
          <w:spacing w:val="-12"/>
        </w:rPr>
        <w:t> </w:t>
      </w:r>
      <w:r>
        <w:rPr/>
        <w:t>mandato</w:t>
      </w:r>
      <w:r>
        <w:rPr>
          <w:spacing w:val="-12"/>
        </w:rPr>
        <w:t> </w:t>
      </w:r>
      <w:r>
        <w:rPr/>
        <w:t>ou</w:t>
      </w:r>
      <w:r>
        <w:rPr>
          <w:spacing w:val="-12"/>
        </w:rPr>
        <w:t> </w:t>
      </w:r>
      <w:r>
        <w:rPr/>
        <w:t>pedido</w:t>
      </w:r>
      <w:r>
        <w:rPr>
          <w:spacing w:val="-12"/>
        </w:rPr>
        <w:t> </w:t>
      </w:r>
      <w:r>
        <w:rPr/>
        <w:t>de</w:t>
      </w:r>
      <w:r>
        <w:rPr>
          <w:spacing w:val="-12"/>
        </w:rPr>
        <w:t> </w:t>
      </w:r>
      <w:r>
        <w:rPr/>
        <w:t>retorno</w:t>
      </w:r>
      <w:r>
        <w:rPr>
          <w:spacing w:val="-12"/>
        </w:rPr>
        <w:t> </w:t>
      </w:r>
      <w:r>
        <w:rPr/>
        <w:t>pela Contec, caso ocorra antes.</w:t>
      </w:r>
    </w:p>
    <w:p>
      <w:pPr>
        <w:pStyle w:val="BodyText"/>
        <w:spacing w:line="278" w:lineRule="auto" w:before="197"/>
        <w:ind w:right="139" w:firstLine="567"/>
        <w:jc w:val="both"/>
      </w:pPr>
      <w:r>
        <w:rPr>
          <w:rFonts w:ascii="Arial" w:hAnsi="Arial"/>
          <w:b/>
        </w:rPr>
        <w:t>§</w:t>
      </w:r>
      <w:r>
        <w:rPr>
          <w:rFonts w:ascii="Arial" w:hAnsi="Arial"/>
          <w:b/>
          <w:spacing w:val="-8"/>
        </w:rPr>
        <w:t> </w:t>
      </w:r>
      <w:r>
        <w:rPr>
          <w:rFonts w:ascii="Arial" w:hAnsi="Arial"/>
          <w:b/>
        </w:rPr>
        <w:t>3º</w:t>
      </w:r>
      <w:r>
        <w:rPr>
          <w:rFonts w:ascii="Arial" w:hAnsi="Arial"/>
          <w:b/>
          <w:spacing w:val="-8"/>
        </w:rPr>
        <w:t> </w:t>
      </w:r>
      <w:r>
        <w:rPr>
          <w:rFonts w:ascii="Arial" w:hAnsi="Arial"/>
          <w:b/>
        </w:rPr>
        <w:t>—</w:t>
      </w:r>
      <w:r>
        <w:rPr/>
        <w:t>O</w:t>
      </w:r>
      <w:r>
        <w:rPr>
          <w:spacing w:val="-9"/>
        </w:rPr>
        <w:t> </w:t>
      </w:r>
      <w:r>
        <w:rPr/>
        <w:t>BANCO</w:t>
      </w:r>
      <w:r>
        <w:rPr>
          <w:spacing w:val="-9"/>
        </w:rPr>
        <w:t> </w:t>
      </w:r>
      <w:r>
        <w:rPr/>
        <w:t>promoverá</w:t>
      </w:r>
      <w:r>
        <w:rPr>
          <w:spacing w:val="-8"/>
        </w:rPr>
        <w:t> </w:t>
      </w:r>
      <w:r>
        <w:rPr/>
        <w:t>a</w:t>
      </w:r>
      <w:r>
        <w:rPr>
          <w:spacing w:val="-8"/>
        </w:rPr>
        <w:t> </w:t>
      </w:r>
      <w:r>
        <w:rPr/>
        <w:t>cessão</w:t>
      </w:r>
      <w:r>
        <w:rPr>
          <w:spacing w:val="-8"/>
        </w:rPr>
        <w:t> </w:t>
      </w:r>
      <w:r>
        <w:rPr/>
        <w:t>de</w:t>
      </w:r>
      <w:r>
        <w:rPr>
          <w:spacing w:val="-8"/>
        </w:rPr>
        <w:t> </w:t>
      </w:r>
      <w:r>
        <w:rPr/>
        <w:t>que</w:t>
      </w:r>
      <w:r>
        <w:rPr>
          <w:spacing w:val="-8"/>
        </w:rPr>
        <w:t> </w:t>
      </w:r>
      <w:r>
        <w:rPr/>
        <w:t>trata</w:t>
      </w:r>
      <w:r>
        <w:rPr>
          <w:spacing w:val="-8"/>
        </w:rPr>
        <w:t> </w:t>
      </w:r>
      <w:r>
        <w:rPr/>
        <w:t>a</w:t>
      </w:r>
      <w:r>
        <w:rPr>
          <w:spacing w:val="-8"/>
        </w:rPr>
        <w:t> </w:t>
      </w:r>
      <w:r>
        <w:rPr/>
        <w:t>presente</w:t>
      </w:r>
      <w:r>
        <w:rPr>
          <w:spacing w:val="-8"/>
        </w:rPr>
        <w:t> </w:t>
      </w:r>
      <w:r>
        <w:rPr/>
        <w:t>cláusula,</w:t>
      </w:r>
      <w:r>
        <w:rPr>
          <w:spacing w:val="-8"/>
        </w:rPr>
        <w:t> </w:t>
      </w:r>
      <w:r>
        <w:rPr/>
        <w:t>somente</w:t>
      </w:r>
      <w:r>
        <w:rPr>
          <w:spacing w:val="-8"/>
        </w:rPr>
        <w:t> </w:t>
      </w:r>
      <w:r>
        <w:rPr/>
        <w:t>para funcionários que estejam adstritos ao seu regulamento de pessoal, e que perfaçam os requisitos ali contidos.</w:t>
      </w:r>
    </w:p>
    <w:p>
      <w:pPr>
        <w:pStyle w:val="BodyText"/>
        <w:spacing w:line="276" w:lineRule="auto" w:before="195"/>
        <w:ind w:right="133" w:firstLine="567"/>
        <w:jc w:val="both"/>
      </w:pPr>
      <w:r>
        <w:rPr>
          <w:rFonts w:ascii="Arial" w:hAnsi="Arial"/>
          <w:b/>
        </w:rPr>
        <w:t>§ 4º —</w:t>
      </w:r>
      <w:r>
        <w:rPr/>
        <w:t>Não se incluem entre as vantagens de que trata o Parágrafo Primeiro os adicionais pela realização do trabalho em condições especiais, como de trabalho noturno, insalubridade,</w:t>
      </w:r>
      <w:r>
        <w:rPr>
          <w:spacing w:val="-12"/>
        </w:rPr>
        <w:t> </w:t>
      </w:r>
      <w:r>
        <w:rPr/>
        <w:t>periculosidade</w:t>
      </w:r>
      <w:r>
        <w:rPr>
          <w:spacing w:val="-12"/>
        </w:rPr>
        <w:t> </w:t>
      </w:r>
      <w:r>
        <w:rPr/>
        <w:t>ou</w:t>
      </w:r>
      <w:r>
        <w:rPr>
          <w:spacing w:val="-12"/>
        </w:rPr>
        <w:t> </w:t>
      </w:r>
      <w:r>
        <w:rPr/>
        <w:t>horas</w:t>
      </w:r>
      <w:r>
        <w:rPr>
          <w:spacing w:val="-12"/>
        </w:rPr>
        <w:t> </w:t>
      </w:r>
      <w:r>
        <w:rPr/>
        <w:t>extraordinárias</w:t>
      </w:r>
      <w:r>
        <w:rPr>
          <w:spacing w:val="-13"/>
        </w:rPr>
        <w:t> </w:t>
      </w:r>
      <w:r>
        <w:rPr/>
        <w:t>—</w:t>
      </w:r>
      <w:r>
        <w:rPr>
          <w:spacing w:val="-12"/>
        </w:rPr>
        <w:t> </w:t>
      </w:r>
      <w:r>
        <w:rPr/>
        <w:t>exceto</w:t>
      </w:r>
      <w:r>
        <w:rPr>
          <w:spacing w:val="-12"/>
        </w:rPr>
        <w:t> </w:t>
      </w:r>
      <w:r>
        <w:rPr/>
        <w:t>os</w:t>
      </w:r>
      <w:r>
        <w:rPr>
          <w:spacing w:val="-12"/>
        </w:rPr>
        <w:t> </w:t>
      </w:r>
      <w:r>
        <w:rPr/>
        <w:t>funcionários</w:t>
      </w:r>
      <w:r>
        <w:rPr>
          <w:spacing w:val="-12"/>
        </w:rPr>
        <w:t> </w:t>
      </w:r>
      <w:r>
        <w:rPr/>
        <w:t>inscritos</w:t>
      </w:r>
      <w:r>
        <w:rPr>
          <w:spacing w:val="-12"/>
        </w:rPr>
        <w:t> </w:t>
      </w:r>
      <w:r>
        <w:rPr/>
        <w:t>no cadastro de habitualidade.</w:t>
      </w:r>
    </w:p>
    <w:p>
      <w:pPr>
        <w:pStyle w:val="BodyText"/>
        <w:spacing w:line="276" w:lineRule="auto" w:before="199"/>
        <w:ind w:right="136" w:firstLine="567"/>
        <w:jc w:val="both"/>
      </w:pPr>
      <w:r>
        <w:rPr>
          <w:rFonts w:ascii="Arial" w:hAnsi="Arial"/>
          <w:b/>
        </w:rPr>
        <w:t>§ 5º —</w:t>
      </w:r>
      <w:r>
        <w:rPr/>
        <w:t>O BANCO assegurará, pelo prazo de 120 dias, contados a partir da data de retorno</w:t>
      </w:r>
      <w:r>
        <w:rPr>
          <w:spacing w:val="-4"/>
        </w:rPr>
        <w:t> </w:t>
      </w:r>
      <w:r>
        <w:rPr/>
        <w:t>aos</w:t>
      </w:r>
      <w:r>
        <w:rPr>
          <w:spacing w:val="-4"/>
        </w:rPr>
        <w:t> </w:t>
      </w:r>
      <w:r>
        <w:rPr/>
        <w:t>serviços,</w:t>
      </w:r>
      <w:r>
        <w:rPr>
          <w:spacing w:val="-4"/>
        </w:rPr>
        <w:t> </w:t>
      </w:r>
      <w:r>
        <w:rPr/>
        <w:t>e</w:t>
      </w:r>
      <w:r>
        <w:rPr>
          <w:spacing w:val="-4"/>
        </w:rPr>
        <w:t> </w:t>
      </w:r>
      <w:r>
        <w:rPr/>
        <w:t>em</w:t>
      </w:r>
      <w:r>
        <w:rPr>
          <w:spacing w:val="-4"/>
        </w:rPr>
        <w:t> </w:t>
      </w:r>
      <w:r>
        <w:rPr/>
        <w:t>caráter</w:t>
      </w:r>
      <w:r>
        <w:rPr>
          <w:spacing w:val="-4"/>
        </w:rPr>
        <w:t> </w:t>
      </w:r>
      <w:r>
        <w:rPr/>
        <w:t>pessoal,</w:t>
      </w:r>
      <w:r>
        <w:rPr>
          <w:spacing w:val="-4"/>
        </w:rPr>
        <w:t> </w:t>
      </w:r>
      <w:r>
        <w:rPr/>
        <w:t>as</w:t>
      </w:r>
      <w:r>
        <w:rPr>
          <w:spacing w:val="-4"/>
        </w:rPr>
        <w:t> </w:t>
      </w:r>
      <w:r>
        <w:rPr/>
        <w:t>vantagens</w:t>
      </w:r>
      <w:r>
        <w:rPr>
          <w:spacing w:val="-4"/>
        </w:rPr>
        <w:t> </w:t>
      </w:r>
      <w:r>
        <w:rPr/>
        <w:t>da</w:t>
      </w:r>
      <w:r>
        <w:rPr>
          <w:spacing w:val="-4"/>
        </w:rPr>
        <w:t> </w:t>
      </w:r>
      <w:r>
        <w:rPr/>
        <w:t>função,</w:t>
      </w:r>
      <w:r>
        <w:rPr>
          <w:spacing w:val="-4"/>
        </w:rPr>
        <w:t> </w:t>
      </w:r>
      <w:r>
        <w:rPr/>
        <w:t>comissão</w:t>
      </w:r>
      <w:r>
        <w:rPr>
          <w:spacing w:val="-4"/>
        </w:rPr>
        <w:t> </w:t>
      </w:r>
      <w:r>
        <w:rPr/>
        <w:t>em</w:t>
      </w:r>
      <w:r>
        <w:rPr>
          <w:spacing w:val="-4"/>
        </w:rPr>
        <w:t> </w:t>
      </w:r>
      <w:r>
        <w:rPr/>
        <w:t>extinção ou gratificação de caixa, caso detidas pelos funcionários cedidos na forma do Parágrafo </w:t>
      </w:r>
      <w:r>
        <w:rPr>
          <w:spacing w:val="-2"/>
        </w:rPr>
        <w:t>Primeiro.</w:t>
      </w:r>
    </w:p>
    <w:p>
      <w:pPr>
        <w:pStyle w:val="BodyText"/>
        <w:spacing w:after="0" w:line="276" w:lineRule="auto"/>
        <w:jc w:val="both"/>
        <w:sectPr>
          <w:pgSz w:w="11910" w:h="16840"/>
          <w:pgMar w:header="430" w:footer="742" w:top="1380" w:bottom="940" w:left="1559" w:right="1275"/>
        </w:sectPr>
      </w:pPr>
    </w:p>
    <w:p>
      <w:pPr>
        <w:pStyle w:val="BodyText"/>
        <w:spacing w:line="276" w:lineRule="auto" w:before="26"/>
        <w:ind w:right="132" w:firstLine="567"/>
        <w:jc w:val="both"/>
      </w:pPr>
      <w:r>
        <w:rPr>
          <w:rFonts w:ascii="Arial" w:hAnsi="Arial"/>
          <w:b/>
        </w:rPr>
        <w:t>§ 6º —</w:t>
      </w:r>
      <w:r>
        <w:rPr/>
        <w:t>Fica assegurada ao funcionário cedido, quando do seu retorno ao BANCO, a localização nas seguintes condições, como escriturário ou em função equivalente a que detinha</w:t>
      </w:r>
      <w:r>
        <w:rPr>
          <w:spacing w:val="-12"/>
        </w:rPr>
        <w:t> </w:t>
      </w:r>
      <w:r>
        <w:rPr/>
        <w:t>quando</w:t>
      </w:r>
      <w:r>
        <w:rPr>
          <w:spacing w:val="-12"/>
        </w:rPr>
        <w:t> </w:t>
      </w:r>
      <w:r>
        <w:rPr/>
        <w:t>da</w:t>
      </w:r>
      <w:r>
        <w:rPr>
          <w:spacing w:val="-12"/>
        </w:rPr>
        <w:t> </w:t>
      </w:r>
      <w:r>
        <w:rPr/>
        <w:t>cessão:</w:t>
      </w:r>
      <w:r>
        <w:rPr>
          <w:spacing w:val="38"/>
        </w:rPr>
        <w:t> </w:t>
      </w:r>
      <w:r>
        <w:rPr/>
        <w:t>se</w:t>
      </w:r>
      <w:r>
        <w:rPr>
          <w:spacing w:val="-12"/>
        </w:rPr>
        <w:t> </w:t>
      </w:r>
      <w:r>
        <w:rPr/>
        <w:t>detentor</w:t>
      </w:r>
      <w:r>
        <w:rPr>
          <w:spacing w:val="-12"/>
        </w:rPr>
        <w:t> </w:t>
      </w:r>
      <w:r>
        <w:rPr/>
        <w:t>de</w:t>
      </w:r>
      <w:r>
        <w:rPr>
          <w:spacing w:val="-12"/>
        </w:rPr>
        <w:t> </w:t>
      </w:r>
      <w:r>
        <w:rPr/>
        <w:t>mandato:</w:t>
      </w:r>
      <w:r>
        <w:rPr>
          <w:spacing w:val="-12"/>
        </w:rPr>
        <w:t> </w:t>
      </w:r>
      <w:r>
        <w:rPr/>
        <w:t>na</w:t>
      </w:r>
      <w:r>
        <w:rPr>
          <w:spacing w:val="-12"/>
        </w:rPr>
        <w:t> </w:t>
      </w:r>
      <w:r>
        <w:rPr/>
        <w:t>dependência</w:t>
      </w:r>
      <w:r>
        <w:rPr>
          <w:spacing w:val="-12"/>
        </w:rPr>
        <w:t> </w:t>
      </w:r>
      <w:r>
        <w:rPr/>
        <w:t>de</w:t>
      </w:r>
      <w:r>
        <w:rPr>
          <w:spacing w:val="-12"/>
        </w:rPr>
        <w:t> </w:t>
      </w:r>
      <w:r>
        <w:rPr/>
        <w:t>origem</w:t>
      </w:r>
      <w:r>
        <w:rPr>
          <w:spacing w:val="-12"/>
        </w:rPr>
        <w:t> </w:t>
      </w:r>
      <w:r>
        <w:rPr/>
        <w:t>ou</w:t>
      </w:r>
      <w:r>
        <w:rPr>
          <w:spacing w:val="-12"/>
        </w:rPr>
        <w:t> </w:t>
      </w:r>
      <w:r>
        <w:rPr/>
        <w:t>em</w:t>
      </w:r>
      <w:r>
        <w:rPr>
          <w:spacing w:val="-12"/>
        </w:rPr>
        <w:t> </w:t>
      </w:r>
      <w:r>
        <w:rPr/>
        <w:t>outra situada na cidade sede da entidade sindical;</w:t>
      </w:r>
    </w:p>
    <w:p>
      <w:pPr>
        <w:pStyle w:val="BodyText"/>
        <w:spacing w:line="273" w:lineRule="auto" w:before="204"/>
        <w:ind w:right="132" w:firstLine="567"/>
        <w:jc w:val="both"/>
      </w:pPr>
      <w:r>
        <w:rPr>
          <w:rFonts w:ascii="Arial" w:hAnsi="Arial"/>
          <w:b/>
        </w:rPr>
        <w:t>§ 7º —</w:t>
      </w:r>
      <w:r>
        <w:rPr/>
        <w:t>Serão concedidas as vantagens do cargo comissionado referente a Assessor Pleno - código 4885, previstas no Parágrafo Sexto da Cláusula Quadragésima Oitava do ACT</w:t>
      </w:r>
      <w:r>
        <w:rPr>
          <w:spacing w:val="-15"/>
        </w:rPr>
        <w:t> </w:t>
      </w:r>
      <w:r>
        <w:rPr/>
        <w:t>2007/2008,</w:t>
      </w:r>
      <w:r>
        <w:rPr>
          <w:spacing w:val="-15"/>
        </w:rPr>
        <w:t> </w:t>
      </w:r>
      <w:r>
        <w:rPr/>
        <w:t>aos</w:t>
      </w:r>
      <w:r>
        <w:rPr>
          <w:spacing w:val="-15"/>
        </w:rPr>
        <w:t> </w:t>
      </w:r>
      <w:r>
        <w:rPr/>
        <w:t>dirigentes</w:t>
      </w:r>
      <w:r>
        <w:rPr>
          <w:spacing w:val="-15"/>
        </w:rPr>
        <w:t> </w:t>
      </w:r>
      <w:r>
        <w:rPr/>
        <w:t>sindicais</w:t>
      </w:r>
      <w:r>
        <w:rPr>
          <w:spacing w:val="-15"/>
        </w:rPr>
        <w:t> </w:t>
      </w:r>
      <w:r>
        <w:rPr/>
        <w:t>que</w:t>
      </w:r>
      <w:r>
        <w:rPr>
          <w:spacing w:val="-15"/>
        </w:rPr>
        <w:t> </w:t>
      </w:r>
      <w:r>
        <w:rPr/>
        <w:t>completarem</w:t>
      </w:r>
      <w:r>
        <w:rPr>
          <w:spacing w:val="-16"/>
        </w:rPr>
        <w:t> </w:t>
      </w:r>
      <w:r>
        <w:rPr/>
        <w:t>5</w:t>
      </w:r>
      <w:r>
        <w:rPr>
          <w:spacing w:val="-14"/>
        </w:rPr>
        <w:t> </w:t>
      </w:r>
      <w:r>
        <w:rPr/>
        <w:t>(cinco)</w:t>
      </w:r>
      <w:r>
        <w:rPr>
          <w:spacing w:val="-15"/>
        </w:rPr>
        <w:t> </w:t>
      </w:r>
      <w:r>
        <w:rPr/>
        <w:t>anos</w:t>
      </w:r>
      <w:r>
        <w:rPr>
          <w:spacing w:val="-15"/>
        </w:rPr>
        <w:t> </w:t>
      </w:r>
      <w:r>
        <w:rPr/>
        <w:t>de</w:t>
      </w:r>
      <w:r>
        <w:rPr>
          <w:spacing w:val="-15"/>
        </w:rPr>
        <w:t> </w:t>
      </w:r>
      <w:r>
        <w:rPr/>
        <w:t>Banco</w:t>
      </w:r>
      <w:r>
        <w:rPr>
          <w:spacing w:val="-15"/>
        </w:rPr>
        <w:t> </w:t>
      </w:r>
      <w:r>
        <w:rPr/>
        <w:t>e</w:t>
      </w:r>
      <w:r>
        <w:rPr>
          <w:spacing w:val="-15"/>
        </w:rPr>
        <w:t> </w:t>
      </w:r>
      <w:r>
        <w:rPr/>
        <w:t>3</w:t>
      </w:r>
      <w:r>
        <w:rPr>
          <w:spacing w:val="-15"/>
        </w:rPr>
        <w:t> </w:t>
      </w:r>
      <w:r>
        <w:rPr/>
        <w:t>(três) anos dirigentes sindicais.</w:t>
      </w:r>
    </w:p>
    <w:p>
      <w:pPr>
        <w:pStyle w:val="BodyText"/>
        <w:spacing w:line="276" w:lineRule="auto" w:before="210"/>
        <w:ind w:right="133" w:firstLine="567"/>
        <w:jc w:val="both"/>
      </w:pPr>
      <w:r>
        <w:rPr>
          <w:rFonts w:ascii="Arial" w:hAnsi="Arial"/>
          <w:b/>
        </w:rPr>
        <w:t>§ 8º —</w:t>
      </w:r>
      <w:r>
        <w:rPr/>
        <w:t>Ao Auditor Sindical liberado pelo BANCO à Entidade Sindical serão</w:t>
      </w:r>
      <w:r>
        <w:rPr>
          <w:spacing w:val="80"/>
        </w:rPr>
        <w:t> </w:t>
      </w:r>
      <w:r>
        <w:rPr/>
        <w:t>garantidas as vantagens da comissão de código 7112, enquanto permanecer nesta </w:t>
      </w:r>
      <w:r>
        <w:rPr>
          <w:spacing w:val="-2"/>
        </w:rPr>
        <w:t>atribuição.</w:t>
      </w:r>
    </w:p>
    <w:p>
      <w:pPr>
        <w:pStyle w:val="BodyText"/>
        <w:ind w:left="0"/>
      </w:pPr>
    </w:p>
    <w:p>
      <w:pPr>
        <w:pStyle w:val="BodyText"/>
        <w:ind w:left="0"/>
      </w:pPr>
    </w:p>
    <w:p>
      <w:pPr>
        <w:pStyle w:val="BodyText"/>
        <w:spacing w:before="10"/>
        <w:ind w:left="0"/>
      </w:pPr>
    </w:p>
    <w:p>
      <w:pPr>
        <w:pStyle w:val="Heading5"/>
      </w:pPr>
      <w:bookmarkStart w:name="_bookmark113" w:id="114"/>
      <w:bookmarkEnd w:id="114"/>
      <w:r>
        <w:rPr>
          <w:b w:val="0"/>
        </w:rPr>
      </w:r>
      <w:r>
        <w:rPr>
          <w:color w:val="0F4761"/>
        </w:rPr>
        <w:t>CLÁUSULA</w:t>
      </w:r>
      <w:r>
        <w:rPr>
          <w:color w:val="0F4761"/>
          <w:spacing w:val="-6"/>
        </w:rPr>
        <w:t> </w:t>
      </w:r>
      <w:r>
        <w:rPr>
          <w:color w:val="0F4761"/>
        </w:rPr>
        <w:t>98</w:t>
      </w:r>
      <w:r>
        <w:rPr>
          <w:color w:val="0F4761"/>
          <w:spacing w:val="-6"/>
        </w:rPr>
        <w:t> </w:t>
      </w:r>
      <w:r>
        <w:rPr>
          <w:color w:val="0F4761"/>
        </w:rPr>
        <w:t>—</w:t>
      </w:r>
      <w:r>
        <w:rPr>
          <w:color w:val="0F4761"/>
          <w:spacing w:val="-5"/>
        </w:rPr>
        <w:t> </w:t>
      </w:r>
      <w:r>
        <w:rPr>
          <w:color w:val="0F4761"/>
        </w:rPr>
        <w:t>REPRESENTANTE</w:t>
      </w:r>
      <w:r>
        <w:rPr>
          <w:color w:val="0F4761"/>
          <w:spacing w:val="-6"/>
        </w:rPr>
        <w:t> </w:t>
      </w:r>
      <w:r>
        <w:rPr>
          <w:color w:val="0F4761"/>
        </w:rPr>
        <w:t>SINDICAL</w:t>
      </w:r>
      <w:r>
        <w:rPr>
          <w:color w:val="0F4761"/>
          <w:spacing w:val="-6"/>
        </w:rPr>
        <w:t> </w:t>
      </w:r>
      <w:r>
        <w:rPr>
          <w:color w:val="0F4761"/>
        </w:rPr>
        <w:t>DE</w:t>
      </w:r>
      <w:r>
        <w:rPr>
          <w:color w:val="0F4761"/>
          <w:spacing w:val="-5"/>
        </w:rPr>
        <w:t> </w:t>
      </w:r>
      <w:r>
        <w:rPr>
          <w:color w:val="0F4761"/>
          <w:spacing w:val="-4"/>
        </w:rPr>
        <w:t>BASE</w:t>
      </w:r>
    </w:p>
    <w:p>
      <w:pPr>
        <w:pStyle w:val="BodyText"/>
        <w:spacing w:line="312" w:lineRule="auto" w:before="119"/>
        <w:ind w:right="136" w:firstLine="567"/>
        <w:jc w:val="both"/>
      </w:pPr>
      <w:r>
        <w:rPr/>
        <w:t>A</w:t>
      </w:r>
      <w:r>
        <w:rPr>
          <w:spacing w:val="-13"/>
        </w:rPr>
        <w:t> </w:t>
      </w:r>
      <w:r>
        <w:rPr/>
        <w:t>representação</w:t>
      </w:r>
      <w:r>
        <w:rPr>
          <w:spacing w:val="-13"/>
        </w:rPr>
        <w:t> </w:t>
      </w:r>
      <w:r>
        <w:rPr/>
        <w:t>sindical</w:t>
      </w:r>
      <w:r>
        <w:rPr>
          <w:spacing w:val="-12"/>
        </w:rPr>
        <w:t> </w:t>
      </w:r>
      <w:r>
        <w:rPr/>
        <w:t>de</w:t>
      </w:r>
      <w:r>
        <w:rPr>
          <w:spacing w:val="-13"/>
        </w:rPr>
        <w:t> </w:t>
      </w:r>
      <w:r>
        <w:rPr/>
        <w:t>base</w:t>
      </w:r>
      <w:r>
        <w:rPr>
          <w:spacing w:val="-13"/>
        </w:rPr>
        <w:t> </w:t>
      </w:r>
      <w:r>
        <w:rPr/>
        <w:t>no</w:t>
      </w:r>
      <w:r>
        <w:rPr>
          <w:spacing w:val="-13"/>
        </w:rPr>
        <w:t> </w:t>
      </w:r>
      <w:r>
        <w:rPr/>
        <w:t>BANCO</w:t>
      </w:r>
      <w:r>
        <w:rPr>
          <w:spacing w:val="-13"/>
        </w:rPr>
        <w:t> </w:t>
      </w:r>
      <w:r>
        <w:rPr/>
        <w:t>será</w:t>
      </w:r>
      <w:r>
        <w:rPr>
          <w:spacing w:val="-13"/>
        </w:rPr>
        <w:t> </w:t>
      </w:r>
      <w:r>
        <w:rPr/>
        <w:t>instituída</w:t>
      </w:r>
      <w:r>
        <w:rPr>
          <w:spacing w:val="-13"/>
        </w:rPr>
        <w:t> </w:t>
      </w:r>
      <w:r>
        <w:rPr/>
        <w:t>por</w:t>
      </w:r>
      <w:r>
        <w:rPr>
          <w:spacing w:val="-13"/>
        </w:rPr>
        <w:t> </w:t>
      </w:r>
      <w:r>
        <w:rPr/>
        <w:t>iniciativa</w:t>
      </w:r>
      <w:r>
        <w:rPr>
          <w:spacing w:val="-13"/>
        </w:rPr>
        <w:t> </w:t>
      </w:r>
      <w:r>
        <w:rPr/>
        <w:t>do</w:t>
      </w:r>
      <w:r>
        <w:rPr>
          <w:spacing w:val="-13"/>
        </w:rPr>
        <w:t> </w:t>
      </w:r>
      <w:r>
        <w:rPr/>
        <w:t>Sindicato, com</w:t>
      </w:r>
      <w:r>
        <w:rPr>
          <w:spacing w:val="-9"/>
        </w:rPr>
        <w:t> </w:t>
      </w:r>
      <w:r>
        <w:rPr/>
        <w:t>o</w:t>
      </w:r>
      <w:r>
        <w:rPr>
          <w:spacing w:val="-8"/>
        </w:rPr>
        <w:t> </w:t>
      </w:r>
      <w:r>
        <w:rPr/>
        <w:t>objetivo</w:t>
      </w:r>
      <w:r>
        <w:rPr>
          <w:spacing w:val="-8"/>
        </w:rPr>
        <w:t> </w:t>
      </w:r>
      <w:r>
        <w:rPr/>
        <w:t>de</w:t>
      </w:r>
      <w:r>
        <w:rPr>
          <w:spacing w:val="-8"/>
        </w:rPr>
        <w:t> </w:t>
      </w:r>
      <w:r>
        <w:rPr/>
        <w:t>fortalecer</w:t>
      </w:r>
      <w:r>
        <w:rPr>
          <w:spacing w:val="-8"/>
        </w:rPr>
        <w:t> </w:t>
      </w:r>
      <w:r>
        <w:rPr/>
        <w:t>a</w:t>
      </w:r>
      <w:r>
        <w:rPr>
          <w:spacing w:val="-8"/>
        </w:rPr>
        <w:t> </w:t>
      </w:r>
      <w:r>
        <w:rPr/>
        <w:t>organização</w:t>
      </w:r>
      <w:r>
        <w:rPr>
          <w:spacing w:val="-8"/>
        </w:rPr>
        <w:t> </w:t>
      </w:r>
      <w:r>
        <w:rPr/>
        <w:t>sindical</w:t>
      </w:r>
      <w:r>
        <w:rPr>
          <w:spacing w:val="-8"/>
        </w:rPr>
        <w:t> </w:t>
      </w:r>
      <w:r>
        <w:rPr/>
        <w:t>nos</w:t>
      </w:r>
      <w:r>
        <w:rPr>
          <w:spacing w:val="-8"/>
        </w:rPr>
        <w:t> </w:t>
      </w:r>
      <w:r>
        <w:rPr/>
        <w:t>locais</w:t>
      </w:r>
      <w:r>
        <w:rPr>
          <w:spacing w:val="-8"/>
        </w:rPr>
        <w:t> </w:t>
      </w:r>
      <w:r>
        <w:rPr/>
        <w:t>de</w:t>
      </w:r>
      <w:r>
        <w:rPr>
          <w:spacing w:val="-8"/>
        </w:rPr>
        <w:t> </w:t>
      </w:r>
      <w:r>
        <w:rPr/>
        <w:t>trabalho,</w:t>
      </w:r>
      <w:r>
        <w:rPr>
          <w:spacing w:val="-8"/>
        </w:rPr>
        <w:t> </w:t>
      </w:r>
      <w:r>
        <w:rPr/>
        <w:t>ampliar</w:t>
      </w:r>
      <w:r>
        <w:rPr>
          <w:spacing w:val="-8"/>
        </w:rPr>
        <w:t> </w:t>
      </w:r>
      <w:r>
        <w:rPr/>
        <w:t>os</w:t>
      </w:r>
      <w:r>
        <w:rPr>
          <w:spacing w:val="-8"/>
        </w:rPr>
        <w:t> </w:t>
      </w:r>
      <w:r>
        <w:rPr/>
        <w:t>canais de diálogo entre os empregados e suas entidades representativas, promover a defesa dos interesses da categoria e contribuir para a melhoria das condições de trabalho e das relações laborais.</w:t>
      </w:r>
    </w:p>
    <w:p>
      <w:pPr>
        <w:pStyle w:val="BodyText"/>
        <w:ind w:left="0"/>
      </w:pPr>
    </w:p>
    <w:p>
      <w:pPr>
        <w:pStyle w:val="BodyText"/>
        <w:spacing w:before="144"/>
        <w:ind w:left="0"/>
      </w:pPr>
    </w:p>
    <w:p>
      <w:pPr>
        <w:pStyle w:val="Heading5"/>
      </w:pPr>
      <w:bookmarkStart w:name="_bookmark114" w:id="115"/>
      <w:bookmarkEnd w:id="115"/>
      <w:r>
        <w:rPr>
          <w:b w:val="0"/>
        </w:rPr>
      </w:r>
      <w:r>
        <w:rPr>
          <w:color w:val="0F4761"/>
        </w:rPr>
        <w:t>CLÁUSULA</w:t>
      </w:r>
      <w:r>
        <w:rPr>
          <w:color w:val="0F4761"/>
          <w:spacing w:val="-12"/>
        </w:rPr>
        <w:t> </w:t>
      </w:r>
      <w:r>
        <w:rPr>
          <w:color w:val="0F4761"/>
        </w:rPr>
        <w:t>99</w:t>
      </w:r>
      <w:r>
        <w:rPr>
          <w:color w:val="0F4761"/>
          <w:spacing w:val="-9"/>
        </w:rPr>
        <w:t> </w:t>
      </w:r>
      <w:r>
        <w:rPr>
          <w:color w:val="0F4761"/>
        </w:rPr>
        <w:t>—</w:t>
      </w:r>
      <w:r>
        <w:rPr>
          <w:color w:val="0F4761"/>
          <w:spacing w:val="-10"/>
        </w:rPr>
        <w:t> </w:t>
      </w:r>
      <w:r>
        <w:rPr>
          <w:color w:val="0F4761"/>
        </w:rPr>
        <w:t>LIBERAÇÃO</w:t>
      </w:r>
      <w:r>
        <w:rPr>
          <w:color w:val="0F4761"/>
          <w:spacing w:val="-9"/>
        </w:rPr>
        <w:t> </w:t>
      </w:r>
      <w:r>
        <w:rPr>
          <w:color w:val="0F4761"/>
        </w:rPr>
        <w:t>PARA</w:t>
      </w:r>
      <w:r>
        <w:rPr>
          <w:color w:val="0F4761"/>
          <w:spacing w:val="-9"/>
        </w:rPr>
        <w:t> </w:t>
      </w:r>
      <w:r>
        <w:rPr>
          <w:color w:val="0F4761"/>
        </w:rPr>
        <w:t>PARTICIPAÇÃO</w:t>
      </w:r>
      <w:r>
        <w:rPr>
          <w:color w:val="0F4761"/>
          <w:spacing w:val="-10"/>
        </w:rPr>
        <w:t> </w:t>
      </w:r>
      <w:r>
        <w:rPr>
          <w:color w:val="0F4761"/>
        </w:rPr>
        <w:t>EM</w:t>
      </w:r>
      <w:r>
        <w:rPr>
          <w:color w:val="0F4761"/>
          <w:spacing w:val="-9"/>
        </w:rPr>
        <w:t> </w:t>
      </w:r>
      <w:r>
        <w:rPr>
          <w:color w:val="0F4761"/>
        </w:rPr>
        <w:t>ATIVIDADES</w:t>
      </w:r>
      <w:r>
        <w:rPr>
          <w:color w:val="0F4761"/>
          <w:spacing w:val="-9"/>
        </w:rPr>
        <w:t> </w:t>
      </w:r>
      <w:r>
        <w:rPr>
          <w:color w:val="0F4761"/>
          <w:spacing w:val="-2"/>
        </w:rPr>
        <w:t>SINDICAIS</w:t>
      </w:r>
    </w:p>
    <w:p>
      <w:pPr>
        <w:pStyle w:val="BodyText"/>
        <w:spacing w:line="312" w:lineRule="auto" w:before="120"/>
        <w:ind w:right="137" w:firstLine="567"/>
        <w:jc w:val="both"/>
      </w:pPr>
      <w:r>
        <w:rPr/>
        <w:t>O prazo de liberação remunerada de dirigentes sindicais para encontros, congressos e</w:t>
      </w:r>
      <w:r>
        <w:rPr>
          <w:spacing w:val="-3"/>
        </w:rPr>
        <w:t> </w:t>
      </w:r>
      <w:r>
        <w:rPr/>
        <w:t>eventos</w:t>
      </w:r>
      <w:r>
        <w:rPr>
          <w:spacing w:val="-4"/>
        </w:rPr>
        <w:t> </w:t>
      </w:r>
      <w:r>
        <w:rPr/>
        <w:t>sindicais</w:t>
      </w:r>
      <w:r>
        <w:rPr>
          <w:spacing w:val="-4"/>
        </w:rPr>
        <w:t> </w:t>
      </w:r>
      <w:r>
        <w:rPr/>
        <w:t>será</w:t>
      </w:r>
      <w:r>
        <w:rPr>
          <w:spacing w:val="-4"/>
        </w:rPr>
        <w:t> </w:t>
      </w:r>
      <w:r>
        <w:rPr/>
        <w:t>de</w:t>
      </w:r>
      <w:r>
        <w:rPr>
          <w:spacing w:val="-4"/>
        </w:rPr>
        <w:t> </w:t>
      </w:r>
      <w:r>
        <w:rPr/>
        <w:t>5</w:t>
      </w:r>
      <w:r>
        <w:rPr>
          <w:spacing w:val="-4"/>
        </w:rPr>
        <w:t> </w:t>
      </w:r>
      <w:r>
        <w:rPr/>
        <w:t>(cinco)</w:t>
      </w:r>
      <w:r>
        <w:rPr>
          <w:spacing w:val="-3"/>
        </w:rPr>
        <w:t> </w:t>
      </w:r>
      <w:r>
        <w:rPr/>
        <w:t>dias</w:t>
      </w:r>
      <w:r>
        <w:rPr>
          <w:spacing w:val="-4"/>
        </w:rPr>
        <w:t> </w:t>
      </w:r>
      <w:r>
        <w:rPr/>
        <w:t>úteis</w:t>
      </w:r>
      <w:r>
        <w:rPr>
          <w:spacing w:val="-4"/>
        </w:rPr>
        <w:t> </w:t>
      </w:r>
      <w:r>
        <w:rPr/>
        <w:t>por</w:t>
      </w:r>
      <w:r>
        <w:rPr>
          <w:spacing w:val="-3"/>
        </w:rPr>
        <w:t> </w:t>
      </w:r>
      <w:r>
        <w:rPr/>
        <w:t>evento</w:t>
      </w:r>
      <w:r>
        <w:rPr>
          <w:spacing w:val="-4"/>
        </w:rPr>
        <w:t> </w:t>
      </w:r>
      <w:r>
        <w:rPr/>
        <w:t>(ampliado</w:t>
      </w:r>
      <w:r>
        <w:rPr>
          <w:spacing w:val="-4"/>
        </w:rPr>
        <w:t> </w:t>
      </w:r>
      <w:r>
        <w:rPr/>
        <w:t>de</w:t>
      </w:r>
      <w:r>
        <w:rPr>
          <w:spacing w:val="-4"/>
        </w:rPr>
        <w:t> </w:t>
      </w:r>
      <w:r>
        <w:rPr/>
        <w:t>3</w:t>
      </w:r>
      <w:r>
        <w:rPr>
          <w:spacing w:val="-4"/>
        </w:rPr>
        <w:t> </w:t>
      </w:r>
      <w:r>
        <w:rPr/>
        <w:t>para</w:t>
      </w:r>
      <w:r>
        <w:rPr>
          <w:spacing w:val="-4"/>
        </w:rPr>
        <w:t> </w:t>
      </w:r>
      <w:r>
        <w:rPr/>
        <w:t>5</w:t>
      </w:r>
      <w:r>
        <w:rPr>
          <w:spacing w:val="-4"/>
        </w:rPr>
        <w:t> </w:t>
      </w:r>
      <w:r>
        <w:rPr/>
        <w:t>dias),</w:t>
      </w:r>
      <w:r>
        <w:rPr>
          <w:spacing w:val="-3"/>
        </w:rPr>
        <w:t> </w:t>
      </w:r>
      <w:r>
        <w:rPr/>
        <w:t>sem prejuízo de prazos superiores já oferecidos por outros bancos ou previstos em CCT </w:t>
      </w:r>
      <w:r>
        <w:rPr>
          <w:spacing w:val="-2"/>
        </w:rPr>
        <w:t>específica.</w:t>
      </w:r>
    </w:p>
    <w:p>
      <w:pPr>
        <w:pStyle w:val="BodyText"/>
        <w:ind w:left="0"/>
      </w:pPr>
    </w:p>
    <w:p>
      <w:pPr>
        <w:pStyle w:val="BodyText"/>
        <w:spacing w:before="146"/>
        <w:ind w:left="0"/>
      </w:pPr>
    </w:p>
    <w:p>
      <w:pPr>
        <w:pStyle w:val="Heading5"/>
      </w:pPr>
      <w:bookmarkStart w:name="_bookmark115" w:id="116"/>
      <w:bookmarkEnd w:id="116"/>
      <w:r>
        <w:rPr>
          <w:b w:val="0"/>
        </w:rPr>
      </w:r>
      <w:r>
        <w:rPr>
          <w:color w:val="0F4761"/>
        </w:rPr>
        <w:t>CLÁUSULA</w:t>
      </w:r>
      <w:r>
        <w:rPr>
          <w:color w:val="0F4761"/>
          <w:spacing w:val="-6"/>
        </w:rPr>
        <w:t> </w:t>
      </w:r>
      <w:r>
        <w:rPr>
          <w:color w:val="0F4761"/>
        </w:rPr>
        <w:t>100</w:t>
      </w:r>
      <w:r>
        <w:rPr>
          <w:color w:val="0F4761"/>
          <w:spacing w:val="-5"/>
        </w:rPr>
        <w:t> </w:t>
      </w:r>
      <w:r>
        <w:rPr>
          <w:color w:val="0F4761"/>
        </w:rPr>
        <w:t>—</w:t>
      </w:r>
      <w:r>
        <w:rPr>
          <w:color w:val="0F4761"/>
          <w:spacing w:val="-5"/>
        </w:rPr>
        <w:t> </w:t>
      </w:r>
      <w:r>
        <w:rPr>
          <w:color w:val="0F4761"/>
        </w:rPr>
        <w:t>DISPONIBILIDADE</w:t>
      </w:r>
      <w:r>
        <w:rPr>
          <w:color w:val="0F4761"/>
          <w:spacing w:val="-5"/>
        </w:rPr>
        <w:t> </w:t>
      </w:r>
      <w:r>
        <w:rPr>
          <w:color w:val="0F4761"/>
        </w:rPr>
        <w:t>DE</w:t>
      </w:r>
      <w:r>
        <w:rPr>
          <w:color w:val="0F4761"/>
          <w:spacing w:val="-5"/>
        </w:rPr>
        <w:t> </w:t>
      </w:r>
      <w:r>
        <w:rPr>
          <w:color w:val="0F4761"/>
          <w:spacing w:val="-2"/>
        </w:rPr>
        <w:t>DIRIGENTES</w:t>
      </w:r>
    </w:p>
    <w:p>
      <w:pPr>
        <w:pStyle w:val="BodyText"/>
        <w:spacing w:line="312" w:lineRule="auto" w:before="120"/>
        <w:ind w:right="137" w:firstLine="567"/>
        <w:jc w:val="both"/>
      </w:pPr>
      <w:r>
        <w:rPr/>
        <w:t>Os Sindicatos, Federações e a CONTEC, fixados o número de servidores para disponibilidade, comunicarão imediatamente às instituições empregadoras os nomes e matrículas</w:t>
      </w:r>
      <w:r>
        <w:rPr>
          <w:spacing w:val="-5"/>
        </w:rPr>
        <w:t> </w:t>
      </w:r>
      <w:r>
        <w:rPr/>
        <w:t>dos</w:t>
      </w:r>
      <w:r>
        <w:rPr>
          <w:spacing w:val="-5"/>
        </w:rPr>
        <w:t> </w:t>
      </w:r>
      <w:r>
        <w:rPr/>
        <w:t>funcionários</w:t>
      </w:r>
      <w:r>
        <w:rPr>
          <w:spacing w:val="-5"/>
        </w:rPr>
        <w:t> </w:t>
      </w:r>
      <w:r>
        <w:rPr/>
        <w:t>que</w:t>
      </w:r>
      <w:r>
        <w:rPr>
          <w:spacing w:val="-5"/>
        </w:rPr>
        <w:t> </w:t>
      </w:r>
      <w:r>
        <w:rPr/>
        <w:t>estarão</w:t>
      </w:r>
      <w:r>
        <w:rPr>
          <w:spacing w:val="-5"/>
        </w:rPr>
        <w:t> </w:t>
      </w:r>
      <w:r>
        <w:rPr/>
        <w:t>em</w:t>
      </w:r>
      <w:r>
        <w:rPr>
          <w:spacing w:val="-6"/>
        </w:rPr>
        <w:t> </w:t>
      </w:r>
      <w:r>
        <w:rPr/>
        <w:t>disponibilidade,</w:t>
      </w:r>
      <w:r>
        <w:rPr>
          <w:spacing w:val="-5"/>
        </w:rPr>
        <w:t> </w:t>
      </w:r>
      <w:r>
        <w:rPr/>
        <w:t>dispensada</w:t>
      </w:r>
      <w:r>
        <w:rPr>
          <w:spacing w:val="-5"/>
        </w:rPr>
        <w:t> </w:t>
      </w:r>
      <w:r>
        <w:rPr/>
        <w:t>a</w:t>
      </w:r>
      <w:r>
        <w:rPr>
          <w:spacing w:val="-5"/>
        </w:rPr>
        <w:t> </w:t>
      </w:r>
      <w:r>
        <w:rPr/>
        <w:t>apresentação</w:t>
      </w:r>
      <w:r>
        <w:rPr>
          <w:spacing w:val="-5"/>
        </w:rPr>
        <w:t> </w:t>
      </w:r>
      <w:r>
        <w:rPr/>
        <w:t>de requerimentos individuais.</w:t>
      </w:r>
    </w:p>
    <w:p>
      <w:pPr>
        <w:pStyle w:val="BodyText"/>
        <w:ind w:left="0"/>
      </w:pPr>
    </w:p>
    <w:p>
      <w:pPr>
        <w:pStyle w:val="BodyText"/>
        <w:spacing w:before="142"/>
        <w:ind w:left="0"/>
      </w:pPr>
    </w:p>
    <w:p>
      <w:pPr>
        <w:pStyle w:val="Heading5"/>
      </w:pPr>
      <w:bookmarkStart w:name="_bookmark116" w:id="117"/>
      <w:bookmarkEnd w:id="117"/>
      <w:r>
        <w:rPr>
          <w:b w:val="0"/>
        </w:rPr>
      </w:r>
      <w:r>
        <w:rPr>
          <w:color w:val="0F4761"/>
        </w:rPr>
        <w:t>CLÁUSULA</w:t>
      </w:r>
      <w:r>
        <w:rPr>
          <w:color w:val="0F4761"/>
          <w:spacing w:val="-7"/>
        </w:rPr>
        <w:t> </w:t>
      </w:r>
      <w:r>
        <w:rPr>
          <w:color w:val="0F4761"/>
        </w:rPr>
        <w:t>101—</w:t>
      </w:r>
      <w:r>
        <w:rPr>
          <w:color w:val="0F4761"/>
          <w:spacing w:val="-5"/>
        </w:rPr>
        <w:t> </w:t>
      </w:r>
      <w:r>
        <w:rPr>
          <w:color w:val="0F4761"/>
        </w:rPr>
        <w:t>FIM</w:t>
      </w:r>
      <w:r>
        <w:rPr>
          <w:color w:val="0F4761"/>
          <w:spacing w:val="-5"/>
        </w:rPr>
        <w:t> </w:t>
      </w:r>
      <w:r>
        <w:rPr>
          <w:color w:val="0F4761"/>
        </w:rPr>
        <w:t>DO</w:t>
      </w:r>
      <w:r>
        <w:rPr>
          <w:color w:val="0F4761"/>
          <w:spacing w:val="-5"/>
        </w:rPr>
        <w:t> </w:t>
      </w:r>
      <w:r>
        <w:rPr>
          <w:color w:val="0F4761"/>
        </w:rPr>
        <w:t>ETARISMO</w:t>
      </w:r>
      <w:r>
        <w:rPr>
          <w:color w:val="0F4761"/>
          <w:spacing w:val="-5"/>
        </w:rPr>
        <w:t> </w:t>
      </w:r>
      <w:r>
        <w:rPr>
          <w:color w:val="0F4761"/>
        </w:rPr>
        <w:t>PARA</w:t>
      </w:r>
      <w:r>
        <w:rPr>
          <w:color w:val="0F4761"/>
          <w:spacing w:val="-5"/>
        </w:rPr>
        <w:t> </w:t>
      </w:r>
      <w:r>
        <w:rPr>
          <w:color w:val="0F4761"/>
        </w:rPr>
        <w:t>DIRIGENTES</w:t>
      </w:r>
      <w:r>
        <w:rPr>
          <w:color w:val="0F4761"/>
          <w:spacing w:val="-5"/>
        </w:rPr>
        <w:t> </w:t>
      </w:r>
      <w:r>
        <w:rPr>
          <w:color w:val="0F4761"/>
          <w:spacing w:val="-2"/>
        </w:rPr>
        <w:t>SINDICAIS</w:t>
      </w:r>
    </w:p>
    <w:p>
      <w:pPr>
        <w:pStyle w:val="BodyText"/>
        <w:spacing w:line="312" w:lineRule="auto" w:before="124"/>
        <w:ind w:right="134" w:firstLine="567"/>
        <w:jc w:val="both"/>
      </w:pPr>
      <w:r>
        <w:rPr/>
        <w:t>Fica eliminada qualquer cláusula ou regra que limite, em razão da idade, o exercício da função de dirigente sindical, observado o princípio constitucional da não discriminação (art. 7º, XXX, CF/88).</w:t>
      </w:r>
    </w:p>
    <w:p>
      <w:pPr>
        <w:pStyle w:val="BodyText"/>
        <w:spacing w:after="0" w:line="312" w:lineRule="auto"/>
        <w:jc w:val="both"/>
        <w:sectPr>
          <w:pgSz w:w="11910" w:h="16840"/>
          <w:pgMar w:header="430" w:footer="742" w:top="1380" w:bottom="940" w:left="1559" w:right="1275"/>
        </w:sectPr>
      </w:pPr>
    </w:p>
    <w:p>
      <w:pPr>
        <w:pStyle w:val="Heading5"/>
        <w:spacing w:before="26"/>
      </w:pPr>
      <w:bookmarkStart w:name="_bookmark117" w:id="118"/>
      <w:bookmarkEnd w:id="118"/>
      <w:r>
        <w:rPr>
          <w:b w:val="0"/>
        </w:rPr>
      </w:r>
      <w:r>
        <w:rPr>
          <w:color w:val="0F4761"/>
        </w:rPr>
        <w:t>CLÁUSULA</w:t>
      </w:r>
      <w:r>
        <w:rPr>
          <w:color w:val="0F4761"/>
          <w:spacing w:val="-8"/>
        </w:rPr>
        <w:t> </w:t>
      </w:r>
      <w:r>
        <w:rPr>
          <w:color w:val="0F4761"/>
        </w:rPr>
        <w:t>102</w:t>
      </w:r>
      <w:r>
        <w:rPr>
          <w:color w:val="0F4761"/>
          <w:spacing w:val="-5"/>
        </w:rPr>
        <w:t> </w:t>
      </w:r>
      <w:r>
        <w:rPr>
          <w:color w:val="0F4761"/>
        </w:rPr>
        <w:t>—</w:t>
      </w:r>
      <w:r>
        <w:rPr>
          <w:color w:val="0F4761"/>
          <w:spacing w:val="-6"/>
        </w:rPr>
        <w:t> </w:t>
      </w:r>
      <w:r>
        <w:rPr>
          <w:color w:val="0F4761"/>
        </w:rPr>
        <w:t>GARANTIA</w:t>
      </w:r>
      <w:r>
        <w:rPr>
          <w:color w:val="0F4761"/>
          <w:spacing w:val="-5"/>
        </w:rPr>
        <w:t> </w:t>
      </w:r>
      <w:r>
        <w:rPr>
          <w:color w:val="0F4761"/>
        </w:rPr>
        <w:t>DE</w:t>
      </w:r>
      <w:r>
        <w:rPr>
          <w:color w:val="0F4761"/>
          <w:spacing w:val="-6"/>
        </w:rPr>
        <w:t> </w:t>
      </w:r>
      <w:r>
        <w:rPr>
          <w:color w:val="0F4761"/>
        </w:rPr>
        <w:t>ATENDIMENTO</w:t>
      </w:r>
      <w:r>
        <w:rPr>
          <w:color w:val="0F4761"/>
          <w:spacing w:val="-5"/>
        </w:rPr>
        <w:t> </w:t>
      </w:r>
      <w:r>
        <w:rPr>
          <w:color w:val="0F4761"/>
        </w:rPr>
        <w:t>AO</w:t>
      </w:r>
      <w:r>
        <w:rPr>
          <w:color w:val="0F4761"/>
          <w:spacing w:val="-6"/>
        </w:rPr>
        <w:t> </w:t>
      </w:r>
      <w:r>
        <w:rPr>
          <w:color w:val="0F4761"/>
        </w:rPr>
        <w:t>DIRIGENTE</w:t>
      </w:r>
      <w:r>
        <w:rPr>
          <w:color w:val="0F4761"/>
          <w:spacing w:val="-5"/>
        </w:rPr>
        <w:t> </w:t>
      </w:r>
      <w:r>
        <w:rPr>
          <w:color w:val="0F4761"/>
          <w:spacing w:val="-2"/>
        </w:rPr>
        <w:t>SINDICAL</w:t>
      </w:r>
    </w:p>
    <w:p>
      <w:pPr>
        <w:pStyle w:val="BodyText"/>
        <w:spacing w:line="312" w:lineRule="auto" w:before="119"/>
        <w:ind w:right="137" w:firstLine="567"/>
        <w:jc w:val="both"/>
      </w:pPr>
      <w:r>
        <w:rPr/>
        <w:t>O dirigente sindical, no exercício de sua função, desejando reunir-se, no âmbito da dependência, com os funcionários da base territorial do sindicato que ele representa manterá contato prévio com administrador do BANCO, que indicará representante para recebê-lo, definindo em comum acordo o agendamento do dia e horário da reunião, observada a conveniência do serviço.</w:t>
      </w:r>
    </w:p>
    <w:p>
      <w:pPr>
        <w:pStyle w:val="BodyText"/>
        <w:ind w:left="0"/>
      </w:pPr>
    </w:p>
    <w:p>
      <w:pPr>
        <w:pStyle w:val="BodyText"/>
        <w:spacing w:before="164"/>
        <w:ind w:left="0"/>
      </w:pPr>
    </w:p>
    <w:p>
      <w:pPr>
        <w:pStyle w:val="Heading5"/>
        <w:spacing w:line="273" w:lineRule="auto"/>
      </w:pPr>
      <w:bookmarkStart w:name="_bookmark118" w:id="119"/>
      <w:bookmarkEnd w:id="119"/>
      <w:r>
        <w:rPr>
          <w:b w:val="0"/>
        </w:rPr>
      </w:r>
      <w:r>
        <w:rPr>
          <w:color w:val="0F4761"/>
        </w:rPr>
        <w:t>CLÁUSULA</w:t>
      </w:r>
      <w:r>
        <w:rPr>
          <w:color w:val="0F4761"/>
          <w:spacing w:val="-4"/>
        </w:rPr>
        <w:t> </w:t>
      </w:r>
      <w:r>
        <w:rPr>
          <w:color w:val="0F4761"/>
        </w:rPr>
        <w:t>103-</w:t>
      </w:r>
      <w:r>
        <w:rPr>
          <w:color w:val="0F4761"/>
          <w:spacing w:val="-4"/>
        </w:rPr>
        <w:t> </w:t>
      </w:r>
      <w:r>
        <w:rPr>
          <w:color w:val="0F4761"/>
        </w:rPr>
        <w:t>ACESSO</w:t>
      </w:r>
      <w:r>
        <w:rPr>
          <w:color w:val="0F4761"/>
          <w:spacing w:val="-4"/>
        </w:rPr>
        <w:t> </w:t>
      </w:r>
      <w:r>
        <w:rPr>
          <w:color w:val="0F4761"/>
        </w:rPr>
        <w:t>A</w:t>
      </w:r>
      <w:r>
        <w:rPr>
          <w:color w:val="0F4761"/>
          <w:spacing w:val="-4"/>
        </w:rPr>
        <w:t> </w:t>
      </w:r>
      <w:r>
        <w:rPr>
          <w:color w:val="0F4761"/>
        </w:rPr>
        <w:t>NORMATIVOS</w:t>
      </w:r>
      <w:r>
        <w:rPr>
          <w:color w:val="0F4761"/>
          <w:spacing w:val="-4"/>
        </w:rPr>
        <w:t> </w:t>
      </w:r>
      <w:r>
        <w:rPr>
          <w:color w:val="0F4761"/>
        </w:rPr>
        <w:t>INTERNOS</w:t>
      </w:r>
      <w:r>
        <w:rPr>
          <w:color w:val="0F4761"/>
          <w:spacing w:val="-4"/>
        </w:rPr>
        <w:t> </w:t>
      </w:r>
      <w:r>
        <w:rPr>
          <w:color w:val="0F4761"/>
        </w:rPr>
        <w:t>E</w:t>
      </w:r>
      <w:r>
        <w:rPr>
          <w:color w:val="0F4761"/>
          <w:spacing w:val="-4"/>
        </w:rPr>
        <w:t> </w:t>
      </w:r>
      <w:r>
        <w:rPr>
          <w:color w:val="0F4761"/>
        </w:rPr>
        <w:t>DISPONIBILIZAÇÃO</w:t>
      </w:r>
      <w:r>
        <w:rPr>
          <w:color w:val="0F4761"/>
          <w:spacing w:val="-4"/>
        </w:rPr>
        <w:t> </w:t>
      </w:r>
      <w:r>
        <w:rPr>
          <w:color w:val="0F4761"/>
        </w:rPr>
        <w:t>DE FERRAMENTAS TECNOLÓGICAS AOS DIRIGENTES SINDICAIS LIBERADOS</w:t>
      </w:r>
    </w:p>
    <w:p>
      <w:pPr>
        <w:pStyle w:val="BodyText"/>
        <w:spacing w:line="276" w:lineRule="auto" w:before="256"/>
        <w:ind w:right="136" w:firstLine="567"/>
        <w:jc w:val="both"/>
      </w:pPr>
      <w:r>
        <w:rPr/>
        <w:t>O BANCO assegurará aos dirigentes sindicais liberados o pleno acesso aos normativos internos, instruções normativas, manuais operacionais, comunicados corporativos</w:t>
      </w:r>
      <w:r>
        <w:rPr>
          <w:spacing w:val="-14"/>
        </w:rPr>
        <w:t> </w:t>
      </w:r>
      <w:r>
        <w:rPr/>
        <w:t>e</w:t>
      </w:r>
      <w:r>
        <w:rPr>
          <w:spacing w:val="-14"/>
        </w:rPr>
        <w:t> </w:t>
      </w:r>
      <w:r>
        <w:rPr/>
        <w:t>demais</w:t>
      </w:r>
      <w:r>
        <w:rPr>
          <w:spacing w:val="-14"/>
        </w:rPr>
        <w:t> </w:t>
      </w:r>
      <w:r>
        <w:rPr/>
        <w:t>documentos</w:t>
      </w:r>
      <w:r>
        <w:rPr>
          <w:spacing w:val="-14"/>
        </w:rPr>
        <w:t> </w:t>
      </w:r>
      <w:r>
        <w:rPr/>
        <w:t>institucionais</w:t>
      </w:r>
      <w:r>
        <w:rPr>
          <w:spacing w:val="-14"/>
        </w:rPr>
        <w:t> </w:t>
      </w:r>
      <w:r>
        <w:rPr/>
        <w:t>necessários</w:t>
      </w:r>
      <w:r>
        <w:rPr>
          <w:spacing w:val="-14"/>
        </w:rPr>
        <w:t> </w:t>
      </w:r>
      <w:r>
        <w:rPr/>
        <w:t>ao</w:t>
      </w:r>
      <w:r>
        <w:rPr>
          <w:spacing w:val="-14"/>
        </w:rPr>
        <w:t> </w:t>
      </w:r>
      <w:r>
        <w:rPr/>
        <w:t>exercício</w:t>
      </w:r>
      <w:r>
        <w:rPr>
          <w:spacing w:val="-14"/>
        </w:rPr>
        <w:t> </w:t>
      </w:r>
      <w:r>
        <w:rPr/>
        <w:t>da</w:t>
      </w:r>
      <w:r>
        <w:rPr>
          <w:spacing w:val="-14"/>
        </w:rPr>
        <w:t> </w:t>
      </w:r>
      <w:r>
        <w:rPr/>
        <w:t>representação </w:t>
      </w:r>
      <w:r>
        <w:rPr>
          <w:spacing w:val="-2"/>
        </w:rPr>
        <w:t>sindical.</w:t>
      </w:r>
    </w:p>
    <w:p>
      <w:pPr>
        <w:pStyle w:val="BodyText"/>
        <w:spacing w:line="278" w:lineRule="auto" w:before="199"/>
        <w:ind w:right="139" w:firstLine="567"/>
        <w:jc w:val="both"/>
      </w:pPr>
      <w:r>
        <w:rPr>
          <w:rFonts w:ascii="Arial" w:hAnsi="Arial"/>
          <w:b/>
        </w:rPr>
        <w:t>§ 1º —</w:t>
      </w:r>
      <w:r>
        <w:rPr/>
        <w:t>O acesso aos normativos observará os mesmos níveis de permissão disponibilizados aos funcionários da agência.</w:t>
      </w:r>
    </w:p>
    <w:p>
      <w:pPr>
        <w:pStyle w:val="BodyText"/>
        <w:spacing w:line="276" w:lineRule="auto" w:before="196"/>
        <w:ind w:right="137" w:firstLine="567"/>
        <w:jc w:val="both"/>
      </w:pPr>
      <w:r>
        <w:rPr>
          <w:rFonts w:ascii="Arial" w:hAnsi="Arial"/>
          <w:b/>
        </w:rPr>
        <w:t>§ 2º —</w:t>
      </w:r>
      <w:r>
        <w:rPr/>
        <w:t>O BANCO disponibilizará também aos dirigentes sindicais liberados, um notebook com acesso remoto seguro por meio de VPN ou ferramenta tecnológica equivalente,</w:t>
      </w:r>
      <w:r>
        <w:rPr>
          <w:spacing w:val="-9"/>
        </w:rPr>
        <w:t> </w:t>
      </w:r>
      <w:r>
        <w:rPr/>
        <w:t>destinado</w:t>
      </w:r>
      <w:r>
        <w:rPr>
          <w:spacing w:val="-9"/>
        </w:rPr>
        <w:t> </w:t>
      </w:r>
      <w:r>
        <w:rPr/>
        <w:t>ao</w:t>
      </w:r>
      <w:r>
        <w:rPr>
          <w:spacing w:val="-9"/>
        </w:rPr>
        <w:t> </w:t>
      </w:r>
      <w:r>
        <w:rPr/>
        <w:t>exercício</w:t>
      </w:r>
      <w:r>
        <w:rPr>
          <w:spacing w:val="-9"/>
        </w:rPr>
        <w:t> </w:t>
      </w:r>
      <w:r>
        <w:rPr/>
        <w:t>da</w:t>
      </w:r>
      <w:r>
        <w:rPr>
          <w:spacing w:val="-9"/>
        </w:rPr>
        <w:t> </w:t>
      </w:r>
      <w:r>
        <w:rPr/>
        <w:t>atividade</w:t>
      </w:r>
      <w:r>
        <w:rPr>
          <w:spacing w:val="-9"/>
        </w:rPr>
        <w:t> </w:t>
      </w:r>
      <w:r>
        <w:rPr/>
        <w:t>sindical,</w:t>
      </w:r>
      <w:r>
        <w:rPr>
          <w:spacing w:val="-9"/>
        </w:rPr>
        <w:t> </w:t>
      </w:r>
      <w:r>
        <w:rPr/>
        <w:t>à</w:t>
      </w:r>
      <w:r>
        <w:rPr>
          <w:spacing w:val="-9"/>
        </w:rPr>
        <w:t> </w:t>
      </w:r>
      <w:r>
        <w:rPr/>
        <w:t>consulta</w:t>
      </w:r>
      <w:r>
        <w:rPr>
          <w:spacing w:val="-9"/>
        </w:rPr>
        <w:t> </w:t>
      </w:r>
      <w:r>
        <w:rPr/>
        <w:t>de</w:t>
      </w:r>
      <w:r>
        <w:rPr>
          <w:spacing w:val="-9"/>
        </w:rPr>
        <w:t> </w:t>
      </w:r>
      <w:r>
        <w:rPr/>
        <w:t>normativos</w:t>
      </w:r>
      <w:r>
        <w:rPr>
          <w:spacing w:val="-9"/>
        </w:rPr>
        <w:t> </w:t>
      </w:r>
      <w:r>
        <w:rPr/>
        <w:t>internos, orientações</w:t>
      </w:r>
      <w:r>
        <w:rPr>
          <w:spacing w:val="-6"/>
        </w:rPr>
        <w:t> </w:t>
      </w:r>
      <w:r>
        <w:rPr/>
        <w:t>e</w:t>
      </w:r>
      <w:r>
        <w:rPr>
          <w:spacing w:val="-6"/>
        </w:rPr>
        <w:t> </w:t>
      </w:r>
      <w:r>
        <w:rPr/>
        <w:t>comunicados</w:t>
      </w:r>
      <w:r>
        <w:rPr>
          <w:spacing w:val="-6"/>
        </w:rPr>
        <w:t> </w:t>
      </w:r>
      <w:r>
        <w:rPr/>
        <w:t>corporativos,</w:t>
      </w:r>
      <w:r>
        <w:rPr>
          <w:spacing w:val="-5"/>
        </w:rPr>
        <w:t> </w:t>
      </w:r>
      <w:r>
        <w:rPr/>
        <w:t>ao</w:t>
      </w:r>
      <w:r>
        <w:rPr>
          <w:spacing w:val="-6"/>
        </w:rPr>
        <w:t> </w:t>
      </w:r>
      <w:r>
        <w:rPr/>
        <w:t>assessoramento</w:t>
      </w:r>
      <w:r>
        <w:rPr>
          <w:spacing w:val="-6"/>
        </w:rPr>
        <w:t> </w:t>
      </w:r>
      <w:r>
        <w:rPr/>
        <w:t>e</w:t>
      </w:r>
      <w:r>
        <w:rPr>
          <w:spacing w:val="-6"/>
        </w:rPr>
        <w:t> </w:t>
      </w:r>
      <w:r>
        <w:rPr/>
        <w:t>orientação</w:t>
      </w:r>
      <w:r>
        <w:rPr>
          <w:spacing w:val="-6"/>
        </w:rPr>
        <w:t> </w:t>
      </w:r>
      <w:r>
        <w:rPr/>
        <w:t>dos</w:t>
      </w:r>
      <w:r>
        <w:rPr>
          <w:spacing w:val="-6"/>
        </w:rPr>
        <w:t> </w:t>
      </w:r>
      <w:r>
        <w:rPr/>
        <w:t>funcionários representados, bem como à realização de procedimentos funcionais inerentes à manutenção do vínculo empregatício, tais como registro e acompanhamento de férias, licenças, abonos, treinamentos obrigatórios, assinatura do Código de Ética e demais atos administrativos disponibilizados nos sistemas corporativos, observadas as normas de segurança da informação vigentes no Banco.</w:t>
      </w:r>
    </w:p>
    <w:p>
      <w:pPr>
        <w:pStyle w:val="BodyText"/>
        <w:spacing w:line="276" w:lineRule="auto" w:before="199"/>
        <w:ind w:right="132" w:firstLine="567"/>
        <w:jc w:val="both"/>
      </w:pPr>
      <w:r>
        <w:rPr>
          <w:rFonts w:ascii="Arial" w:hAnsi="Arial"/>
          <w:b/>
        </w:rPr>
        <w:t>§ 3º —</w:t>
      </w:r>
      <w:r>
        <w:rPr/>
        <w:t>A disponibilização dos equipamentos previstos nesta cláusula não caracteriza benefício adicional ou vantagem funcional, constituindo instrumento indispensável ao exercício da representação sindical e ao cumprimento das obrigações funcionais inerentes ao vínculo empregatício mantido com o Banco do Brasil.</w:t>
      </w:r>
    </w:p>
    <w:p>
      <w:pPr>
        <w:pStyle w:val="BodyText"/>
        <w:ind w:left="0"/>
      </w:pPr>
    </w:p>
    <w:p>
      <w:pPr>
        <w:pStyle w:val="BodyText"/>
        <w:ind w:left="0"/>
      </w:pPr>
    </w:p>
    <w:p>
      <w:pPr>
        <w:pStyle w:val="BodyText"/>
        <w:spacing w:before="17"/>
        <w:ind w:left="0"/>
      </w:pPr>
    </w:p>
    <w:p>
      <w:pPr>
        <w:pStyle w:val="Heading5"/>
        <w:spacing w:line="271" w:lineRule="auto"/>
        <w:ind w:right="500"/>
      </w:pPr>
      <w:bookmarkStart w:name="_bookmark119" w:id="120"/>
      <w:bookmarkEnd w:id="120"/>
      <w:r>
        <w:rPr>
          <w:b w:val="0"/>
        </w:rPr>
      </w:r>
      <w:r>
        <w:rPr>
          <w:color w:val="0F4761"/>
        </w:rPr>
        <w:t>CLÁUSULA</w:t>
      </w:r>
      <w:r>
        <w:rPr>
          <w:color w:val="0F4761"/>
          <w:spacing w:val="-5"/>
        </w:rPr>
        <w:t> </w:t>
      </w:r>
      <w:r>
        <w:rPr>
          <w:color w:val="0F4761"/>
        </w:rPr>
        <w:t>104</w:t>
      </w:r>
      <w:r>
        <w:rPr>
          <w:color w:val="0F4761"/>
          <w:spacing w:val="-5"/>
        </w:rPr>
        <w:t> </w:t>
      </w:r>
      <w:r>
        <w:rPr>
          <w:color w:val="0F4761"/>
        </w:rPr>
        <w:t>—</w:t>
      </w:r>
      <w:r>
        <w:rPr>
          <w:color w:val="0F4761"/>
          <w:spacing w:val="-5"/>
        </w:rPr>
        <w:t> </w:t>
      </w:r>
      <w:r>
        <w:rPr>
          <w:color w:val="0F4761"/>
        </w:rPr>
        <w:t>NEGOCIAÇÃO</w:t>
      </w:r>
      <w:r>
        <w:rPr>
          <w:color w:val="0F4761"/>
          <w:spacing w:val="-5"/>
        </w:rPr>
        <w:t> </w:t>
      </w:r>
      <w:r>
        <w:rPr>
          <w:color w:val="0F4761"/>
        </w:rPr>
        <w:t>PERMANENTE</w:t>
      </w:r>
      <w:r>
        <w:rPr>
          <w:color w:val="0F4761"/>
          <w:spacing w:val="-5"/>
        </w:rPr>
        <w:t> </w:t>
      </w:r>
      <w:r>
        <w:rPr>
          <w:color w:val="0F4761"/>
        </w:rPr>
        <w:t>E</w:t>
      </w:r>
      <w:r>
        <w:rPr>
          <w:color w:val="0F4761"/>
          <w:spacing w:val="-5"/>
        </w:rPr>
        <w:t> </w:t>
      </w:r>
      <w:r>
        <w:rPr>
          <w:color w:val="0F4761"/>
        </w:rPr>
        <w:t>SOLUÇÃO</w:t>
      </w:r>
      <w:r>
        <w:rPr>
          <w:color w:val="0F4761"/>
          <w:spacing w:val="-5"/>
        </w:rPr>
        <w:t> </w:t>
      </w:r>
      <w:r>
        <w:rPr>
          <w:color w:val="0F4761"/>
        </w:rPr>
        <w:t>DE </w:t>
      </w:r>
      <w:r>
        <w:rPr>
          <w:color w:val="0F4761"/>
          <w:spacing w:val="-2"/>
        </w:rPr>
        <w:t>DIVERGÊNCIAS</w:t>
      </w:r>
    </w:p>
    <w:p>
      <w:pPr>
        <w:pStyle w:val="BodyText"/>
        <w:spacing w:line="312" w:lineRule="auto" w:before="83"/>
        <w:ind w:right="133" w:firstLine="567"/>
        <w:jc w:val="both"/>
      </w:pPr>
      <w:r>
        <w:rPr/>
        <w:t>Fica mantido o processo de negociação permanente, por meio do qual as partes signatárias, reforçando a via do diálogo, continuarão a debater as questões pertinentes às relações trabalhistas e proporão solução negociada das divergências decorrentes da interpretação e da aplicação do presente Acordo, com defesa intransigente da negociação coletiva nacional.</w:t>
      </w:r>
    </w:p>
    <w:p>
      <w:pPr>
        <w:pStyle w:val="BodyText"/>
        <w:spacing w:line="276" w:lineRule="auto" w:before="84"/>
        <w:ind w:firstLine="567"/>
      </w:pPr>
      <w:r>
        <w:rPr>
          <w:rFonts w:ascii="Arial" w:hAnsi="Arial"/>
          <w:b/>
        </w:rPr>
        <w:t>Parágrafo</w:t>
      </w:r>
      <w:r>
        <w:rPr>
          <w:rFonts w:ascii="Arial" w:hAnsi="Arial"/>
          <w:b/>
          <w:spacing w:val="-3"/>
        </w:rPr>
        <w:t> </w:t>
      </w:r>
      <w:r>
        <w:rPr>
          <w:rFonts w:ascii="Arial" w:hAnsi="Arial"/>
          <w:b/>
        </w:rPr>
        <w:t>Único</w:t>
      </w:r>
      <w:r>
        <w:rPr>
          <w:rFonts w:ascii="Arial" w:hAnsi="Arial"/>
          <w:b/>
          <w:spacing w:val="-3"/>
        </w:rPr>
        <w:t> </w:t>
      </w:r>
      <w:r>
        <w:rPr>
          <w:rFonts w:ascii="Arial" w:hAnsi="Arial"/>
          <w:b/>
        </w:rPr>
        <w:t>—</w:t>
      </w:r>
      <w:r>
        <w:rPr>
          <w:rFonts w:ascii="Arial" w:hAnsi="Arial"/>
          <w:b/>
          <w:spacing w:val="-3"/>
        </w:rPr>
        <w:t> </w:t>
      </w:r>
      <w:r>
        <w:rPr/>
        <w:t>Durante</w:t>
      </w:r>
      <w:r>
        <w:rPr>
          <w:spacing w:val="-3"/>
        </w:rPr>
        <w:t> </w:t>
      </w:r>
      <w:r>
        <w:rPr/>
        <w:t>a</w:t>
      </w:r>
      <w:r>
        <w:rPr>
          <w:spacing w:val="-3"/>
        </w:rPr>
        <w:t> </w:t>
      </w:r>
      <w:r>
        <w:rPr/>
        <w:t>vigência</w:t>
      </w:r>
      <w:r>
        <w:rPr>
          <w:spacing w:val="-3"/>
        </w:rPr>
        <w:t> </w:t>
      </w:r>
      <w:r>
        <w:rPr/>
        <w:t>deste</w:t>
      </w:r>
      <w:r>
        <w:rPr>
          <w:spacing w:val="-3"/>
        </w:rPr>
        <w:t> </w:t>
      </w:r>
      <w:r>
        <w:rPr/>
        <w:t>acordo,</w:t>
      </w:r>
      <w:r>
        <w:rPr>
          <w:spacing w:val="-3"/>
        </w:rPr>
        <w:t> </w:t>
      </w:r>
      <w:r>
        <w:rPr/>
        <w:t>as</w:t>
      </w:r>
      <w:r>
        <w:rPr>
          <w:spacing w:val="-3"/>
        </w:rPr>
        <w:t> </w:t>
      </w:r>
      <w:r>
        <w:rPr/>
        <w:t>partes</w:t>
      </w:r>
      <w:r>
        <w:rPr>
          <w:spacing w:val="-3"/>
        </w:rPr>
        <w:t> </w:t>
      </w:r>
      <w:r>
        <w:rPr/>
        <w:t>signatárias</w:t>
      </w:r>
      <w:r>
        <w:rPr>
          <w:spacing w:val="-3"/>
        </w:rPr>
        <w:t> </w:t>
      </w:r>
      <w:r>
        <w:rPr/>
        <w:t>poderão sugerir a instalação de mesas temáticas sobre assuntos de interesse do funcionalismo, definidos de comum acordo</w:t>
      </w:r>
    </w:p>
    <w:p>
      <w:pPr>
        <w:pStyle w:val="BodyText"/>
        <w:spacing w:after="0" w:line="276" w:lineRule="auto"/>
        <w:sectPr>
          <w:pgSz w:w="11910" w:h="16840"/>
          <w:pgMar w:header="430" w:footer="742" w:top="1380" w:bottom="940" w:left="1559" w:right="1275"/>
        </w:sectPr>
      </w:pPr>
    </w:p>
    <w:p>
      <w:pPr>
        <w:pStyle w:val="Heading5"/>
        <w:spacing w:before="26"/>
      </w:pPr>
      <w:bookmarkStart w:name="_bookmark120" w:id="121"/>
      <w:bookmarkEnd w:id="121"/>
      <w:r>
        <w:rPr>
          <w:b w:val="0"/>
        </w:rPr>
      </w:r>
      <w:r>
        <w:rPr>
          <w:color w:val="0F4761"/>
        </w:rPr>
        <w:t>CLÁUSULA</w:t>
      </w:r>
      <w:r>
        <w:rPr>
          <w:color w:val="0F4761"/>
          <w:spacing w:val="-8"/>
        </w:rPr>
        <w:t> </w:t>
      </w:r>
      <w:r>
        <w:rPr>
          <w:color w:val="0F4761"/>
        </w:rPr>
        <w:t>105—</w:t>
      </w:r>
      <w:r>
        <w:rPr>
          <w:color w:val="0F4761"/>
          <w:spacing w:val="-5"/>
        </w:rPr>
        <w:t> </w:t>
      </w:r>
      <w:r>
        <w:rPr>
          <w:color w:val="0F4761"/>
        </w:rPr>
        <w:t>COMISSÃO</w:t>
      </w:r>
      <w:r>
        <w:rPr>
          <w:color w:val="0F4761"/>
          <w:spacing w:val="-5"/>
        </w:rPr>
        <w:t> </w:t>
      </w:r>
      <w:r>
        <w:rPr>
          <w:color w:val="0F4761"/>
        </w:rPr>
        <w:t>DE</w:t>
      </w:r>
      <w:r>
        <w:rPr>
          <w:color w:val="0F4761"/>
          <w:spacing w:val="-5"/>
        </w:rPr>
        <w:t> </w:t>
      </w:r>
      <w:r>
        <w:rPr>
          <w:color w:val="0F4761"/>
          <w:spacing w:val="-2"/>
        </w:rPr>
        <w:t>NEGOCIAÇÃO</w:t>
      </w:r>
    </w:p>
    <w:p>
      <w:pPr>
        <w:pStyle w:val="BodyText"/>
        <w:spacing w:line="312" w:lineRule="auto" w:before="119"/>
        <w:ind w:right="131" w:firstLine="567"/>
        <w:jc w:val="both"/>
      </w:pPr>
      <w:r>
        <w:rPr/>
        <w:t>Nas reuniões de negociação com o BANCO, serão abonadas as ausências de até 5 dirigentes sindicais, definidos pela CONTEC e pelas entidades sindicais das quais sejam diretores, e não abrigados na Cláusula Cessão de Dirigentes Sindicais, desde que previamente avisado, com antecedência mínima de 3 (três) dias úteis, a Dl PES/ COLET e administrador da dependência em que lotado o funcionário e apresentada a comprovação de presença nas referidas reuniões.</w:t>
      </w:r>
    </w:p>
    <w:p>
      <w:pPr>
        <w:pStyle w:val="BodyText"/>
        <w:ind w:left="0"/>
      </w:pPr>
    </w:p>
    <w:p>
      <w:pPr>
        <w:pStyle w:val="BodyText"/>
        <w:spacing w:before="147"/>
        <w:ind w:left="0"/>
      </w:pPr>
    </w:p>
    <w:p>
      <w:pPr>
        <w:pStyle w:val="Heading5"/>
      </w:pPr>
      <w:bookmarkStart w:name="_bookmark121" w:id="122"/>
      <w:bookmarkEnd w:id="122"/>
      <w:r>
        <w:rPr>
          <w:b w:val="0"/>
        </w:rPr>
      </w:r>
      <w:r>
        <w:rPr>
          <w:color w:val="0F4761"/>
        </w:rPr>
        <w:t>CLÁUSULA</w:t>
      </w:r>
      <w:r>
        <w:rPr>
          <w:color w:val="0F4761"/>
          <w:spacing w:val="-4"/>
        </w:rPr>
        <w:t> </w:t>
      </w:r>
      <w:r>
        <w:rPr>
          <w:color w:val="0F4761"/>
        </w:rPr>
        <w:t>106</w:t>
      </w:r>
      <w:r>
        <w:rPr>
          <w:color w:val="0F4761"/>
          <w:spacing w:val="-4"/>
        </w:rPr>
        <w:t> </w:t>
      </w:r>
      <w:r>
        <w:rPr>
          <w:color w:val="0F4761"/>
        </w:rPr>
        <w:t>—</w:t>
      </w:r>
      <w:r>
        <w:rPr>
          <w:color w:val="0F4761"/>
          <w:spacing w:val="-4"/>
        </w:rPr>
        <w:t> </w:t>
      </w:r>
      <w:r>
        <w:rPr>
          <w:color w:val="0F4761"/>
          <w:spacing w:val="-2"/>
        </w:rPr>
        <w:t>SINDICALIZAÇÃO</w:t>
      </w:r>
    </w:p>
    <w:p>
      <w:pPr>
        <w:pStyle w:val="BodyText"/>
        <w:spacing w:before="119"/>
        <w:ind w:left="596"/>
      </w:pPr>
      <w:r>
        <w:rPr/>
        <w:t>Será</w:t>
      </w:r>
      <w:r>
        <w:rPr>
          <w:spacing w:val="-14"/>
        </w:rPr>
        <w:t> </w:t>
      </w:r>
      <w:r>
        <w:rPr/>
        <w:t>facilitada</w:t>
      </w:r>
      <w:r>
        <w:rPr>
          <w:spacing w:val="-14"/>
        </w:rPr>
        <w:t> </w:t>
      </w:r>
      <w:r>
        <w:rPr/>
        <w:t>às</w:t>
      </w:r>
      <w:r>
        <w:rPr>
          <w:spacing w:val="-13"/>
        </w:rPr>
        <w:t> </w:t>
      </w:r>
      <w:r>
        <w:rPr/>
        <w:t>entidades</w:t>
      </w:r>
      <w:r>
        <w:rPr>
          <w:spacing w:val="-14"/>
        </w:rPr>
        <w:t> </w:t>
      </w:r>
      <w:r>
        <w:rPr/>
        <w:t>sindicais</w:t>
      </w:r>
      <w:r>
        <w:rPr>
          <w:spacing w:val="-13"/>
        </w:rPr>
        <w:t> </w:t>
      </w:r>
      <w:r>
        <w:rPr/>
        <w:t>a</w:t>
      </w:r>
      <w:r>
        <w:rPr>
          <w:spacing w:val="-14"/>
        </w:rPr>
        <w:t> </w:t>
      </w:r>
      <w:r>
        <w:rPr/>
        <w:t>realização</w:t>
      </w:r>
      <w:r>
        <w:rPr>
          <w:spacing w:val="-13"/>
        </w:rPr>
        <w:t> </w:t>
      </w:r>
      <w:r>
        <w:rPr/>
        <w:t>de</w:t>
      </w:r>
      <w:r>
        <w:rPr>
          <w:spacing w:val="-14"/>
        </w:rPr>
        <w:t> </w:t>
      </w:r>
      <w:r>
        <w:rPr/>
        <w:t>campanha</w:t>
      </w:r>
      <w:r>
        <w:rPr>
          <w:spacing w:val="-13"/>
        </w:rPr>
        <w:t> </w:t>
      </w:r>
      <w:r>
        <w:rPr/>
        <w:t>de</w:t>
      </w:r>
      <w:r>
        <w:rPr>
          <w:spacing w:val="-14"/>
        </w:rPr>
        <w:t> </w:t>
      </w:r>
      <w:r>
        <w:rPr/>
        <w:t>sindicalização,</w:t>
      </w:r>
      <w:r>
        <w:rPr>
          <w:spacing w:val="-13"/>
        </w:rPr>
        <w:t> </w:t>
      </w:r>
      <w:r>
        <w:rPr>
          <w:spacing w:val="-5"/>
        </w:rPr>
        <w:t>em</w:t>
      </w:r>
    </w:p>
    <w:p>
      <w:pPr>
        <w:pStyle w:val="BodyText"/>
        <w:spacing w:before="78"/>
      </w:pPr>
      <w:r>
        <w:rPr>
          <w:spacing w:val="-4"/>
        </w:rPr>
        <w:t>dia,</w:t>
      </w:r>
    </w:p>
    <w:p>
      <w:pPr>
        <w:pStyle w:val="BodyText"/>
        <w:spacing w:before="74"/>
      </w:pPr>
      <w:r>
        <w:rPr/>
        <w:t>local</w:t>
      </w:r>
      <w:r>
        <w:rPr>
          <w:spacing w:val="-8"/>
        </w:rPr>
        <w:t> </w:t>
      </w:r>
      <w:r>
        <w:rPr/>
        <w:t>e</w:t>
      </w:r>
      <w:r>
        <w:rPr>
          <w:spacing w:val="-6"/>
        </w:rPr>
        <w:t> </w:t>
      </w:r>
      <w:r>
        <w:rPr/>
        <w:t>horário</w:t>
      </w:r>
      <w:r>
        <w:rPr>
          <w:spacing w:val="-6"/>
        </w:rPr>
        <w:t> </w:t>
      </w:r>
      <w:r>
        <w:rPr/>
        <w:t>previamente</w:t>
      </w:r>
      <w:r>
        <w:rPr>
          <w:spacing w:val="-6"/>
        </w:rPr>
        <w:t> </w:t>
      </w:r>
      <w:r>
        <w:rPr/>
        <w:t>acordados</w:t>
      </w:r>
      <w:r>
        <w:rPr>
          <w:spacing w:val="-5"/>
        </w:rPr>
        <w:t> </w:t>
      </w:r>
      <w:r>
        <w:rPr/>
        <w:t>com</w:t>
      </w:r>
      <w:r>
        <w:rPr>
          <w:spacing w:val="-6"/>
        </w:rPr>
        <w:t> </w:t>
      </w:r>
      <w:r>
        <w:rPr/>
        <w:t>a</w:t>
      </w:r>
      <w:r>
        <w:rPr>
          <w:spacing w:val="-6"/>
        </w:rPr>
        <w:t> </w:t>
      </w:r>
      <w:r>
        <w:rPr/>
        <w:t>administração</w:t>
      </w:r>
      <w:r>
        <w:rPr>
          <w:spacing w:val="-6"/>
        </w:rPr>
        <w:t> </w:t>
      </w:r>
      <w:r>
        <w:rPr/>
        <w:t>da</w:t>
      </w:r>
      <w:r>
        <w:rPr>
          <w:spacing w:val="-5"/>
        </w:rPr>
        <w:t> </w:t>
      </w:r>
      <w:r>
        <w:rPr>
          <w:spacing w:val="-2"/>
        </w:rPr>
        <w:t>dependência.</w:t>
      </w:r>
    </w:p>
    <w:p>
      <w:pPr>
        <w:pStyle w:val="BodyText"/>
        <w:ind w:left="0"/>
      </w:pPr>
    </w:p>
    <w:p>
      <w:pPr>
        <w:pStyle w:val="BodyText"/>
        <w:spacing w:before="220"/>
        <w:ind w:left="0"/>
      </w:pPr>
    </w:p>
    <w:p>
      <w:pPr>
        <w:pStyle w:val="Heading5"/>
      </w:pPr>
      <w:bookmarkStart w:name="_bookmark122" w:id="123"/>
      <w:bookmarkEnd w:id="123"/>
      <w:r>
        <w:rPr>
          <w:b w:val="0"/>
        </w:rPr>
      </w:r>
      <w:r>
        <w:rPr>
          <w:color w:val="0F4761"/>
        </w:rPr>
        <w:t>CLÁUSULA</w:t>
      </w:r>
      <w:r>
        <w:rPr>
          <w:color w:val="0F4761"/>
          <w:spacing w:val="-5"/>
        </w:rPr>
        <w:t> </w:t>
      </w:r>
      <w:r>
        <w:rPr>
          <w:color w:val="0F4761"/>
        </w:rPr>
        <w:t>107—</w:t>
      </w:r>
      <w:r>
        <w:rPr>
          <w:color w:val="0F4761"/>
          <w:spacing w:val="-5"/>
        </w:rPr>
        <w:t> </w:t>
      </w:r>
      <w:r>
        <w:rPr>
          <w:color w:val="0F4761"/>
        </w:rPr>
        <w:t>QUADRO</w:t>
      </w:r>
      <w:r>
        <w:rPr>
          <w:color w:val="0F4761"/>
          <w:spacing w:val="-5"/>
        </w:rPr>
        <w:t> </w:t>
      </w:r>
      <w:r>
        <w:rPr>
          <w:color w:val="0F4761"/>
        </w:rPr>
        <w:t>DE</w:t>
      </w:r>
      <w:r>
        <w:rPr>
          <w:color w:val="0F4761"/>
          <w:spacing w:val="-5"/>
        </w:rPr>
        <w:t> </w:t>
      </w:r>
      <w:r>
        <w:rPr>
          <w:color w:val="0F4761"/>
          <w:spacing w:val="-2"/>
        </w:rPr>
        <w:t>AVISOS</w:t>
      </w:r>
    </w:p>
    <w:p>
      <w:pPr>
        <w:pStyle w:val="BodyText"/>
        <w:spacing w:line="312" w:lineRule="auto" w:before="120"/>
        <w:ind w:right="133" w:firstLine="567"/>
        <w:jc w:val="both"/>
      </w:pPr>
      <w:r>
        <w:rPr/>
        <w:t>Ressalvadas as situações mais favoráveis já existentes, o BANCO disponibilizará as entidades sindicais, espaço em quadro de aviso interno, em locais de fácil acesso aos funcionários, para afixação de comunicados de interesse da categoria, bem como em quadro de avisos digital, onde houver, acessível em todas as dependências, vedada a divulgação de matéria político-partidária ou ofensiva a quem quer que seja.</w:t>
      </w:r>
    </w:p>
    <w:p>
      <w:pPr>
        <w:spacing w:before="83"/>
        <w:ind w:left="596" w:right="0" w:firstLine="0"/>
        <w:jc w:val="both"/>
        <w:rPr>
          <w:sz w:val="22"/>
        </w:rPr>
      </w:pPr>
      <w:r>
        <w:rPr>
          <w:rFonts w:ascii="Arial" w:hAnsi="Arial"/>
          <w:b/>
          <w:sz w:val="22"/>
        </w:rPr>
        <w:t>Parágrafo</w:t>
      </w:r>
      <w:r>
        <w:rPr>
          <w:rFonts w:ascii="Arial" w:hAnsi="Arial"/>
          <w:b/>
          <w:spacing w:val="1"/>
          <w:sz w:val="22"/>
        </w:rPr>
        <w:t> </w:t>
      </w:r>
      <w:r>
        <w:rPr>
          <w:rFonts w:ascii="Arial" w:hAnsi="Arial"/>
          <w:b/>
          <w:sz w:val="22"/>
        </w:rPr>
        <w:t>Único</w:t>
      </w:r>
      <w:r>
        <w:rPr>
          <w:rFonts w:ascii="Arial" w:hAnsi="Arial"/>
          <w:b/>
          <w:spacing w:val="1"/>
          <w:sz w:val="22"/>
        </w:rPr>
        <w:t> </w:t>
      </w:r>
      <w:r>
        <w:rPr>
          <w:rFonts w:ascii="Arial" w:hAnsi="Arial"/>
          <w:b/>
          <w:sz w:val="22"/>
        </w:rPr>
        <w:t>—</w:t>
      </w:r>
      <w:r>
        <w:rPr>
          <w:rFonts w:ascii="Arial" w:hAnsi="Arial"/>
          <w:b/>
          <w:spacing w:val="2"/>
          <w:sz w:val="22"/>
        </w:rPr>
        <w:t> </w:t>
      </w:r>
      <w:r>
        <w:rPr>
          <w:sz w:val="22"/>
        </w:rPr>
        <w:t>A</w:t>
      </w:r>
      <w:r>
        <w:rPr>
          <w:spacing w:val="1"/>
          <w:sz w:val="22"/>
        </w:rPr>
        <w:t> </w:t>
      </w:r>
      <w:r>
        <w:rPr>
          <w:sz w:val="22"/>
        </w:rPr>
        <w:t>responsabilidade</w:t>
      </w:r>
      <w:r>
        <w:rPr>
          <w:spacing w:val="3"/>
          <w:sz w:val="22"/>
        </w:rPr>
        <w:t> </w:t>
      </w:r>
      <w:r>
        <w:rPr>
          <w:sz w:val="22"/>
        </w:rPr>
        <w:t>pelo</w:t>
      </w:r>
      <w:r>
        <w:rPr>
          <w:spacing w:val="2"/>
          <w:sz w:val="22"/>
        </w:rPr>
        <w:t> </w:t>
      </w:r>
      <w:r>
        <w:rPr>
          <w:sz w:val="22"/>
        </w:rPr>
        <w:t>controle</w:t>
      </w:r>
      <w:r>
        <w:rPr>
          <w:spacing w:val="3"/>
          <w:sz w:val="22"/>
        </w:rPr>
        <w:t> </w:t>
      </w:r>
      <w:r>
        <w:rPr>
          <w:sz w:val="22"/>
        </w:rPr>
        <w:t>do</w:t>
      </w:r>
      <w:r>
        <w:rPr>
          <w:spacing w:val="2"/>
          <w:sz w:val="22"/>
        </w:rPr>
        <w:t> </w:t>
      </w:r>
      <w:r>
        <w:rPr>
          <w:sz w:val="22"/>
        </w:rPr>
        <w:t>conteúdo</w:t>
      </w:r>
      <w:r>
        <w:rPr>
          <w:spacing w:val="2"/>
          <w:sz w:val="22"/>
        </w:rPr>
        <w:t> </w:t>
      </w:r>
      <w:r>
        <w:rPr>
          <w:sz w:val="22"/>
        </w:rPr>
        <w:t>a</w:t>
      </w:r>
      <w:r>
        <w:rPr>
          <w:spacing w:val="3"/>
          <w:sz w:val="22"/>
        </w:rPr>
        <w:t> </w:t>
      </w:r>
      <w:r>
        <w:rPr>
          <w:sz w:val="22"/>
        </w:rPr>
        <w:t>ser</w:t>
      </w:r>
      <w:r>
        <w:rPr>
          <w:spacing w:val="2"/>
          <w:sz w:val="22"/>
        </w:rPr>
        <w:t> </w:t>
      </w:r>
      <w:r>
        <w:rPr>
          <w:sz w:val="22"/>
        </w:rPr>
        <w:t>divulgado</w:t>
      </w:r>
      <w:r>
        <w:rPr>
          <w:spacing w:val="3"/>
          <w:sz w:val="22"/>
        </w:rPr>
        <w:t> </w:t>
      </w:r>
      <w:r>
        <w:rPr>
          <w:spacing w:val="-10"/>
          <w:sz w:val="22"/>
        </w:rPr>
        <w:t>é</w:t>
      </w:r>
    </w:p>
    <w:p>
      <w:pPr>
        <w:pStyle w:val="BodyText"/>
        <w:spacing w:before="74"/>
      </w:pPr>
      <w:r>
        <w:rPr>
          <w:spacing w:val="-5"/>
        </w:rPr>
        <w:t>do</w:t>
      </w:r>
    </w:p>
    <w:p>
      <w:pPr>
        <w:pStyle w:val="BodyText"/>
        <w:spacing w:before="78"/>
      </w:pPr>
      <w:r>
        <w:rPr/>
        <w:t>respectivo</w:t>
      </w:r>
      <w:r>
        <w:rPr>
          <w:spacing w:val="-10"/>
        </w:rPr>
        <w:t> </w:t>
      </w:r>
      <w:r>
        <w:rPr>
          <w:spacing w:val="-2"/>
        </w:rPr>
        <w:t>Sindicato.</w:t>
      </w:r>
    </w:p>
    <w:p>
      <w:pPr>
        <w:pStyle w:val="BodyText"/>
        <w:ind w:left="0"/>
      </w:pPr>
    </w:p>
    <w:p>
      <w:pPr>
        <w:pStyle w:val="BodyText"/>
        <w:spacing w:before="215"/>
        <w:ind w:left="0"/>
      </w:pPr>
    </w:p>
    <w:p>
      <w:pPr>
        <w:pStyle w:val="Heading5"/>
        <w:spacing w:before="1"/>
      </w:pPr>
      <w:bookmarkStart w:name="_bookmark123" w:id="124"/>
      <w:bookmarkEnd w:id="124"/>
      <w:r>
        <w:rPr>
          <w:b w:val="0"/>
        </w:rPr>
      </w:r>
      <w:r>
        <w:rPr>
          <w:color w:val="0F4761"/>
        </w:rPr>
        <w:t>CLÁUSULA</w:t>
      </w:r>
      <w:r>
        <w:rPr>
          <w:color w:val="0F4761"/>
          <w:spacing w:val="-6"/>
        </w:rPr>
        <w:t> </w:t>
      </w:r>
      <w:r>
        <w:rPr>
          <w:color w:val="0F4761"/>
        </w:rPr>
        <w:t>108</w:t>
      </w:r>
      <w:r>
        <w:rPr>
          <w:color w:val="0F4761"/>
          <w:spacing w:val="-5"/>
        </w:rPr>
        <w:t> </w:t>
      </w:r>
      <w:r>
        <w:rPr>
          <w:color w:val="0F4761"/>
        </w:rPr>
        <w:t>—</w:t>
      </w:r>
      <w:r>
        <w:rPr>
          <w:color w:val="0F4761"/>
          <w:spacing w:val="-5"/>
        </w:rPr>
        <w:t> </w:t>
      </w:r>
      <w:r>
        <w:rPr>
          <w:color w:val="0F4761"/>
        </w:rPr>
        <w:t>COMISSÃO</w:t>
      </w:r>
      <w:r>
        <w:rPr>
          <w:color w:val="0F4761"/>
          <w:spacing w:val="-6"/>
        </w:rPr>
        <w:t> </w:t>
      </w:r>
      <w:r>
        <w:rPr>
          <w:color w:val="0F4761"/>
        </w:rPr>
        <w:t>DE</w:t>
      </w:r>
      <w:r>
        <w:rPr>
          <w:color w:val="0F4761"/>
          <w:spacing w:val="-5"/>
        </w:rPr>
        <w:t> </w:t>
      </w:r>
      <w:r>
        <w:rPr>
          <w:color w:val="0F4761"/>
        </w:rPr>
        <w:t>CONCILIAÇÃO</w:t>
      </w:r>
      <w:r>
        <w:rPr>
          <w:color w:val="0F4761"/>
          <w:spacing w:val="-5"/>
        </w:rPr>
        <w:t> </w:t>
      </w:r>
      <w:r>
        <w:rPr>
          <w:color w:val="0F4761"/>
          <w:spacing w:val="-2"/>
        </w:rPr>
        <w:t>PRÉVIA</w:t>
      </w:r>
    </w:p>
    <w:p>
      <w:pPr>
        <w:pStyle w:val="BodyText"/>
        <w:spacing w:line="309" w:lineRule="auto" w:before="124"/>
        <w:ind w:right="137" w:firstLine="567"/>
        <w:jc w:val="both"/>
      </w:pPr>
      <w:r>
        <w:rPr/>
        <w:t>Os signatários acordam a criação de Comissões de Conciliação Prévia - CCP, nos </w:t>
      </w:r>
      <w:r>
        <w:rPr>
          <w:spacing w:val="-2"/>
        </w:rPr>
        <w:t>termos</w:t>
      </w:r>
    </w:p>
    <w:p>
      <w:pPr>
        <w:pStyle w:val="BodyText"/>
        <w:spacing w:line="312" w:lineRule="auto" w:before="5"/>
        <w:ind w:right="137"/>
        <w:jc w:val="both"/>
      </w:pPr>
      <w:r>
        <w:rPr/>
        <w:t>do Título VI-A da Consolidação das Leis do Trabalho - CLT, no âmbito da base territorial dos Sindicatos, com o objetivo de buscar a solução de conflitos trabalhistas envolvendo BANCO e seus ex-funcionários.</w:t>
      </w:r>
    </w:p>
    <w:p>
      <w:pPr>
        <w:pStyle w:val="BodyText"/>
        <w:ind w:left="0"/>
      </w:pPr>
    </w:p>
    <w:p>
      <w:pPr>
        <w:pStyle w:val="BodyText"/>
        <w:spacing w:before="149"/>
        <w:ind w:left="0"/>
      </w:pPr>
    </w:p>
    <w:p>
      <w:pPr>
        <w:pStyle w:val="Heading5"/>
        <w:spacing w:line="271" w:lineRule="auto"/>
      </w:pPr>
      <w:r>
        <w:rPr>
          <w:color w:val="0F4761"/>
        </w:rPr>
        <w:t>CLÁUSULA</w:t>
      </w:r>
      <w:r>
        <w:rPr>
          <w:color w:val="0F4761"/>
          <w:spacing w:val="-4"/>
        </w:rPr>
        <w:t> </w:t>
      </w:r>
      <w:r>
        <w:rPr>
          <w:color w:val="0F4761"/>
        </w:rPr>
        <w:t>109</w:t>
      </w:r>
      <w:r>
        <w:rPr>
          <w:color w:val="0F4761"/>
          <w:spacing w:val="-4"/>
        </w:rPr>
        <w:t> </w:t>
      </w:r>
      <w:r>
        <w:rPr>
          <w:color w:val="0F4761"/>
        </w:rPr>
        <w:t>—</w:t>
      </w:r>
      <w:r>
        <w:rPr>
          <w:color w:val="0F4761"/>
          <w:spacing w:val="-4"/>
        </w:rPr>
        <w:t> </w:t>
      </w:r>
      <w:r>
        <w:rPr>
          <w:color w:val="0F4761"/>
        </w:rPr>
        <w:t>PROGRAMA</w:t>
      </w:r>
      <w:r>
        <w:rPr>
          <w:color w:val="0F4761"/>
          <w:spacing w:val="-4"/>
        </w:rPr>
        <w:t> </w:t>
      </w:r>
      <w:r>
        <w:rPr>
          <w:color w:val="0F4761"/>
        </w:rPr>
        <w:t>DE</w:t>
      </w:r>
      <w:r>
        <w:rPr>
          <w:color w:val="0F4761"/>
          <w:spacing w:val="-4"/>
        </w:rPr>
        <w:t> </w:t>
      </w:r>
      <w:r>
        <w:rPr>
          <w:color w:val="0F4761"/>
        </w:rPr>
        <w:t>PREMIAÇÃO</w:t>
      </w:r>
      <w:r>
        <w:rPr>
          <w:color w:val="0F4761"/>
          <w:spacing w:val="-4"/>
        </w:rPr>
        <w:t> </w:t>
      </w:r>
      <w:r>
        <w:rPr>
          <w:color w:val="0F4761"/>
        </w:rPr>
        <w:t>DE</w:t>
      </w:r>
      <w:r>
        <w:rPr>
          <w:color w:val="0F4761"/>
          <w:spacing w:val="-4"/>
        </w:rPr>
        <w:t> </w:t>
      </w:r>
      <w:r>
        <w:rPr>
          <w:color w:val="0F4761"/>
        </w:rPr>
        <w:t>DIRIGENTES</w:t>
      </w:r>
      <w:r>
        <w:rPr>
          <w:color w:val="0F4761"/>
          <w:spacing w:val="-4"/>
        </w:rPr>
        <w:t> </w:t>
      </w:r>
      <w:r>
        <w:rPr>
          <w:color w:val="0F4761"/>
        </w:rPr>
        <w:t>SINDICAIS LIBERADOS (PDG)</w:t>
      </w:r>
    </w:p>
    <w:p>
      <w:pPr>
        <w:pStyle w:val="BodyText"/>
        <w:spacing w:line="312" w:lineRule="auto" w:before="84"/>
        <w:ind w:right="132" w:firstLine="567"/>
        <w:jc w:val="both"/>
      </w:pPr>
      <w:r>
        <w:rPr/>
        <w:t>O Banco do Brasil S.A. instituirá, em parceria com a CONTEC, o Programa de Premiação de Dirigentes Sindicais Liberados (PDG), destinado a reconhecer, valorizar e estimular a atuação dos dirigentes sindicais liberados que contribuam de forma relevante para a defesa da categoria, o fortalecimento das entidades sindicais e a inovação nas práticas de representação.</w:t>
      </w:r>
    </w:p>
    <w:p>
      <w:pPr>
        <w:pStyle w:val="BodyText"/>
        <w:spacing w:after="0" w:line="312" w:lineRule="auto"/>
        <w:jc w:val="both"/>
        <w:sectPr>
          <w:pgSz w:w="11910" w:h="16840"/>
          <w:pgMar w:header="430" w:footer="742" w:top="1380" w:bottom="940" w:left="1559" w:right="1275"/>
        </w:sectPr>
      </w:pPr>
    </w:p>
    <w:p>
      <w:pPr>
        <w:pStyle w:val="BodyText"/>
        <w:spacing w:line="312" w:lineRule="auto" w:before="26"/>
        <w:ind w:right="133" w:firstLine="567"/>
        <w:jc w:val="both"/>
      </w:pPr>
      <w:r>
        <w:rPr>
          <w:rFonts w:ascii="Arial" w:hAnsi="Arial"/>
          <w:b/>
        </w:rPr>
        <w:t>§ 1º — Abrangência: </w:t>
      </w:r>
      <w:r>
        <w:rPr/>
        <w:t>O Programa abrangerá todos os dirigentes sindicais liberados, com período de referência correspondente ao ano civil, podendo, a critério da Diretoria Executiva da CONTEC, ser ajustado para coincidir com o período de mandato.</w:t>
      </w:r>
    </w:p>
    <w:p>
      <w:pPr>
        <w:pStyle w:val="Heading6"/>
        <w:spacing w:before="84"/>
        <w:ind w:left="596" w:firstLine="0"/>
      </w:pPr>
      <w:r>
        <w:rPr/>
        <w:t>§</w:t>
      </w:r>
      <w:r>
        <w:rPr>
          <w:spacing w:val="-4"/>
        </w:rPr>
        <w:t> </w:t>
      </w:r>
      <w:r>
        <w:rPr/>
        <w:t>2º</w:t>
      </w:r>
      <w:r>
        <w:rPr>
          <w:spacing w:val="-3"/>
        </w:rPr>
        <w:t> </w:t>
      </w:r>
      <w:r>
        <w:rPr/>
        <w:t>—</w:t>
      </w:r>
      <w:r>
        <w:rPr>
          <w:spacing w:val="-3"/>
        </w:rPr>
        <w:t> </w:t>
      </w:r>
      <w:r>
        <w:rPr/>
        <w:t>Categorias</w:t>
      </w:r>
      <w:r>
        <w:rPr>
          <w:spacing w:val="-3"/>
        </w:rPr>
        <w:t> </w:t>
      </w:r>
      <w:r>
        <w:rPr/>
        <w:t>de</w:t>
      </w:r>
      <w:r>
        <w:rPr>
          <w:spacing w:val="-3"/>
        </w:rPr>
        <w:t> </w:t>
      </w:r>
      <w:r>
        <w:rPr>
          <w:spacing w:val="-2"/>
        </w:rPr>
        <w:t>Premiação:</w:t>
      </w:r>
    </w:p>
    <w:p>
      <w:pPr>
        <w:pStyle w:val="ListParagraph"/>
        <w:numPr>
          <w:ilvl w:val="0"/>
          <w:numId w:val="30"/>
        </w:numPr>
        <w:tabs>
          <w:tab w:pos="767" w:val="left" w:leader="none"/>
        </w:tabs>
        <w:spacing w:line="312" w:lineRule="auto" w:before="155" w:after="0"/>
        <w:ind w:left="29" w:right="136" w:firstLine="567"/>
        <w:jc w:val="both"/>
        <w:rPr>
          <w:sz w:val="22"/>
        </w:rPr>
      </w:pPr>
      <w:r>
        <w:rPr>
          <w:rFonts w:ascii="Arial" w:hAnsi="Arial"/>
          <w:b/>
          <w:sz w:val="22"/>
        </w:rPr>
        <w:t>— Destaque em Negociação Coletiva: </w:t>
      </w:r>
      <w:r>
        <w:rPr>
          <w:sz w:val="22"/>
        </w:rPr>
        <w:t>reconhecimento aos dirigentes que se destacaram na atuação em mesas de negociação, obtenção de conquistas e manutenção de direitos, contribuindo para a elevação do nível de atuação dos sindicatos da base da </w:t>
      </w:r>
      <w:r>
        <w:rPr>
          <w:spacing w:val="-2"/>
          <w:sz w:val="22"/>
        </w:rPr>
        <w:t>CONTEC;</w:t>
      </w:r>
    </w:p>
    <w:p>
      <w:pPr>
        <w:pStyle w:val="ListParagraph"/>
        <w:numPr>
          <w:ilvl w:val="0"/>
          <w:numId w:val="30"/>
        </w:numPr>
        <w:tabs>
          <w:tab w:pos="786" w:val="left" w:leader="none"/>
        </w:tabs>
        <w:spacing w:line="312" w:lineRule="auto" w:before="57" w:after="0"/>
        <w:ind w:left="29" w:right="136" w:firstLine="567"/>
        <w:jc w:val="both"/>
        <w:rPr>
          <w:sz w:val="22"/>
        </w:rPr>
      </w:pPr>
      <w:r>
        <w:rPr>
          <w:rFonts w:ascii="Arial" w:hAnsi="Arial"/>
          <w:b/>
          <w:sz w:val="22"/>
        </w:rPr>
        <w:t>— Destaque em Organização e Gestão Sindical: </w:t>
      </w:r>
      <w:r>
        <w:rPr>
          <w:sz w:val="22"/>
        </w:rPr>
        <w:t>reconhecimento aos dirigentes que contribuíram para a gestão administrativa, financeira, comunicacional e de fortalecimento da estrutura sindical, incluindo planejamento estratégico e participação em reuniões e assembleias representativas;</w:t>
      </w:r>
    </w:p>
    <w:p>
      <w:pPr>
        <w:pStyle w:val="ListParagraph"/>
        <w:numPr>
          <w:ilvl w:val="0"/>
          <w:numId w:val="30"/>
        </w:numPr>
        <w:tabs>
          <w:tab w:pos="866" w:val="left" w:leader="none"/>
        </w:tabs>
        <w:spacing w:line="312" w:lineRule="auto" w:before="62" w:after="0"/>
        <w:ind w:left="29" w:right="137" w:firstLine="567"/>
        <w:jc w:val="both"/>
        <w:rPr>
          <w:sz w:val="22"/>
        </w:rPr>
      </w:pPr>
      <w:r>
        <w:rPr>
          <w:rFonts w:ascii="Arial" w:hAnsi="Arial"/>
          <w:b/>
          <w:sz w:val="22"/>
        </w:rPr>
        <w:t>— Destaque em Formação e Mobilização: </w:t>
      </w:r>
      <w:r>
        <w:rPr>
          <w:sz w:val="22"/>
        </w:rPr>
        <w:t>reconhecimento aos dirigentes que desenvolveram iniciativas voltadas à capacitação da base, inovação em estratégias de mobilização e integração sindical, e incentivo à sindicalização.</w:t>
      </w:r>
    </w:p>
    <w:p>
      <w:pPr>
        <w:spacing w:line="314" w:lineRule="auto" w:before="79"/>
        <w:ind w:left="29" w:right="135" w:firstLine="567"/>
        <w:jc w:val="both"/>
        <w:rPr>
          <w:sz w:val="22"/>
        </w:rPr>
      </w:pPr>
      <w:r>
        <w:rPr>
          <w:rFonts w:ascii="Arial" w:hAnsi="Arial"/>
          <w:b/>
          <w:sz w:val="22"/>
        </w:rPr>
        <w:t>§ 3º — Critérios de Avaliação: </w:t>
      </w:r>
      <w:r>
        <w:rPr>
          <w:sz w:val="22"/>
        </w:rPr>
        <w:t>A avaliação observará pontuação máxima de 100 (cem) pontos, distribuída conforme o perfil de atuação do dirigente:</w:t>
      </w:r>
    </w:p>
    <w:p>
      <w:pPr>
        <w:pStyle w:val="ListParagraph"/>
        <w:numPr>
          <w:ilvl w:val="0"/>
          <w:numId w:val="31"/>
        </w:numPr>
        <w:tabs>
          <w:tab w:pos="723" w:val="left" w:leader="none"/>
        </w:tabs>
        <w:spacing w:line="312" w:lineRule="auto" w:before="76" w:after="0"/>
        <w:ind w:left="29" w:right="137" w:firstLine="567"/>
        <w:jc w:val="both"/>
        <w:rPr>
          <w:sz w:val="22"/>
        </w:rPr>
      </w:pPr>
      <w:r>
        <w:rPr>
          <w:rFonts w:ascii="Arial" w:hAnsi="Arial"/>
          <w:b/>
          <w:sz w:val="22"/>
        </w:rPr>
        <w:t>— Dirigentes Gestores: </w:t>
      </w:r>
      <w:r>
        <w:rPr>
          <w:sz w:val="22"/>
        </w:rPr>
        <w:t>Gestão e Organização Sindical — até 40 pontos; Atuação Institucional e Representatividade — até 30 pontos; Inovação, Formação e Resultados — até 30 pontos.</w:t>
      </w:r>
    </w:p>
    <w:p>
      <w:pPr>
        <w:pStyle w:val="ListParagraph"/>
        <w:numPr>
          <w:ilvl w:val="0"/>
          <w:numId w:val="31"/>
        </w:numPr>
        <w:tabs>
          <w:tab w:pos="774" w:val="left" w:leader="none"/>
        </w:tabs>
        <w:spacing w:line="312" w:lineRule="auto" w:before="60" w:after="0"/>
        <w:ind w:left="29" w:right="136" w:firstLine="567"/>
        <w:jc w:val="both"/>
        <w:rPr>
          <w:sz w:val="22"/>
        </w:rPr>
      </w:pPr>
      <w:r>
        <w:rPr>
          <w:rFonts w:ascii="Arial" w:hAnsi="Arial"/>
          <w:b/>
          <w:sz w:val="22"/>
        </w:rPr>
        <w:t>—</w:t>
      </w:r>
      <w:r>
        <w:rPr>
          <w:rFonts w:ascii="Arial" w:hAnsi="Arial"/>
          <w:b/>
          <w:spacing w:val="-6"/>
          <w:sz w:val="22"/>
        </w:rPr>
        <w:t> </w:t>
      </w:r>
      <w:r>
        <w:rPr>
          <w:rFonts w:ascii="Arial" w:hAnsi="Arial"/>
          <w:b/>
          <w:sz w:val="22"/>
        </w:rPr>
        <w:t>Dirigentes</w:t>
      </w:r>
      <w:r>
        <w:rPr>
          <w:rFonts w:ascii="Arial" w:hAnsi="Arial"/>
          <w:b/>
          <w:spacing w:val="-6"/>
          <w:sz w:val="22"/>
        </w:rPr>
        <w:t> </w:t>
      </w:r>
      <w:r>
        <w:rPr>
          <w:rFonts w:ascii="Arial" w:hAnsi="Arial"/>
          <w:b/>
          <w:sz w:val="22"/>
        </w:rPr>
        <w:t>Integrantes</w:t>
      </w:r>
      <w:r>
        <w:rPr>
          <w:rFonts w:ascii="Arial" w:hAnsi="Arial"/>
          <w:b/>
          <w:spacing w:val="-6"/>
          <w:sz w:val="22"/>
        </w:rPr>
        <w:t> </w:t>
      </w:r>
      <w:r>
        <w:rPr>
          <w:rFonts w:ascii="Arial" w:hAnsi="Arial"/>
          <w:b/>
          <w:sz w:val="22"/>
        </w:rPr>
        <w:t>da</w:t>
      </w:r>
      <w:r>
        <w:rPr>
          <w:rFonts w:ascii="Arial" w:hAnsi="Arial"/>
          <w:b/>
          <w:spacing w:val="-6"/>
          <w:sz w:val="22"/>
        </w:rPr>
        <w:t> </w:t>
      </w:r>
      <w:r>
        <w:rPr>
          <w:rFonts w:ascii="Arial" w:hAnsi="Arial"/>
          <w:b/>
          <w:sz w:val="22"/>
        </w:rPr>
        <w:t>Comissão</w:t>
      </w:r>
      <w:r>
        <w:rPr>
          <w:rFonts w:ascii="Arial" w:hAnsi="Arial"/>
          <w:b/>
          <w:spacing w:val="-6"/>
          <w:sz w:val="22"/>
        </w:rPr>
        <w:t> </w:t>
      </w:r>
      <w:r>
        <w:rPr>
          <w:rFonts w:ascii="Arial" w:hAnsi="Arial"/>
          <w:b/>
          <w:sz w:val="22"/>
        </w:rPr>
        <w:t>de</w:t>
      </w:r>
      <w:r>
        <w:rPr>
          <w:rFonts w:ascii="Arial" w:hAnsi="Arial"/>
          <w:b/>
          <w:spacing w:val="-6"/>
          <w:sz w:val="22"/>
        </w:rPr>
        <w:t> </w:t>
      </w:r>
      <w:r>
        <w:rPr>
          <w:rFonts w:ascii="Arial" w:hAnsi="Arial"/>
          <w:b/>
          <w:sz w:val="22"/>
        </w:rPr>
        <w:t>Negociação:</w:t>
      </w:r>
      <w:r>
        <w:rPr>
          <w:rFonts w:ascii="Arial" w:hAnsi="Arial"/>
          <w:b/>
          <w:spacing w:val="-7"/>
          <w:sz w:val="22"/>
        </w:rPr>
        <w:t> </w:t>
      </w:r>
      <w:r>
        <w:rPr>
          <w:sz w:val="22"/>
        </w:rPr>
        <w:t>Atuação</w:t>
      </w:r>
      <w:r>
        <w:rPr>
          <w:spacing w:val="-6"/>
          <w:sz w:val="22"/>
        </w:rPr>
        <w:t> </w:t>
      </w:r>
      <w:r>
        <w:rPr>
          <w:sz w:val="22"/>
        </w:rPr>
        <w:t>em</w:t>
      </w:r>
      <w:r>
        <w:rPr>
          <w:spacing w:val="-6"/>
          <w:sz w:val="22"/>
        </w:rPr>
        <w:t> </w:t>
      </w:r>
      <w:r>
        <w:rPr>
          <w:sz w:val="22"/>
        </w:rPr>
        <w:t>Negociação Coletiva — até 40 pontos; Resultados de Negociação — até 40 pontos; Reconhecimento e Impacto — até 20 pontos.</w:t>
      </w:r>
    </w:p>
    <w:p>
      <w:pPr>
        <w:pStyle w:val="ListParagraph"/>
        <w:numPr>
          <w:ilvl w:val="0"/>
          <w:numId w:val="31"/>
        </w:numPr>
        <w:tabs>
          <w:tab w:pos="875" w:val="left" w:leader="none"/>
        </w:tabs>
        <w:spacing w:line="312" w:lineRule="auto" w:before="60" w:after="0"/>
        <w:ind w:left="29" w:right="137" w:firstLine="567"/>
        <w:jc w:val="both"/>
        <w:rPr>
          <w:sz w:val="22"/>
        </w:rPr>
      </w:pPr>
      <w:r>
        <w:rPr>
          <w:rFonts w:ascii="Arial" w:hAnsi="Arial"/>
          <w:b/>
          <w:sz w:val="22"/>
        </w:rPr>
        <w:t>— Demais Dirigentes: </w:t>
      </w:r>
      <w:r>
        <w:rPr>
          <w:sz w:val="22"/>
        </w:rPr>
        <w:t>Mobilização e Engajamento de Base — até 40 pontos; Formação e Comunicação — até 30 pontos; Ética, Cooperação e Reconhecimento — até 30 pontos.</w:t>
      </w:r>
    </w:p>
    <w:p>
      <w:pPr>
        <w:pStyle w:val="BodyText"/>
        <w:spacing w:line="312" w:lineRule="auto" w:before="79"/>
        <w:ind w:right="134" w:firstLine="567"/>
        <w:jc w:val="both"/>
      </w:pPr>
      <w:r>
        <w:rPr>
          <w:rFonts w:ascii="Arial" w:hAnsi="Arial"/>
          <w:b/>
        </w:rPr>
        <w:t>§ 4º — Descritores de Pontuação: </w:t>
      </w:r>
      <w:r>
        <w:rPr/>
        <w:t>Para atribuição das notas, observar-se-ão os seguintes descritores: (i) 0 a 3: atuação insuficiente ou irregular; (ii) 4 a 6: atuação regular, com falhas pontuais; (iii) 7 a 8: atuação consistente, com bons resultados; (iv) 9 a 10: atuação exemplar, superando expectativas.</w:t>
      </w:r>
    </w:p>
    <w:p>
      <w:pPr>
        <w:pStyle w:val="BodyText"/>
        <w:spacing w:line="312" w:lineRule="auto" w:before="81"/>
        <w:ind w:right="134" w:firstLine="567"/>
        <w:jc w:val="both"/>
      </w:pPr>
      <w:r>
        <w:rPr>
          <w:rFonts w:ascii="Arial" w:hAnsi="Arial"/>
          <w:b/>
        </w:rPr>
        <w:t>§ 5º — Comissão Julgadora: </w:t>
      </w:r>
      <w:r>
        <w:rPr/>
        <w:t>A avaliação será conduzida por Comissão Julgadora coordenada pelo Coordenador da Comissão de Negociação com o Banco do Brasil, composta ainda por dois dirigentes sindicais liberados por ele escolhidos e ratificados pelo Presidente da CONTEC, com seus respectivos suplentes. O quórum mínimo para deliberação será de maioria absoluta de seus membros.</w:t>
      </w:r>
    </w:p>
    <w:p>
      <w:pPr>
        <w:pStyle w:val="BodyText"/>
        <w:spacing w:line="312" w:lineRule="auto" w:before="79"/>
        <w:ind w:right="134" w:firstLine="567"/>
        <w:jc w:val="both"/>
      </w:pPr>
      <w:r>
        <w:rPr>
          <w:rFonts w:ascii="Arial" w:hAnsi="Arial"/>
          <w:b/>
        </w:rPr>
        <w:t>§</w:t>
      </w:r>
      <w:r>
        <w:rPr>
          <w:rFonts w:ascii="Arial" w:hAnsi="Arial"/>
          <w:b/>
          <w:spacing w:val="-10"/>
        </w:rPr>
        <w:t> </w:t>
      </w:r>
      <w:r>
        <w:rPr>
          <w:rFonts w:ascii="Arial" w:hAnsi="Arial"/>
          <w:b/>
        </w:rPr>
        <w:t>6º</w:t>
      </w:r>
      <w:r>
        <w:rPr>
          <w:rFonts w:ascii="Arial" w:hAnsi="Arial"/>
          <w:b/>
          <w:spacing w:val="-10"/>
        </w:rPr>
        <w:t> </w:t>
      </w:r>
      <w:r>
        <w:rPr>
          <w:rFonts w:ascii="Arial" w:hAnsi="Arial"/>
          <w:b/>
        </w:rPr>
        <w:t>—</w:t>
      </w:r>
      <w:r>
        <w:rPr>
          <w:rFonts w:ascii="Arial" w:hAnsi="Arial"/>
          <w:b/>
          <w:spacing w:val="-10"/>
        </w:rPr>
        <w:t> </w:t>
      </w:r>
      <w:r>
        <w:rPr>
          <w:rFonts w:ascii="Arial" w:hAnsi="Arial"/>
          <w:b/>
        </w:rPr>
        <w:t>Garantias</w:t>
      </w:r>
      <w:r>
        <w:rPr>
          <w:rFonts w:ascii="Arial" w:hAnsi="Arial"/>
          <w:b/>
          <w:spacing w:val="-10"/>
        </w:rPr>
        <w:t> </w:t>
      </w:r>
      <w:r>
        <w:rPr>
          <w:rFonts w:ascii="Arial" w:hAnsi="Arial"/>
          <w:b/>
        </w:rPr>
        <w:t>Processuais:</w:t>
      </w:r>
      <w:r>
        <w:rPr>
          <w:rFonts w:ascii="Arial" w:hAnsi="Arial"/>
          <w:b/>
          <w:spacing w:val="-10"/>
        </w:rPr>
        <w:t> </w:t>
      </w:r>
      <w:r>
        <w:rPr/>
        <w:t>Será</w:t>
      </w:r>
      <w:r>
        <w:rPr>
          <w:spacing w:val="-10"/>
        </w:rPr>
        <w:t> </w:t>
      </w:r>
      <w:r>
        <w:rPr/>
        <w:t>assegurado</w:t>
      </w:r>
      <w:r>
        <w:rPr>
          <w:spacing w:val="-10"/>
        </w:rPr>
        <w:t> </w:t>
      </w:r>
      <w:r>
        <w:rPr/>
        <w:t>o</w:t>
      </w:r>
      <w:r>
        <w:rPr>
          <w:spacing w:val="-10"/>
        </w:rPr>
        <w:t> </w:t>
      </w:r>
      <w:r>
        <w:rPr/>
        <w:t>direito</w:t>
      </w:r>
      <w:r>
        <w:rPr>
          <w:spacing w:val="-10"/>
        </w:rPr>
        <w:t> </w:t>
      </w:r>
      <w:r>
        <w:rPr/>
        <w:t>de</w:t>
      </w:r>
      <w:r>
        <w:rPr>
          <w:spacing w:val="-10"/>
        </w:rPr>
        <w:t> </w:t>
      </w:r>
      <w:r>
        <w:rPr/>
        <w:t>recurso</w:t>
      </w:r>
      <w:r>
        <w:rPr>
          <w:spacing w:val="-10"/>
        </w:rPr>
        <w:t> </w:t>
      </w:r>
      <w:r>
        <w:rPr/>
        <w:t>no</w:t>
      </w:r>
      <w:r>
        <w:rPr>
          <w:spacing w:val="-10"/>
        </w:rPr>
        <w:t> </w:t>
      </w:r>
      <w:r>
        <w:rPr/>
        <w:t>prazo</w:t>
      </w:r>
      <w:r>
        <w:rPr>
          <w:spacing w:val="-10"/>
        </w:rPr>
        <w:t> </w:t>
      </w:r>
      <w:r>
        <w:rPr/>
        <w:t>de</w:t>
      </w:r>
      <w:r>
        <w:rPr>
          <w:spacing w:val="-10"/>
        </w:rPr>
        <w:t> </w:t>
      </w:r>
      <w:r>
        <w:rPr/>
        <w:t>até 10</w:t>
      </w:r>
      <w:r>
        <w:rPr>
          <w:spacing w:val="-5"/>
        </w:rPr>
        <w:t> </w:t>
      </w:r>
      <w:r>
        <w:rPr/>
        <w:t>(dez)</w:t>
      </w:r>
      <w:r>
        <w:rPr>
          <w:spacing w:val="-5"/>
        </w:rPr>
        <w:t> </w:t>
      </w:r>
      <w:r>
        <w:rPr/>
        <w:t>dias</w:t>
      </w:r>
      <w:r>
        <w:rPr>
          <w:spacing w:val="-5"/>
        </w:rPr>
        <w:t> </w:t>
      </w:r>
      <w:r>
        <w:rPr/>
        <w:t>úteis</w:t>
      </w:r>
      <w:r>
        <w:rPr>
          <w:spacing w:val="-5"/>
        </w:rPr>
        <w:t> </w:t>
      </w:r>
      <w:r>
        <w:rPr/>
        <w:t>após</w:t>
      </w:r>
      <w:r>
        <w:rPr>
          <w:spacing w:val="-5"/>
        </w:rPr>
        <w:t> </w:t>
      </w:r>
      <w:r>
        <w:rPr/>
        <w:t>a</w:t>
      </w:r>
      <w:r>
        <w:rPr>
          <w:spacing w:val="-5"/>
        </w:rPr>
        <w:t> </w:t>
      </w:r>
      <w:r>
        <w:rPr/>
        <w:t>divulgação</w:t>
      </w:r>
      <w:r>
        <w:rPr>
          <w:spacing w:val="-5"/>
        </w:rPr>
        <w:t> </w:t>
      </w:r>
      <w:r>
        <w:rPr/>
        <w:t>preliminar</w:t>
      </w:r>
      <w:r>
        <w:rPr>
          <w:spacing w:val="-5"/>
        </w:rPr>
        <w:t> </w:t>
      </w:r>
      <w:r>
        <w:rPr/>
        <w:t>do</w:t>
      </w:r>
      <w:r>
        <w:rPr>
          <w:spacing w:val="-5"/>
        </w:rPr>
        <w:t> </w:t>
      </w:r>
      <w:r>
        <w:rPr/>
        <w:t>resultado,</w:t>
      </w:r>
      <w:r>
        <w:rPr>
          <w:spacing w:val="-4"/>
        </w:rPr>
        <w:t> </w:t>
      </w:r>
      <w:r>
        <w:rPr/>
        <w:t>a</w:t>
      </w:r>
      <w:r>
        <w:rPr>
          <w:spacing w:val="-5"/>
        </w:rPr>
        <w:t> </w:t>
      </w:r>
      <w:r>
        <w:rPr/>
        <w:t>ser</w:t>
      </w:r>
      <w:r>
        <w:rPr>
          <w:spacing w:val="-5"/>
        </w:rPr>
        <w:t> </w:t>
      </w:r>
      <w:r>
        <w:rPr/>
        <w:t>decidido</w:t>
      </w:r>
      <w:r>
        <w:rPr>
          <w:spacing w:val="-5"/>
        </w:rPr>
        <w:t> </w:t>
      </w:r>
      <w:r>
        <w:rPr/>
        <w:t>pela</w:t>
      </w:r>
      <w:r>
        <w:rPr>
          <w:spacing w:val="-5"/>
        </w:rPr>
        <w:t> </w:t>
      </w:r>
      <w:r>
        <w:rPr/>
        <w:t>Comissão Julgadora em até 15 (quinze) dias úteis. A avaliação será fundamentada em relatórios oficiais, atas e documentos comprobatórios, garantindo-se acesso dos dirigentes às planilhas de pontuação e respectivas justificativas.</w:t>
      </w:r>
    </w:p>
    <w:p>
      <w:pPr>
        <w:pStyle w:val="BodyText"/>
        <w:spacing w:after="0" w:line="312" w:lineRule="auto"/>
        <w:jc w:val="both"/>
        <w:sectPr>
          <w:pgSz w:w="11910" w:h="16840"/>
          <w:pgMar w:header="430" w:footer="742" w:top="1380" w:bottom="940" w:left="1559" w:right="1275"/>
        </w:sectPr>
      </w:pPr>
    </w:p>
    <w:p>
      <w:pPr>
        <w:pStyle w:val="BodyText"/>
        <w:spacing w:line="312" w:lineRule="auto" w:before="26"/>
        <w:ind w:right="133" w:firstLine="567"/>
        <w:jc w:val="both"/>
      </w:pPr>
      <w:r>
        <w:rPr>
          <w:rFonts w:ascii="Arial" w:hAnsi="Arial"/>
          <w:b/>
        </w:rPr>
        <w:t>§ 7º — Modalidade da Premiação: </w:t>
      </w:r>
      <w:r>
        <w:rPr/>
        <w:t>A premiação consistirá em certificado de reconhecimento, divulgação oficial e menção em eventos institucionais promovidos pela CONTEC.</w:t>
      </w:r>
      <w:r>
        <w:rPr>
          <w:spacing w:val="-12"/>
        </w:rPr>
        <w:t> </w:t>
      </w:r>
      <w:r>
        <w:rPr/>
        <w:t>Poderá</w:t>
      </w:r>
      <w:r>
        <w:rPr>
          <w:spacing w:val="-12"/>
        </w:rPr>
        <w:t> </w:t>
      </w:r>
      <w:r>
        <w:rPr/>
        <w:t>ser</w:t>
      </w:r>
      <w:r>
        <w:rPr>
          <w:spacing w:val="-12"/>
        </w:rPr>
        <w:t> </w:t>
      </w:r>
      <w:r>
        <w:rPr/>
        <w:t>atribuída</w:t>
      </w:r>
      <w:r>
        <w:rPr>
          <w:spacing w:val="-12"/>
        </w:rPr>
        <w:t> </w:t>
      </w:r>
      <w:r>
        <w:rPr/>
        <w:t>ainda</w:t>
      </w:r>
      <w:r>
        <w:rPr>
          <w:spacing w:val="-12"/>
        </w:rPr>
        <w:t> </w:t>
      </w:r>
      <w:r>
        <w:rPr/>
        <w:t>premiação</w:t>
      </w:r>
      <w:r>
        <w:rPr>
          <w:spacing w:val="-12"/>
        </w:rPr>
        <w:t> </w:t>
      </w:r>
      <w:r>
        <w:rPr/>
        <w:t>material</w:t>
      </w:r>
      <w:r>
        <w:rPr>
          <w:spacing w:val="-12"/>
        </w:rPr>
        <w:t> </w:t>
      </w:r>
      <w:r>
        <w:rPr/>
        <w:t>ou</w:t>
      </w:r>
      <w:r>
        <w:rPr>
          <w:spacing w:val="-12"/>
        </w:rPr>
        <w:t> </w:t>
      </w:r>
      <w:r>
        <w:rPr/>
        <w:t>simbólica,</w:t>
      </w:r>
      <w:r>
        <w:rPr>
          <w:spacing w:val="-12"/>
        </w:rPr>
        <w:t> </w:t>
      </w:r>
      <w:r>
        <w:rPr/>
        <w:t>vedada</w:t>
      </w:r>
      <w:r>
        <w:rPr>
          <w:spacing w:val="-12"/>
        </w:rPr>
        <w:t> </w:t>
      </w:r>
      <w:r>
        <w:rPr/>
        <w:t>a</w:t>
      </w:r>
      <w:r>
        <w:rPr>
          <w:spacing w:val="-12"/>
        </w:rPr>
        <w:t> </w:t>
      </w:r>
      <w:r>
        <w:rPr/>
        <w:t>concessão de prêmio em dinheiro.</w:t>
      </w:r>
    </w:p>
    <w:p>
      <w:pPr>
        <w:pStyle w:val="BodyText"/>
        <w:spacing w:line="312" w:lineRule="auto" w:before="81"/>
        <w:ind w:right="134" w:firstLine="567"/>
        <w:jc w:val="both"/>
      </w:pPr>
      <w:r>
        <w:rPr>
          <w:rFonts w:ascii="Arial" w:hAnsi="Arial"/>
          <w:b/>
        </w:rPr>
        <w:t>§ 8º — Integração Normativa: </w:t>
      </w:r>
      <w:r>
        <w:rPr/>
        <w:t>Em caso de conflito entre o presente Programa e o PDG do Banco do Brasil, prevalecerão as regras estabelecidas pelo Banco. Eventuais atualizações</w:t>
      </w:r>
      <w:r>
        <w:rPr>
          <w:spacing w:val="-16"/>
        </w:rPr>
        <w:t> </w:t>
      </w:r>
      <w:r>
        <w:rPr/>
        <w:t>do</w:t>
      </w:r>
      <w:r>
        <w:rPr>
          <w:spacing w:val="-15"/>
        </w:rPr>
        <w:t> </w:t>
      </w:r>
      <w:r>
        <w:rPr/>
        <w:t>PDG</w:t>
      </w:r>
      <w:r>
        <w:rPr>
          <w:spacing w:val="-15"/>
        </w:rPr>
        <w:t> </w:t>
      </w:r>
      <w:r>
        <w:rPr/>
        <w:t>do</w:t>
      </w:r>
      <w:r>
        <w:rPr>
          <w:spacing w:val="-16"/>
        </w:rPr>
        <w:t> </w:t>
      </w:r>
      <w:r>
        <w:rPr/>
        <w:t>Banco</w:t>
      </w:r>
      <w:r>
        <w:rPr>
          <w:spacing w:val="-15"/>
        </w:rPr>
        <w:t> </w:t>
      </w:r>
      <w:r>
        <w:rPr/>
        <w:t>do</w:t>
      </w:r>
      <w:r>
        <w:rPr>
          <w:spacing w:val="-15"/>
        </w:rPr>
        <w:t> </w:t>
      </w:r>
      <w:r>
        <w:rPr/>
        <w:t>Brasil</w:t>
      </w:r>
      <w:r>
        <w:rPr>
          <w:spacing w:val="-15"/>
        </w:rPr>
        <w:t> </w:t>
      </w:r>
      <w:r>
        <w:rPr/>
        <w:t>serão</w:t>
      </w:r>
      <w:r>
        <w:rPr>
          <w:spacing w:val="-16"/>
        </w:rPr>
        <w:t> </w:t>
      </w:r>
      <w:r>
        <w:rPr/>
        <w:t>automaticamente</w:t>
      </w:r>
      <w:r>
        <w:rPr>
          <w:spacing w:val="-15"/>
        </w:rPr>
        <w:t> </w:t>
      </w:r>
      <w:r>
        <w:rPr/>
        <w:t>incorporadas</w:t>
      </w:r>
      <w:r>
        <w:rPr>
          <w:spacing w:val="-15"/>
        </w:rPr>
        <w:t> </w:t>
      </w:r>
      <w:r>
        <w:rPr/>
        <w:t>ao</w:t>
      </w:r>
      <w:r>
        <w:rPr>
          <w:spacing w:val="-16"/>
        </w:rPr>
        <w:t> </w:t>
      </w:r>
      <w:r>
        <w:rPr/>
        <w:t>Programa, cabendo</w:t>
      </w:r>
      <w:r>
        <w:rPr>
          <w:spacing w:val="-1"/>
        </w:rPr>
        <w:t> </w:t>
      </w:r>
      <w:r>
        <w:rPr/>
        <w:t>à</w:t>
      </w:r>
      <w:r>
        <w:rPr>
          <w:spacing w:val="-1"/>
        </w:rPr>
        <w:t> </w:t>
      </w:r>
      <w:r>
        <w:rPr/>
        <w:t>Comissão</w:t>
      </w:r>
      <w:r>
        <w:rPr>
          <w:spacing w:val="-1"/>
        </w:rPr>
        <w:t> </w:t>
      </w:r>
      <w:r>
        <w:rPr/>
        <w:t>Julgadora</w:t>
      </w:r>
      <w:r>
        <w:rPr>
          <w:spacing w:val="-1"/>
        </w:rPr>
        <w:t> </w:t>
      </w:r>
      <w:r>
        <w:rPr/>
        <w:t>resolver</w:t>
      </w:r>
      <w:r>
        <w:rPr>
          <w:spacing w:val="-1"/>
        </w:rPr>
        <w:t> </w:t>
      </w:r>
      <w:r>
        <w:rPr/>
        <w:t>os</w:t>
      </w:r>
      <w:r>
        <w:rPr>
          <w:spacing w:val="-1"/>
        </w:rPr>
        <w:t> </w:t>
      </w:r>
      <w:r>
        <w:rPr/>
        <w:t>casos</w:t>
      </w:r>
      <w:r>
        <w:rPr>
          <w:spacing w:val="-1"/>
        </w:rPr>
        <w:t> </w:t>
      </w:r>
      <w:r>
        <w:rPr/>
        <w:t>omissos</w:t>
      </w:r>
      <w:r>
        <w:rPr>
          <w:spacing w:val="-1"/>
        </w:rPr>
        <w:t> </w:t>
      </w:r>
      <w:r>
        <w:rPr/>
        <w:t>com</w:t>
      </w:r>
      <w:r>
        <w:rPr>
          <w:spacing w:val="-1"/>
        </w:rPr>
        <w:t> </w:t>
      </w:r>
      <w:r>
        <w:rPr/>
        <w:t>observância</w:t>
      </w:r>
      <w:r>
        <w:rPr>
          <w:spacing w:val="-1"/>
        </w:rPr>
        <w:t> </w:t>
      </w:r>
      <w:r>
        <w:rPr/>
        <w:t>dos</w:t>
      </w:r>
      <w:r>
        <w:rPr>
          <w:spacing w:val="-1"/>
        </w:rPr>
        <w:t> </w:t>
      </w:r>
      <w:r>
        <w:rPr/>
        <w:t>princípios da transparência, imparcialidade e valorização sindical.</w:t>
      </w:r>
    </w:p>
    <w:p>
      <w:pPr>
        <w:pStyle w:val="BodyText"/>
        <w:ind w:left="0"/>
      </w:pPr>
    </w:p>
    <w:p>
      <w:pPr>
        <w:pStyle w:val="BodyText"/>
        <w:spacing w:before="108"/>
        <w:ind w:left="0"/>
      </w:pPr>
    </w:p>
    <w:p>
      <w:pPr>
        <w:pStyle w:val="Heading2"/>
        <w:spacing w:line="276" w:lineRule="auto"/>
        <w:ind w:right="221"/>
      </w:pPr>
      <w:bookmarkStart w:name="_bookmark124" w:id="125"/>
      <w:bookmarkEnd w:id="125"/>
      <w:r>
        <w:rPr/>
      </w:r>
      <w:r>
        <w:rPr>
          <w:color w:val="0F4761"/>
        </w:rPr>
        <w:t>EIXO</w:t>
      </w:r>
      <w:r>
        <w:rPr>
          <w:color w:val="0F4761"/>
          <w:spacing w:val="-5"/>
        </w:rPr>
        <w:t> </w:t>
      </w:r>
      <w:r>
        <w:rPr>
          <w:color w:val="0F4761"/>
        </w:rPr>
        <w:t>XV</w:t>
      </w:r>
      <w:r>
        <w:rPr>
          <w:color w:val="0F4761"/>
          <w:spacing w:val="-5"/>
        </w:rPr>
        <w:t> </w:t>
      </w:r>
      <w:r>
        <w:rPr>
          <w:color w:val="0F4761"/>
        </w:rPr>
        <w:t>—</w:t>
      </w:r>
      <w:r>
        <w:rPr>
          <w:color w:val="0F4761"/>
          <w:spacing w:val="-5"/>
        </w:rPr>
        <w:t> </w:t>
      </w:r>
      <w:r>
        <w:rPr>
          <w:color w:val="0F4761"/>
        </w:rPr>
        <w:t>CLÁUSULAS</w:t>
      </w:r>
      <w:r>
        <w:rPr>
          <w:color w:val="0F4761"/>
          <w:spacing w:val="-5"/>
        </w:rPr>
        <w:t> </w:t>
      </w:r>
      <w:r>
        <w:rPr>
          <w:color w:val="0F4761"/>
        </w:rPr>
        <w:t>ESPECÍFICAS</w:t>
      </w:r>
      <w:r>
        <w:rPr>
          <w:color w:val="0F4761"/>
          <w:spacing w:val="-5"/>
        </w:rPr>
        <w:t> </w:t>
      </w:r>
      <w:r>
        <w:rPr>
          <w:color w:val="0F4761"/>
        </w:rPr>
        <w:t>PARA</w:t>
      </w:r>
      <w:r>
        <w:rPr>
          <w:color w:val="0F4761"/>
          <w:spacing w:val="-5"/>
        </w:rPr>
        <w:t> </w:t>
      </w:r>
      <w:r>
        <w:rPr>
          <w:color w:val="0F4761"/>
        </w:rPr>
        <w:t>BANCOS </w:t>
      </w:r>
      <w:r>
        <w:rPr>
          <w:color w:val="0F4761"/>
          <w:spacing w:val="-2"/>
        </w:rPr>
        <w:t>PÚBLICOS</w:t>
      </w:r>
    </w:p>
    <w:p>
      <w:pPr>
        <w:pStyle w:val="Heading5"/>
        <w:spacing w:before="275"/>
      </w:pPr>
      <w:bookmarkStart w:name="_bookmark125" w:id="126"/>
      <w:bookmarkEnd w:id="126"/>
      <w:r>
        <w:rPr>
          <w:b w:val="0"/>
        </w:rPr>
      </w:r>
      <w:r>
        <w:rPr>
          <w:color w:val="0F4761"/>
        </w:rPr>
        <w:t>CLÁUSULA</w:t>
      </w:r>
      <w:r>
        <w:rPr>
          <w:color w:val="0F4761"/>
          <w:spacing w:val="-5"/>
        </w:rPr>
        <w:t> </w:t>
      </w:r>
      <w:r>
        <w:rPr>
          <w:color w:val="0F4761"/>
        </w:rPr>
        <w:t>110</w:t>
      </w:r>
      <w:r>
        <w:rPr>
          <w:color w:val="0F4761"/>
          <w:spacing w:val="-4"/>
        </w:rPr>
        <w:t> </w:t>
      </w:r>
      <w:r>
        <w:rPr>
          <w:color w:val="0F4761"/>
        </w:rPr>
        <w:t>—</w:t>
      </w:r>
      <w:r>
        <w:rPr>
          <w:color w:val="0F4761"/>
          <w:spacing w:val="-5"/>
        </w:rPr>
        <w:t> </w:t>
      </w:r>
      <w:r>
        <w:rPr>
          <w:color w:val="0F4761"/>
        </w:rPr>
        <w:t>DEFESA</w:t>
      </w:r>
      <w:r>
        <w:rPr>
          <w:color w:val="0F4761"/>
          <w:spacing w:val="-4"/>
        </w:rPr>
        <w:t> </w:t>
      </w:r>
      <w:r>
        <w:rPr>
          <w:color w:val="0F4761"/>
        </w:rPr>
        <w:t>DOS</w:t>
      </w:r>
      <w:r>
        <w:rPr>
          <w:color w:val="0F4761"/>
          <w:spacing w:val="-5"/>
        </w:rPr>
        <w:t> </w:t>
      </w:r>
      <w:r>
        <w:rPr>
          <w:color w:val="0F4761"/>
        </w:rPr>
        <w:t>BANCOS</w:t>
      </w:r>
      <w:r>
        <w:rPr>
          <w:color w:val="0F4761"/>
          <w:spacing w:val="-4"/>
        </w:rPr>
        <w:t> </w:t>
      </w:r>
      <w:r>
        <w:rPr>
          <w:color w:val="0F4761"/>
          <w:spacing w:val="-2"/>
        </w:rPr>
        <w:t>PÚBLICOS</w:t>
      </w:r>
    </w:p>
    <w:p>
      <w:pPr>
        <w:pStyle w:val="BodyText"/>
        <w:spacing w:line="312" w:lineRule="auto" w:before="124"/>
        <w:ind w:right="134" w:firstLine="567"/>
        <w:jc w:val="both"/>
      </w:pPr>
      <w:r>
        <w:rPr/>
        <w:t>Compromisso</w:t>
      </w:r>
      <w:r>
        <w:rPr>
          <w:spacing w:val="-14"/>
        </w:rPr>
        <w:t> </w:t>
      </w:r>
      <w:r>
        <w:rPr/>
        <w:t>da</w:t>
      </w:r>
      <w:r>
        <w:rPr>
          <w:spacing w:val="-14"/>
        </w:rPr>
        <w:t> </w:t>
      </w:r>
      <w:r>
        <w:rPr/>
        <w:t>categoria</w:t>
      </w:r>
      <w:r>
        <w:rPr>
          <w:spacing w:val="-14"/>
        </w:rPr>
        <w:t> </w:t>
      </w:r>
      <w:r>
        <w:rPr/>
        <w:t>com</w:t>
      </w:r>
      <w:r>
        <w:rPr>
          <w:spacing w:val="-14"/>
        </w:rPr>
        <w:t> </w:t>
      </w:r>
      <w:r>
        <w:rPr/>
        <w:t>a</w:t>
      </w:r>
      <w:r>
        <w:rPr>
          <w:spacing w:val="-14"/>
        </w:rPr>
        <w:t> </w:t>
      </w:r>
      <w:r>
        <w:rPr/>
        <w:t>defesa</w:t>
      </w:r>
      <w:r>
        <w:rPr>
          <w:spacing w:val="-14"/>
        </w:rPr>
        <w:t> </w:t>
      </w:r>
      <w:r>
        <w:rPr/>
        <w:t>dos</w:t>
      </w:r>
      <w:r>
        <w:rPr>
          <w:spacing w:val="-14"/>
        </w:rPr>
        <w:t> </w:t>
      </w:r>
      <w:r>
        <w:rPr/>
        <w:t>bancos</w:t>
      </w:r>
      <w:r>
        <w:rPr>
          <w:spacing w:val="-14"/>
        </w:rPr>
        <w:t> </w:t>
      </w:r>
      <w:r>
        <w:rPr/>
        <w:t>públicos</w:t>
      </w:r>
      <w:r>
        <w:rPr>
          <w:spacing w:val="-14"/>
        </w:rPr>
        <w:t> </w:t>
      </w:r>
      <w:r>
        <w:rPr/>
        <w:t>(BB,</w:t>
      </w:r>
      <w:r>
        <w:rPr>
          <w:spacing w:val="-14"/>
        </w:rPr>
        <w:t> </w:t>
      </w:r>
      <w:r>
        <w:rPr/>
        <w:t>CEF,</w:t>
      </w:r>
      <w:r>
        <w:rPr>
          <w:spacing w:val="-14"/>
        </w:rPr>
        <w:t> </w:t>
      </w:r>
      <w:r>
        <w:rPr/>
        <w:t>BNB,</w:t>
      </w:r>
      <w:r>
        <w:rPr>
          <w:spacing w:val="-14"/>
        </w:rPr>
        <w:t> </w:t>
      </w:r>
      <w:r>
        <w:rPr/>
        <w:t>BASA), contra</w:t>
      </w:r>
      <w:r>
        <w:rPr>
          <w:spacing w:val="-6"/>
        </w:rPr>
        <w:t> </w:t>
      </w:r>
      <w:r>
        <w:rPr/>
        <w:t>qualquer</w:t>
      </w:r>
      <w:r>
        <w:rPr>
          <w:spacing w:val="-6"/>
        </w:rPr>
        <w:t> </w:t>
      </w:r>
      <w:r>
        <w:rPr/>
        <w:t>projeto</w:t>
      </w:r>
      <w:r>
        <w:rPr>
          <w:spacing w:val="-6"/>
        </w:rPr>
        <w:t> </w:t>
      </w:r>
      <w:r>
        <w:rPr/>
        <w:t>de</w:t>
      </w:r>
      <w:r>
        <w:rPr>
          <w:spacing w:val="-6"/>
        </w:rPr>
        <w:t> </w:t>
      </w:r>
      <w:r>
        <w:rPr/>
        <w:t>privatização,</w:t>
      </w:r>
      <w:r>
        <w:rPr>
          <w:spacing w:val="-6"/>
        </w:rPr>
        <w:t> </w:t>
      </w:r>
      <w:r>
        <w:rPr/>
        <w:t>fusão</w:t>
      </w:r>
      <w:r>
        <w:rPr>
          <w:spacing w:val="-6"/>
        </w:rPr>
        <w:t> </w:t>
      </w:r>
      <w:r>
        <w:rPr/>
        <w:t>ou</w:t>
      </w:r>
      <w:r>
        <w:rPr>
          <w:spacing w:val="-6"/>
        </w:rPr>
        <w:t> </w:t>
      </w:r>
      <w:r>
        <w:rPr/>
        <w:t>descapitalização,</w:t>
      </w:r>
      <w:r>
        <w:rPr>
          <w:spacing w:val="-6"/>
        </w:rPr>
        <w:t> </w:t>
      </w:r>
      <w:r>
        <w:rPr/>
        <w:t>em</w:t>
      </w:r>
      <w:r>
        <w:rPr>
          <w:spacing w:val="-7"/>
        </w:rPr>
        <w:t> </w:t>
      </w:r>
      <w:r>
        <w:rPr/>
        <w:t>razão</w:t>
      </w:r>
      <w:r>
        <w:rPr>
          <w:spacing w:val="-6"/>
        </w:rPr>
        <w:t> </w:t>
      </w:r>
      <w:r>
        <w:rPr/>
        <w:t>de</w:t>
      </w:r>
      <w:r>
        <w:rPr>
          <w:spacing w:val="-6"/>
        </w:rPr>
        <w:t> </w:t>
      </w:r>
      <w:r>
        <w:rPr/>
        <w:t>sua</w:t>
      </w:r>
      <w:r>
        <w:rPr>
          <w:spacing w:val="-6"/>
        </w:rPr>
        <w:t> </w:t>
      </w:r>
      <w:r>
        <w:rPr/>
        <w:t>função social no desenvolvimento nacional.</w:t>
      </w:r>
    </w:p>
    <w:p>
      <w:pPr>
        <w:pStyle w:val="BodyText"/>
        <w:ind w:left="0"/>
      </w:pPr>
    </w:p>
    <w:p>
      <w:pPr>
        <w:pStyle w:val="BodyText"/>
        <w:spacing w:before="103"/>
        <w:ind w:left="0"/>
      </w:pPr>
    </w:p>
    <w:p>
      <w:pPr>
        <w:pStyle w:val="Heading2"/>
      </w:pPr>
      <w:bookmarkStart w:name="_bookmark126" w:id="127"/>
      <w:bookmarkEnd w:id="127"/>
      <w:r>
        <w:rPr/>
      </w:r>
      <w:r>
        <w:rPr>
          <w:color w:val="0F4761"/>
        </w:rPr>
        <w:t>EIXO</w:t>
      </w:r>
      <w:r>
        <w:rPr>
          <w:color w:val="0F4761"/>
          <w:spacing w:val="-6"/>
        </w:rPr>
        <w:t> </w:t>
      </w:r>
      <w:r>
        <w:rPr>
          <w:color w:val="0F4761"/>
        </w:rPr>
        <w:t>XVI</w:t>
      </w:r>
      <w:r>
        <w:rPr>
          <w:color w:val="0F4761"/>
          <w:spacing w:val="-5"/>
        </w:rPr>
        <w:t> </w:t>
      </w:r>
      <w:r>
        <w:rPr>
          <w:color w:val="0F4761"/>
        </w:rPr>
        <w:t>—</w:t>
      </w:r>
      <w:r>
        <w:rPr>
          <w:color w:val="0F4761"/>
          <w:spacing w:val="-6"/>
        </w:rPr>
        <w:t> </w:t>
      </w:r>
      <w:r>
        <w:rPr>
          <w:color w:val="0F4761"/>
        </w:rPr>
        <w:t>PREVIDÊNCIA</w:t>
      </w:r>
      <w:r>
        <w:rPr>
          <w:color w:val="0F4761"/>
          <w:spacing w:val="-4"/>
        </w:rPr>
        <w:t> </w:t>
      </w:r>
      <w:r>
        <w:rPr>
          <w:color w:val="0F4761"/>
          <w:spacing w:val="-2"/>
        </w:rPr>
        <w:t>COMPLEMENTAR</w:t>
      </w:r>
    </w:p>
    <w:p>
      <w:pPr>
        <w:pStyle w:val="Heading5"/>
        <w:spacing w:before="336"/>
      </w:pPr>
      <w:bookmarkStart w:name="_bookmark127" w:id="128"/>
      <w:bookmarkEnd w:id="128"/>
      <w:r>
        <w:rPr>
          <w:b w:val="0"/>
        </w:rPr>
      </w:r>
      <w:r>
        <w:rPr>
          <w:color w:val="0F4761"/>
        </w:rPr>
        <w:t>CLÁUSULA</w:t>
      </w:r>
      <w:r>
        <w:rPr>
          <w:color w:val="0F4761"/>
          <w:spacing w:val="-9"/>
        </w:rPr>
        <w:t> </w:t>
      </w:r>
      <w:r>
        <w:rPr>
          <w:color w:val="0F4761"/>
        </w:rPr>
        <w:t>111—</w:t>
      </w:r>
      <w:r>
        <w:rPr>
          <w:color w:val="0F4761"/>
          <w:spacing w:val="-7"/>
        </w:rPr>
        <w:t> </w:t>
      </w:r>
      <w:r>
        <w:rPr>
          <w:color w:val="0F4761"/>
        </w:rPr>
        <w:t>PREVIDÊNCIA</w:t>
      </w:r>
      <w:r>
        <w:rPr>
          <w:color w:val="0F4761"/>
          <w:spacing w:val="-7"/>
        </w:rPr>
        <w:t> </w:t>
      </w:r>
      <w:r>
        <w:rPr>
          <w:color w:val="0F4761"/>
          <w:spacing w:val="-2"/>
        </w:rPr>
        <w:t>COMPLEMENTAR</w:t>
      </w:r>
    </w:p>
    <w:p>
      <w:pPr>
        <w:pStyle w:val="BodyText"/>
        <w:spacing w:line="314" w:lineRule="auto" w:before="119"/>
        <w:ind w:right="138" w:firstLine="567"/>
        <w:jc w:val="both"/>
      </w:pPr>
      <w:r>
        <w:rPr/>
        <w:t>Manutenção e ampliação dos planos de previdência complementar fechada (Previ, Economus etc.), com:</w:t>
      </w:r>
    </w:p>
    <w:p>
      <w:pPr>
        <w:pStyle w:val="ListParagraph"/>
        <w:numPr>
          <w:ilvl w:val="0"/>
          <w:numId w:val="32"/>
        </w:numPr>
        <w:tabs>
          <w:tab w:pos="717" w:val="left" w:leader="none"/>
        </w:tabs>
        <w:spacing w:line="240" w:lineRule="auto" w:before="77" w:after="0"/>
        <w:ind w:left="717" w:right="0" w:hanging="121"/>
        <w:jc w:val="left"/>
        <w:rPr>
          <w:sz w:val="22"/>
        </w:rPr>
      </w:pPr>
      <w:r>
        <w:rPr>
          <w:rFonts w:ascii="Arial" w:hAnsi="Arial"/>
          <w:b/>
          <w:sz w:val="22"/>
        </w:rPr>
        <w:t>—</w:t>
      </w:r>
      <w:r>
        <w:rPr>
          <w:rFonts w:ascii="Arial" w:hAnsi="Arial"/>
          <w:b/>
          <w:spacing w:val="-7"/>
          <w:sz w:val="22"/>
        </w:rPr>
        <w:t> </w:t>
      </w:r>
      <w:r>
        <w:rPr>
          <w:sz w:val="22"/>
        </w:rPr>
        <w:t>preservação</w:t>
      </w:r>
      <w:r>
        <w:rPr>
          <w:spacing w:val="-6"/>
          <w:sz w:val="22"/>
        </w:rPr>
        <w:t> </w:t>
      </w:r>
      <w:r>
        <w:rPr>
          <w:sz w:val="22"/>
        </w:rPr>
        <w:t>dos</w:t>
      </w:r>
      <w:r>
        <w:rPr>
          <w:spacing w:val="-6"/>
          <w:sz w:val="22"/>
        </w:rPr>
        <w:t> </w:t>
      </w:r>
      <w:r>
        <w:rPr>
          <w:sz w:val="22"/>
        </w:rPr>
        <w:t>benefícios</w:t>
      </w:r>
      <w:r>
        <w:rPr>
          <w:spacing w:val="-6"/>
          <w:sz w:val="22"/>
        </w:rPr>
        <w:t> </w:t>
      </w:r>
      <w:r>
        <w:rPr>
          <w:spacing w:val="-2"/>
          <w:sz w:val="22"/>
        </w:rPr>
        <w:t>definidos;</w:t>
      </w:r>
    </w:p>
    <w:p>
      <w:pPr>
        <w:pStyle w:val="ListParagraph"/>
        <w:numPr>
          <w:ilvl w:val="0"/>
          <w:numId w:val="32"/>
        </w:numPr>
        <w:tabs>
          <w:tab w:pos="777" w:val="left" w:leader="none"/>
        </w:tabs>
        <w:spacing w:line="240" w:lineRule="auto" w:before="135" w:after="0"/>
        <w:ind w:left="777" w:right="0" w:hanging="181"/>
        <w:jc w:val="left"/>
        <w:rPr>
          <w:sz w:val="22"/>
        </w:rPr>
      </w:pPr>
      <w:r>
        <w:rPr>
          <w:rFonts w:ascii="Arial" w:hAnsi="Arial"/>
          <w:b/>
          <w:sz w:val="22"/>
        </w:rPr>
        <w:t>—</w:t>
      </w:r>
      <w:r>
        <w:rPr>
          <w:rFonts w:ascii="Arial" w:hAnsi="Arial"/>
          <w:b/>
          <w:spacing w:val="-5"/>
          <w:sz w:val="22"/>
        </w:rPr>
        <w:t> </w:t>
      </w:r>
      <w:r>
        <w:rPr>
          <w:sz w:val="22"/>
        </w:rPr>
        <w:t>paridade</w:t>
      </w:r>
      <w:r>
        <w:rPr>
          <w:spacing w:val="-4"/>
          <w:sz w:val="22"/>
        </w:rPr>
        <w:t> </w:t>
      </w:r>
      <w:r>
        <w:rPr>
          <w:spacing w:val="-2"/>
          <w:sz w:val="22"/>
        </w:rPr>
        <w:t>contributiva;</w:t>
      </w:r>
    </w:p>
    <w:p>
      <w:pPr>
        <w:pStyle w:val="ListParagraph"/>
        <w:numPr>
          <w:ilvl w:val="0"/>
          <w:numId w:val="32"/>
        </w:numPr>
        <w:tabs>
          <w:tab w:pos="838" w:val="left" w:leader="none"/>
        </w:tabs>
        <w:spacing w:line="240" w:lineRule="auto" w:before="136" w:after="0"/>
        <w:ind w:left="838" w:right="0" w:hanging="242"/>
        <w:jc w:val="left"/>
        <w:rPr>
          <w:sz w:val="22"/>
        </w:rPr>
      </w:pPr>
      <w:r>
        <w:rPr>
          <w:rFonts w:ascii="Arial" w:hAnsi="Arial"/>
          <w:b/>
          <w:sz w:val="22"/>
        </w:rPr>
        <w:t>—</w:t>
      </w:r>
      <w:r>
        <w:rPr>
          <w:rFonts w:ascii="Arial" w:hAnsi="Arial"/>
          <w:b/>
          <w:spacing w:val="-6"/>
          <w:sz w:val="22"/>
        </w:rPr>
        <w:t> </w:t>
      </w:r>
      <w:r>
        <w:rPr>
          <w:sz w:val="22"/>
        </w:rPr>
        <w:t>vedação</w:t>
      </w:r>
      <w:r>
        <w:rPr>
          <w:spacing w:val="-5"/>
          <w:sz w:val="22"/>
        </w:rPr>
        <w:t> </w:t>
      </w:r>
      <w:r>
        <w:rPr>
          <w:sz w:val="22"/>
        </w:rPr>
        <w:t>à</w:t>
      </w:r>
      <w:r>
        <w:rPr>
          <w:spacing w:val="-5"/>
          <w:sz w:val="22"/>
        </w:rPr>
        <w:t> </w:t>
      </w:r>
      <w:r>
        <w:rPr>
          <w:sz w:val="22"/>
        </w:rPr>
        <w:t>migração</w:t>
      </w:r>
      <w:r>
        <w:rPr>
          <w:spacing w:val="-6"/>
          <w:sz w:val="22"/>
        </w:rPr>
        <w:t> </w:t>
      </w:r>
      <w:r>
        <w:rPr>
          <w:sz w:val="22"/>
        </w:rPr>
        <w:t>compulsória</w:t>
      </w:r>
      <w:r>
        <w:rPr>
          <w:spacing w:val="-5"/>
          <w:sz w:val="22"/>
        </w:rPr>
        <w:t> </w:t>
      </w:r>
      <w:r>
        <w:rPr>
          <w:sz w:val="22"/>
        </w:rPr>
        <w:t>para</w:t>
      </w:r>
      <w:r>
        <w:rPr>
          <w:spacing w:val="-5"/>
          <w:sz w:val="22"/>
        </w:rPr>
        <w:t> </w:t>
      </w:r>
      <w:r>
        <w:rPr>
          <w:spacing w:val="-2"/>
          <w:sz w:val="22"/>
        </w:rPr>
        <w:t>CD/CV;</w:t>
      </w:r>
    </w:p>
    <w:p>
      <w:pPr>
        <w:pStyle w:val="ListParagraph"/>
        <w:numPr>
          <w:ilvl w:val="0"/>
          <w:numId w:val="32"/>
        </w:numPr>
        <w:tabs>
          <w:tab w:pos="863" w:val="left" w:leader="none"/>
        </w:tabs>
        <w:spacing w:line="240" w:lineRule="auto" w:before="136" w:after="0"/>
        <w:ind w:left="863" w:right="0" w:hanging="267"/>
        <w:jc w:val="left"/>
        <w:rPr>
          <w:sz w:val="22"/>
        </w:rPr>
      </w:pPr>
      <w:r>
        <w:rPr>
          <w:rFonts w:ascii="Arial" w:hAnsi="Arial"/>
          <w:b/>
          <w:sz w:val="22"/>
        </w:rPr>
        <w:t>—</w:t>
      </w:r>
      <w:r>
        <w:rPr>
          <w:rFonts w:ascii="Arial" w:hAnsi="Arial"/>
          <w:b/>
          <w:spacing w:val="-7"/>
          <w:sz w:val="22"/>
        </w:rPr>
        <w:t> </w:t>
      </w:r>
      <w:r>
        <w:rPr>
          <w:sz w:val="22"/>
        </w:rPr>
        <w:t>participação</w:t>
      </w:r>
      <w:r>
        <w:rPr>
          <w:spacing w:val="-7"/>
          <w:sz w:val="22"/>
        </w:rPr>
        <w:t> </w:t>
      </w:r>
      <w:r>
        <w:rPr>
          <w:sz w:val="22"/>
        </w:rPr>
        <w:t>sindical</w:t>
      </w:r>
      <w:r>
        <w:rPr>
          <w:spacing w:val="-6"/>
          <w:sz w:val="22"/>
        </w:rPr>
        <w:t> </w:t>
      </w:r>
      <w:r>
        <w:rPr>
          <w:sz w:val="22"/>
        </w:rPr>
        <w:t>paritária</w:t>
      </w:r>
      <w:r>
        <w:rPr>
          <w:spacing w:val="-7"/>
          <w:sz w:val="22"/>
        </w:rPr>
        <w:t> </w:t>
      </w:r>
      <w:r>
        <w:rPr>
          <w:sz w:val="22"/>
        </w:rPr>
        <w:t>nos</w:t>
      </w:r>
      <w:r>
        <w:rPr>
          <w:spacing w:val="-6"/>
          <w:sz w:val="22"/>
        </w:rPr>
        <w:t> </w:t>
      </w:r>
      <w:r>
        <w:rPr>
          <w:spacing w:val="-2"/>
          <w:sz w:val="22"/>
        </w:rPr>
        <w:t>conselhos.</w:t>
      </w:r>
    </w:p>
    <w:p>
      <w:pPr>
        <w:pStyle w:val="ListParagraph"/>
        <w:numPr>
          <w:ilvl w:val="0"/>
          <w:numId w:val="32"/>
        </w:numPr>
        <w:tabs>
          <w:tab w:pos="817" w:val="left" w:leader="none"/>
        </w:tabs>
        <w:spacing w:line="309" w:lineRule="auto" w:before="136" w:after="0"/>
        <w:ind w:left="29" w:right="140" w:firstLine="567"/>
        <w:jc w:val="both"/>
        <w:rPr>
          <w:sz w:val="22"/>
        </w:rPr>
      </w:pPr>
      <w:r>
        <w:rPr>
          <w:rFonts w:ascii="Arial" w:hAnsi="Arial"/>
          <w:b/>
          <w:sz w:val="22"/>
        </w:rPr>
        <w:t>—</w:t>
      </w:r>
      <w:r>
        <w:rPr>
          <w:sz w:val="22"/>
        </w:rPr>
        <w:t>Implementação da tabela PIP no plano de previdência PrevMais, assim como a paridade do teto de contribuição do referido plano ao Previ Futuro.</w:t>
      </w:r>
    </w:p>
    <w:p>
      <w:pPr>
        <w:pStyle w:val="BodyText"/>
        <w:ind w:left="0"/>
      </w:pPr>
    </w:p>
    <w:p>
      <w:pPr>
        <w:pStyle w:val="BodyText"/>
        <w:spacing w:before="91"/>
        <w:ind w:left="0"/>
      </w:pPr>
    </w:p>
    <w:p>
      <w:pPr>
        <w:pStyle w:val="Heading2"/>
        <w:spacing w:line="276" w:lineRule="auto"/>
        <w:ind w:right="221"/>
      </w:pPr>
      <w:bookmarkStart w:name="_bookmark128" w:id="129"/>
      <w:bookmarkEnd w:id="129"/>
      <w:r>
        <w:rPr/>
      </w:r>
      <w:r>
        <w:rPr>
          <w:color w:val="0F4761"/>
        </w:rPr>
        <w:t>EIXO</w:t>
      </w:r>
      <w:r>
        <w:rPr>
          <w:color w:val="0F4761"/>
          <w:spacing w:val="-6"/>
        </w:rPr>
        <w:t> </w:t>
      </w:r>
      <w:r>
        <w:rPr>
          <w:color w:val="0F4761"/>
        </w:rPr>
        <w:t>XVII</w:t>
      </w:r>
      <w:r>
        <w:rPr>
          <w:color w:val="0F4761"/>
          <w:spacing w:val="-5"/>
        </w:rPr>
        <w:t> </w:t>
      </w:r>
      <w:r>
        <w:rPr>
          <w:color w:val="0F4761"/>
        </w:rPr>
        <w:t>—</w:t>
      </w:r>
      <w:r>
        <w:rPr>
          <w:color w:val="0F4761"/>
          <w:spacing w:val="-6"/>
        </w:rPr>
        <w:t> </w:t>
      </w:r>
      <w:r>
        <w:rPr>
          <w:color w:val="0F4761"/>
        </w:rPr>
        <w:t>TECNOLOGIA,</w:t>
      </w:r>
      <w:r>
        <w:rPr>
          <w:color w:val="0F4761"/>
          <w:spacing w:val="-5"/>
        </w:rPr>
        <w:t> </w:t>
      </w:r>
      <w:r>
        <w:rPr>
          <w:color w:val="0F4761"/>
        </w:rPr>
        <w:t>IA</w:t>
      </w:r>
      <w:r>
        <w:rPr>
          <w:color w:val="0F4761"/>
          <w:spacing w:val="-5"/>
        </w:rPr>
        <w:t> </w:t>
      </w:r>
      <w:r>
        <w:rPr>
          <w:color w:val="0F4761"/>
        </w:rPr>
        <w:t>E</w:t>
      </w:r>
      <w:r>
        <w:rPr>
          <w:color w:val="0F4761"/>
          <w:spacing w:val="-5"/>
        </w:rPr>
        <w:t> </w:t>
      </w:r>
      <w:r>
        <w:rPr>
          <w:color w:val="0F4761"/>
        </w:rPr>
        <w:t>TRANSFORMAÇÃO </w:t>
      </w:r>
      <w:r>
        <w:rPr>
          <w:color w:val="0F4761"/>
          <w:spacing w:val="-2"/>
        </w:rPr>
        <w:t>DIGITAL</w:t>
      </w:r>
    </w:p>
    <w:p>
      <w:pPr>
        <w:pStyle w:val="Heading5"/>
        <w:spacing w:line="273" w:lineRule="auto" w:before="280"/>
      </w:pPr>
      <w:bookmarkStart w:name="_bookmark129" w:id="130"/>
      <w:bookmarkEnd w:id="130"/>
      <w:r>
        <w:rPr>
          <w:b w:val="0"/>
        </w:rPr>
      </w:r>
      <w:r>
        <w:rPr>
          <w:color w:val="0F4761"/>
        </w:rPr>
        <w:t>CLÁUSULA</w:t>
      </w:r>
      <w:r>
        <w:rPr>
          <w:color w:val="0F4761"/>
          <w:spacing w:val="40"/>
        </w:rPr>
        <w:t> </w:t>
      </w:r>
      <w:r>
        <w:rPr>
          <w:color w:val="0F4761"/>
        </w:rPr>
        <w:t>112</w:t>
      </w:r>
      <w:r>
        <w:rPr>
          <w:color w:val="0F4761"/>
          <w:spacing w:val="40"/>
        </w:rPr>
        <w:t> </w:t>
      </w:r>
      <w:r>
        <w:rPr>
          <w:color w:val="0F4761"/>
        </w:rPr>
        <w:t>—</w:t>
      </w:r>
      <w:r>
        <w:rPr>
          <w:color w:val="0F4761"/>
          <w:spacing w:val="40"/>
        </w:rPr>
        <w:t> </w:t>
      </w:r>
      <w:r>
        <w:rPr>
          <w:color w:val="0F4761"/>
        </w:rPr>
        <w:t>INTELIGÊNCIA</w:t>
      </w:r>
      <w:r>
        <w:rPr>
          <w:color w:val="0F4761"/>
          <w:spacing w:val="40"/>
        </w:rPr>
        <w:t> </w:t>
      </w:r>
      <w:r>
        <w:rPr>
          <w:color w:val="0F4761"/>
        </w:rPr>
        <w:t>ARTIFICIAL</w:t>
      </w:r>
      <w:r>
        <w:rPr>
          <w:color w:val="0F4761"/>
          <w:spacing w:val="40"/>
        </w:rPr>
        <w:t> </w:t>
      </w:r>
      <w:r>
        <w:rPr>
          <w:color w:val="0F4761"/>
        </w:rPr>
        <w:t>E</w:t>
      </w:r>
      <w:r>
        <w:rPr>
          <w:color w:val="0F4761"/>
          <w:spacing w:val="40"/>
        </w:rPr>
        <w:t> </w:t>
      </w:r>
      <w:r>
        <w:rPr>
          <w:color w:val="0F4761"/>
        </w:rPr>
        <w:t>GESTÃO</w:t>
      </w:r>
      <w:r>
        <w:rPr>
          <w:color w:val="0F4761"/>
          <w:spacing w:val="40"/>
        </w:rPr>
        <w:t> </w:t>
      </w:r>
      <w:r>
        <w:rPr>
          <w:color w:val="0F4761"/>
        </w:rPr>
        <w:t>ALGORÍTMICA</w:t>
      </w:r>
      <w:r>
        <w:rPr>
          <w:color w:val="0F4761"/>
          <w:spacing w:val="40"/>
        </w:rPr>
        <w:t> </w:t>
      </w:r>
      <w:r>
        <w:rPr>
          <w:color w:val="0F4761"/>
        </w:rPr>
        <w:t>NO TRABALHO BANCÁRIO</w:t>
      </w:r>
    </w:p>
    <w:p>
      <w:pPr>
        <w:pStyle w:val="BodyText"/>
        <w:spacing w:line="278" w:lineRule="auto" w:before="83"/>
        <w:ind w:right="221" w:firstLine="567"/>
      </w:pPr>
      <w:r>
        <w:rPr/>
        <w:t>O BANCO se compromete a garantir que a utilização de sistemas de Inteligência</w:t>
      </w:r>
      <w:r>
        <w:rPr>
          <w:spacing w:val="80"/>
        </w:rPr>
        <w:t> </w:t>
      </w:r>
      <w:r>
        <w:rPr/>
        <w:t>Artificial,</w:t>
      </w:r>
      <w:r>
        <w:rPr>
          <w:spacing w:val="-3"/>
        </w:rPr>
        <w:t> </w:t>
      </w:r>
      <w:r>
        <w:rPr/>
        <w:t>automação,</w:t>
      </w:r>
      <w:r>
        <w:rPr>
          <w:spacing w:val="-6"/>
        </w:rPr>
        <w:t> </w:t>
      </w:r>
      <w:r>
        <w:rPr/>
        <w:t>algoritmos</w:t>
      </w:r>
      <w:r>
        <w:rPr>
          <w:spacing w:val="-8"/>
        </w:rPr>
        <w:t> </w:t>
      </w:r>
      <w:r>
        <w:rPr/>
        <w:t>e</w:t>
      </w:r>
      <w:r>
        <w:rPr>
          <w:spacing w:val="-3"/>
        </w:rPr>
        <w:t> </w:t>
      </w:r>
      <w:r>
        <w:rPr/>
        <w:t>tecnologias</w:t>
      </w:r>
      <w:r>
        <w:rPr>
          <w:spacing w:val="-5"/>
        </w:rPr>
        <w:t> </w:t>
      </w:r>
      <w:r>
        <w:rPr/>
        <w:t>de</w:t>
      </w:r>
      <w:r>
        <w:rPr>
          <w:spacing w:val="-8"/>
        </w:rPr>
        <w:t> </w:t>
      </w:r>
      <w:r>
        <w:rPr/>
        <w:t>monitoramento</w:t>
      </w:r>
      <w:r>
        <w:rPr>
          <w:spacing w:val="-4"/>
        </w:rPr>
        <w:t> </w:t>
      </w:r>
      <w:r>
        <w:rPr/>
        <w:t>no</w:t>
      </w:r>
      <w:r>
        <w:rPr>
          <w:spacing w:val="-5"/>
        </w:rPr>
        <w:t> </w:t>
      </w:r>
      <w:r>
        <w:rPr/>
        <w:t>ambiente</w:t>
      </w:r>
      <w:r>
        <w:rPr>
          <w:spacing w:val="-6"/>
        </w:rPr>
        <w:t> </w:t>
      </w:r>
      <w:r>
        <w:rPr/>
        <w:t>de</w:t>
      </w:r>
      <w:r>
        <w:rPr>
          <w:spacing w:val="-7"/>
        </w:rPr>
        <w:t> </w:t>
      </w:r>
      <w:r>
        <w:rPr>
          <w:spacing w:val="-2"/>
        </w:rPr>
        <w:t>trabalho</w:t>
      </w:r>
    </w:p>
    <w:p>
      <w:pPr>
        <w:pStyle w:val="BodyText"/>
        <w:spacing w:after="0" w:line="278" w:lineRule="auto"/>
        <w:sectPr>
          <w:pgSz w:w="11910" w:h="16840"/>
          <w:pgMar w:header="430" w:footer="742" w:top="1380" w:bottom="940" w:left="1559" w:right="1275"/>
        </w:sectPr>
      </w:pPr>
    </w:p>
    <w:p>
      <w:pPr>
        <w:pStyle w:val="BodyText"/>
        <w:spacing w:line="278" w:lineRule="auto" w:before="26"/>
        <w:ind w:right="278"/>
        <w:jc w:val="both"/>
      </w:pPr>
      <w:r>
        <w:rPr/>
        <w:t>observem os princípios de transparência, proteção ao emprego, saúde do trabalhador e supervisão humana.</w:t>
      </w:r>
    </w:p>
    <w:p>
      <w:pPr>
        <w:pStyle w:val="BodyText"/>
        <w:spacing w:line="276" w:lineRule="auto" w:before="123"/>
        <w:ind w:right="136" w:firstLine="567"/>
        <w:jc w:val="both"/>
      </w:pPr>
      <w:r>
        <w:rPr>
          <w:rFonts w:ascii="Arial" w:hAnsi="Arial"/>
          <w:b/>
        </w:rPr>
        <w:t>§ 1º — Transparência: </w:t>
      </w:r>
      <w:r>
        <w:rPr/>
        <w:t>O BANCO deverá informar às entidades sindicais e aos trabalhadores sobre a implementação de sistemas de IA que impactem organização do trabalho, metas, produtividade, avaliação ou monitoramento.</w:t>
      </w:r>
    </w:p>
    <w:p>
      <w:pPr>
        <w:spacing w:line="490" w:lineRule="exact" w:before="12"/>
        <w:ind w:left="474" w:right="2686" w:firstLine="122"/>
        <w:jc w:val="both"/>
        <w:rPr>
          <w:sz w:val="22"/>
        </w:rPr>
      </w:pPr>
      <w:r>
        <w:rPr>
          <w:rFonts w:ascii="Arial" w:hAnsi="Arial"/>
          <w:b/>
          <w:sz w:val="22"/>
        </w:rPr>
        <w:t>§</w:t>
      </w:r>
      <w:r>
        <w:rPr>
          <w:rFonts w:ascii="Arial" w:hAnsi="Arial"/>
          <w:b/>
          <w:spacing w:val="-4"/>
          <w:sz w:val="22"/>
        </w:rPr>
        <w:t> </w:t>
      </w:r>
      <w:r>
        <w:rPr>
          <w:rFonts w:ascii="Arial" w:hAnsi="Arial"/>
          <w:b/>
          <w:sz w:val="22"/>
        </w:rPr>
        <w:t>2º</w:t>
      </w:r>
      <w:r>
        <w:rPr>
          <w:rFonts w:ascii="Arial" w:hAnsi="Arial"/>
          <w:b/>
          <w:spacing w:val="-4"/>
          <w:sz w:val="22"/>
        </w:rPr>
        <w:t> </w:t>
      </w:r>
      <w:r>
        <w:rPr>
          <w:rFonts w:ascii="Arial" w:hAnsi="Arial"/>
          <w:b/>
          <w:sz w:val="22"/>
        </w:rPr>
        <w:t>—</w:t>
      </w:r>
      <w:r>
        <w:rPr>
          <w:rFonts w:ascii="Arial" w:hAnsi="Arial"/>
          <w:b/>
          <w:spacing w:val="-4"/>
          <w:sz w:val="22"/>
        </w:rPr>
        <w:t> </w:t>
      </w:r>
      <w:r>
        <w:rPr>
          <w:rFonts w:ascii="Arial" w:hAnsi="Arial"/>
          <w:b/>
          <w:sz w:val="22"/>
        </w:rPr>
        <w:t>Limite</w:t>
      </w:r>
      <w:r>
        <w:rPr>
          <w:rFonts w:ascii="Arial" w:hAnsi="Arial"/>
          <w:b/>
          <w:spacing w:val="-4"/>
          <w:sz w:val="22"/>
        </w:rPr>
        <w:t> </w:t>
      </w:r>
      <w:r>
        <w:rPr>
          <w:rFonts w:ascii="Arial" w:hAnsi="Arial"/>
          <w:b/>
          <w:sz w:val="22"/>
        </w:rPr>
        <w:t>do</w:t>
      </w:r>
      <w:r>
        <w:rPr>
          <w:rFonts w:ascii="Arial" w:hAnsi="Arial"/>
          <w:b/>
          <w:spacing w:val="-4"/>
          <w:sz w:val="22"/>
        </w:rPr>
        <w:t> </w:t>
      </w:r>
      <w:r>
        <w:rPr>
          <w:rFonts w:ascii="Arial" w:hAnsi="Arial"/>
          <w:b/>
          <w:sz w:val="22"/>
        </w:rPr>
        <w:t>Uso:</w:t>
      </w:r>
      <w:r>
        <w:rPr>
          <w:rFonts w:ascii="Arial" w:hAnsi="Arial"/>
          <w:b/>
          <w:spacing w:val="-4"/>
          <w:sz w:val="22"/>
        </w:rPr>
        <w:t> </w:t>
      </w:r>
      <w:r>
        <w:rPr>
          <w:sz w:val="22"/>
        </w:rPr>
        <w:t>Fica</w:t>
      </w:r>
      <w:r>
        <w:rPr>
          <w:spacing w:val="-8"/>
          <w:sz w:val="22"/>
        </w:rPr>
        <w:t> </w:t>
      </w:r>
      <w:r>
        <w:rPr>
          <w:sz w:val="22"/>
        </w:rPr>
        <w:t>vedada</w:t>
      </w:r>
      <w:r>
        <w:rPr>
          <w:spacing w:val="-9"/>
          <w:sz w:val="22"/>
        </w:rPr>
        <w:t> </w:t>
      </w:r>
      <w:r>
        <w:rPr>
          <w:sz w:val="22"/>
        </w:rPr>
        <w:t>a</w:t>
      </w:r>
      <w:r>
        <w:rPr>
          <w:spacing w:val="-6"/>
          <w:sz w:val="22"/>
        </w:rPr>
        <w:t> </w:t>
      </w:r>
      <w:r>
        <w:rPr>
          <w:sz w:val="22"/>
        </w:rPr>
        <w:t>utilização</w:t>
      </w:r>
      <w:r>
        <w:rPr>
          <w:spacing w:val="-5"/>
          <w:sz w:val="22"/>
        </w:rPr>
        <w:t> </w:t>
      </w:r>
      <w:r>
        <w:rPr>
          <w:sz w:val="22"/>
        </w:rPr>
        <w:t>de</w:t>
      </w:r>
      <w:r>
        <w:rPr>
          <w:spacing w:val="-10"/>
          <w:sz w:val="22"/>
        </w:rPr>
        <w:t> </w:t>
      </w:r>
      <w:r>
        <w:rPr>
          <w:sz w:val="22"/>
        </w:rPr>
        <w:t>IA</w:t>
      </w:r>
      <w:r>
        <w:rPr>
          <w:spacing w:val="-6"/>
          <w:sz w:val="22"/>
        </w:rPr>
        <w:t> </w:t>
      </w:r>
      <w:r>
        <w:rPr>
          <w:sz w:val="22"/>
        </w:rPr>
        <w:t>para: I.Vigilância abusiva;</w:t>
      </w:r>
    </w:p>
    <w:p>
      <w:pPr>
        <w:pStyle w:val="BodyText"/>
        <w:spacing w:line="276" w:lineRule="auto"/>
        <w:ind w:left="327" w:right="3969" w:firstLine="85"/>
      </w:pPr>
      <w:r>
        <w:rPr/>
        <w:t>II.Monitoramento</w:t>
      </w:r>
      <w:r>
        <w:rPr>
          <w:spacing w:val="-16"/>
        </w:rPr>
        <w:t> </w:t>
      </w:r>
      <w:r>
        <w:rPr/>
        <w:t>emocional</w:t>
      </w:r>
      <w:r>
        <w:rPr>
          <w:spacing w:val="-15"/>
        </w:rPr>
        <w:t> </w:t>
      </w:r>
      <w:r>
        <w:rPr/>
        <w:t>ou</w:t>
      </w:r>
      <w:r>
        <w:rPr>
          <w:spacing w:val="-15"/>
        </w:rPr>
        <w:t> </w:t>
      </w:r>
      <w:r>
        <w:rPr/>
        <w:t>comportamental; III.Ranqueamento oculto de trabalhadores; IV.Definição automática de punições; e V.Intensificação oculta de metas.</w:t>
      </w:r>
    </w:p>
    <w:p>
      <w:pPr>
        <w:pStyle w:val="BodyText"/>
        <w:spacing w:line="276" w:lineRule="auto" w:before="188"/>
        <w:ind w:right="134" w:firstLine="426"/>
        <w:jc w:val="both"/>
      </w:pPr>
      <w:r>
        <w:rPr>
          <w:rFonts w:ascii="Arial" w:hAnsi="Arial"/>
          <w:b/>
        </w:rPr>
        <w:t>§ 3º — Supervisão Humana: </w:t>
      </w:r>
      <w:r>
        <w:rPr/>
        <w:t>Nenhuma decisão relacionada abaixo poderá ocorrer exclusivamente por decisão automatizada, devendo em todos os casos elencados, ocorrer a supervisão humana.</w:t>
      </w:r>
    </w:p>
    <w:p>
      <w:pPr>
        <w:pStyle w:val="BodyText"/>
        <w:spacing w:line="276" w:lineRule="auto" w:before="197"/>
        <w:ind w:left="327" w:right="7069" w:firstLine="146"/>
      </w:pPr>
      <w:r>
        <w:rPr>
          <w:spacing w:val="-2"/>
        </w:rPr>
        <w:t>I.Contratação; II.Avaliação; III.Promoção; </w:t>
      </w:r>
      <w:r>
        <w:rPr/>
        <w:t>IV.Advertência;</w:t>
      </w:r>
      <w:r>
        <w:rPr>
          <w:spacing w:val="-16"/>
        </w:rPr>
        <w:t> </w:t>
      </w:r>
      <w:r>
        <w:rPr/>
        <w:t>e </w:t>
      </w:r>
      <w:r>
        <w:rPr>
          <w:spacing w:val="-2"/>
        </w:rPr>
        <w:t>V.Desligamento;</w:t>
      </w:r>
    </w:p>
    <w:p>
      <w:pPr>
        <w:pStyle w:val="BodyText"/>
        <w:spacing w:line="276" w:lineRule="auto" w:before="202"/>
        <w:ind w:right="134" w:firstLine="567"/>
        <w:jc w:val="both"/>
      </w:pPr>
      <w:r>
        <w:rPr>
          <w:rFonts w:ascii="Arial" w:hAnsi="Arial"/>
          <w:b/>
        </w:rPr>
        <w:t>§ 4º — Proteção ao Emprego: </w:t>
      </w:r>
      <w:r>
        <w:rPr/>
        <w:t>A implantação de tecnologias baseadas em IA que impactem postos de trabalho deverá ser previamente discutida na mesa de negociação permanente entre bancos e entidades sindicais, com exposição clara de seus objetivos.</w:t>
      </w:r>
    </w:p>
    <w:p>
      <w:pPr>
        <w:pStyle w:val="BodyText"/>
        <w:spacing w:line="276" w:lineRule="auto" w:before="202"/>
        <w:ind w:right="138" w:firstLine="567"/>
        <w:jc w:val="both"/>
      </w:pPr>
      <w:r>
        <w:rPr>
          <w:rFonts w:ascii="Arial" w:hAnsi="Arial"/>
          <w:b/>
        </w:rPr>
        <w:t>§ 5º — Saúde e Condições de Trabalho: </w:t>
      </w:r>
      <w:r>
        <w:rPr/>
        <w:t>O BANCO deverá avaliar os impactos psicossociais</w:t>
      </w:r>
      <w:r>
        <w:rPr>
          <w:spacing w:val="-3"/>
        </w:rPr>
        <w:t> </w:t>
      </w:r>
      <w:r>
        <w:rPr/>
        <w:t>decorrentes</w:t>
      </w:r>
      <w:r>
        <w:rPr>
          <w:spacing w:val="-3"/>
        </w:rPr>
        <w:t> </w:t>
      </w:r>
      <w:r>
        <w:rPr/>
        <w:t>do</w:t>
      </w:r>
      <w:r>
        <w:rPr>
          <w:spacing w:val="-3"/>
        </w:rPr>
        <w:t> </w:t>
      </w:r>
      <w:r>
        <w:rPr/>
        <w:t>uso</w:t>
      </w:r>
      <w:r>
        <w:rPr>
          <w:spacing w:val="-3"/>
        </w:rPr>
        <w:t> </w:t>
      </w:r>
      <w:r>
        <w:rPr/>
        <w:t>de</w:t>
      </w:r>
      <w:r>
        <w:rPr>
          <w:spacing w:val="-3"/>
        </w:rPr>
        <w:t> </w:t>
      </w:r>
      <w:r>
        <w:rPr/>
        <w:t>IA,</w:t>
      </w:r>
      <w:r>
        <w:rPr>
          <w:spacing w:val="-3"/>
        </w:rPr>
        <w:t> </w:t>
      </w:r>
      <w:r>
        <w:rPr/>
        <w:t>especialmente</w:t>
      </w:r>
      <w:r>
        <w:rPr>
          <w:spacing w:val="-3"/>
        </w:rPr>
        <w:t> </w:t>
      </w:r>
      <w:r>
        <w:rPr/>
        <w:t>quanto</w:t>
      </w:r>
      <w:r>
        <w:rPr>
          <w:spacing w:val="-3"/>
        </w:rPr>
        <w:t> </w:t>
      </w:r>
      <w:r>
        <w:rPr/>
        <w:t>à</w:t>
      </w:r>
      <w:r>
        <w:rPr>
          <w:spacing w:val="-3"/>
        </w:rPr>
        <w:t> </w:t>
      </w:r>
      <w:r>
        <w:rPr/>
        <w:t>intensificação</w:t>
      </w:r>
      <w:r>
        <w:rPr>
          <w:spacing w:val="-3"/>
        </w:rPr>
        <w:t> </w:t>
      </w:r>
      <w:r>
        <w:rPr/>
        <w:t>do</w:t>
      </w:r>
      <w:r>
        <w:rPr>
          <w:spacing w:val="-3"/>
        </w:rPr>
        <w:t> </w:t>
      </w:r>
      <w:r>
        <w:rPr/>
        <w:t>trabalho, metas e adoecimento mental, com exposição transparentes as entidades sindicais.</w:t>
      </w:r>
    </w:p>
    <w:p>
      <w:pPr>
        <w:pStyle w:val="BodyText"/>
        <w:spacing w:line="278" w:lineRule="auto" w:before="198"/>
        <w:ind w:right="135" w:firstLine="567"/>
        <w:jc w:val="both"/>
      </w:pPr>
      <w:r>
        <w:rPr>
          <w:rFonts w:ascii="Arial" w:hAnsi="Arial"/>
          <w:b/>
        </w:rPr>
        <w:t>§ 6º — Comitê Permanente: </w:t>
      </w:r>
      <w:r>
        <w:rPr/>
        <w:t>Será instituído grupo paritário entre Fenaban e representação</w:t>
      </w:r>
      <w:r>
        <w:rPr>
          <w:spacing w:val="-11"/>
        </w:rPr>
        <w:t> </w:t>
      </w:r>
      <w:r>
        <w:rPr/>
        <w:t>sindical</w:t>
      </w:r>
      <w:r>
        <w:rPr>
          <w:spacing w:val="-10"/>
        </w:rPr>
        <w:t> </w:t>
      </w:r>
      <w:r>
        <w:rPr/>
        <w:t>para</w:t>
      </w:r>
      <w:r>
        <w:rPr>
          <w:spacing w:val="-11"/>
        </w:rPr>
        <w:t> </w:t>
      </w:r>
      <w:r>
        <w:rPr/>
        <w:t>acompanhar</w:t>
      </w:r>
      <w:r>
        <w:rPr>
          <w:spacing w:val="-10"/>
        </w:rPr>
        <w:t> </w:t>
      </w:r>
      <w:r>
        <w:rPr/>
        <w:t>a</w:t>
      </w:r>
      <w:r>
        <w:rPr>
          <w:spacing w:val="-11"/>
        </w:rPr>
        <w:t> </w:t>
      </w:r>
      <w:r>
        <w:rPr/>
        <w:t>implantação</w:t>
      </w:r>
      <w:r>
        <w:rPr>
          <w:spacing w:val="-11"/>
        </w:rPr>
        <w:t> </w:t>
      </w:r>
      <w:r>
        <w:rPr/>
        <w:t>e</w:t>
      </w:r>
      <w:r>
        <w:rPr>
          <w:spacing w:val="-11"/>
        </w:rPr>
        <w:t> </w:t>
      </w:r>
      <w:r>
        <w:rPr/>
        <w:t>os</w:t>
      </w:r>
      <w:r>
        <w:rPr>
          <w:spacing w:val="-11"/>
        </w:rPr>
        <w:t> </w:t>
      </w:r>
      <w:r>
        <w:rPr/>
        <w:t>efeitos</w:t>
      </w:r>
      <w:r>
        <w:rPr>
          <w:spacing w:val="-11"/>
        </w:rPr>
        <w:t> </w:t>
      </w:r>
      <w:r>
        <w:rPr/>
        <w:t>da</w:t>
      </w:r>
      <w:r>
        <w:rPr>
          <w:spacing w:val="-11"/>
        </w:rPr>
        <w:t> </w:t>
      </w:r>
      <w:r>
        <w:rPr/>
        <w:t>IA</w:t>
      </w:r>
      <w:r>
        <w:rPr>
          <w:spacing w:val="-11"/>
        </w:rPr>
        <w:t> </w:t>
      </w:r>
      <w:r>
        <w:rPr/>
        <w:t>no</w:t>
      </w:r>
      <w:r>
        <w:rPr>
          <w:spacing w:val="-11"/>
        </w:rPr>
        <w:t> </w:t>
      </w:r>
      <w:r>
        <w:rPr/>
        <w:t>setor</w:t>
      </w:r>
      <w:r>
        <w:rPr>
          <w:spacing w:val="-10"/>
        </w:rPr>
        <w:t> </w:t>
      </w:r>
      <w:r>
        <w:rPr/>
        <w:t>bancário.</w:t>
      </w:r>
    </w:p>
    <w:p>
      <w:pPr>
        <w:pStyle w:val="BodyText"/>
        <w:ind w:left="0"/>
      </w:pPr>
    </w:p>
    <w:p>
      <w:pPr>
        <w:pStyle w:val="BodyText"/>
        <w:ind w:left="0"/>
      </w:pPr>
    </w:p>
    <w:p>
      <w:pPr>
        <w:pStyle w:val="BodyText"/>
        <w:spacing w:before="8"/>
        <w:ind w:left="0"/>
      </w:pPr>
    </w:p>
    <w:p>
      <w:pPr>
        <w:pStyle w:val="Heading5"/>
        <w:jc w:val="both"/>
      </w:pPr>
      <w:bookmarkStart w:name="_bookmark130" w:id="131"/>
      <w:bookmarkEnd w:id="131"/>
      <w:r>
        <w:rPr>
          <w:b w:val="0"/>
        </w:rPr>
      </w:r>
      <w:r>
        <w:rPr>
          <w:color w:val="0F4761"/>
        </w:rPr>
        <w:t>CLÁUSULA</w:t>
      </w:r>
      <w:r>
        <w:rPr>
          <w:color w:val="0F4761"/>
          <w:spacing w:val="-10"/>
        </w:rPr>
        <w:t> </w:t>
      </w:r>
      <w:r>
        <w:rPr>
          <w:color w:val="0F4761"/>
        </w:rPr>
        <w:t>113</w:t>
      </w:r>
      <w:r>
        <w:rPr>
          <w:color w:val="0F4761"/>
          <w:spacing w:val="-7"/>
        </w:rPr>
        <w:t> </w:t>
      </w:r>
      <w:r>
        <w:rPr>
          <w:color w:val="0F4761"/>
        </w:rPr>
        <w:t>—</w:t>
      </w:r>
      <w:r>
        <w:rPr>
          <w:color w:val="0F4761"/>
          <w:spacing w:val="-7"/>
        </w:rPr>
        <w:t> </w:t>
      </w:r>
      <w:r>
        <w:rPr>
          <w:color w:val="0F4761"/>
        </w:rPr>
        <w:t>REQUALIFICAÇÃO</w:t>
      </w:r>
      <w:r>
        <w:rPr>
          <w:color w:val="0F4761"/>
          <w:spacing w:val="-7"/>
        </w:rPr>
        <w:t> </w:t>
      </w:r>
      <w:r>
        <w:rPr>
          <w:color w:val="0F4761"/>
        </w:rPr>
        <w:t>PROFISSIONAL</w:t>
      </w:r>
      <w:r>
        <w:rPr>
          <w:color w:val="0F4761"/>
          <w:spacing w:val="-7"/>
        </w:rPr>
        <w:t> </w:t>
      </w:r>
      <w:r>
        <w:rPr>
          <w:color w:val="0F4761"/>
          <w:spacing w:val="-2"/>
        </w:rPr>
        <w:t>OBRIGATÓRIA</w:t>
      </w:r>
    </w:p>
    <w:p>
      <w:pPr>
        <w:pStyle w:val="BodyText"/>
        <w:spacing w:line="312" w:lineRule="auto" w:before="119"/>
        <w:ind w:right="136" w:firstLine="567"/>
        <w:jc w:val="both"/>
      </w:pPr>
      <w:r>
        <w:rPr/>
        <w:t>O BANCO custeará programa permanente de requalificação profissional, integralmente custeado por sua conta e com adesão facultada a todos os empregados, observadas as seguintes condições:</w:t>
      </w:r>
    </w:p>
    <w:p>
      <w:pPr>
        <w:pStyle w:val="ListParagraph"/>
        <w:numPr>
          <w:ilvl w:val="0"/>
          <w:numId w:val="33"/>
        </w:numPr>
        <w:tabs>
          <w:tab w:pos="724" w:val="left" w:leader="none"/>
        </w:tabs>
        <w:spacing w:line="278" w:lineRule="auto" w:before="79" w:after="0"/>
        <w:ind w:left="29" w:right="135" w:firstLine="567"/>
        <w:jc w:val="both"/>
        <w:rPr>
          <w:sz w:val="22"/>
        </w:rPr>
      </w:pPr>
      <w:r>
        <w:rPr>
          <w:sz w:val="22"/>
        </w:rPr>
        <w:t>— valor mínimo anual de R$ 5.000,00 (cinco mil reais) por empregado, destinado a cursos,</w:t>
      </w:r>
      <w:r>
        <w:rPr>
          <w:spacing w:val="-16"/>
          <w:sz w:val="22"/>
        </w:rPr>
        <w:t> </w:t>
      </w:r>
      <w:r>
        <w:rPr>
          <w:sz w:val="22"/>
        </w:rPr>
        <w:t>certificações</w:t>
      </w:r>
      <w:r>
        <w:rPr>
          <w:spacing w:val="-15"/>
          <w:sz w:val="22"/>
        </w:rPr>
        <w:t> </w:t>
      </w:r>
      <w:r>
        <w:rPr>
          <w:sz w:val="22"/>
        </w:rPr>
        <w:t>reconhecidas</w:t>
      </w:r>
      <w:r>
        <w:rPr>
          <w:spacing w:val="-15"/>
          <w:sz w:val="22"/>
        </w:rPr>
        <w:t> </w:t>
      </w:r>
      <w:r>
        <w:rPr>
          <w:sz w:val="22"/>
        </w:rPr>
        <w:t>pelo</w:t>
      </w:r>
      <w:r>
        <w:rPr>
          <w:spacing w:val="-16"/>
          <w:sz w:val="22"/>
        </w:rPr>
        <w:t> </w:t>
      </w:r>
      <w:r>
        <w:rPr>
          <w:sz w:val="22"/>
        </w:rPr>
        <w:t>mercado</w:t>
      </w:r>
      <w:r>
        <w:rPr>
          <w:spacing w:val="-15"/>
          <w:sz w:val="22"/>
        </w:rPr>
        <w:t> </w:t>
      </w:r>
      <w:r>
        <w:rPr>
          <w:sz w:val="22"/>
        </w:rPr>
        <w:t>e</w:t>
      </w:r>
      <w:r>
        <w:rPr>
          <w:spacing w:val="-15"/>
          <w:sz w:val="22"/>
        </w:rPr>
        <w:t> </w:t>
      </w:r>
      <w:r>
        <w:rPr>
          <w:sz w:val="22"/>
        </w:rPr>
        <w:t>capacitações</w:t>
      </w:r>
      <w:r>
        <w:rPr>
          <w:spacing w:val="-15"/>
          <w:sz w:val="22"/>
        </w:rPr>
        <w:t> </w:t>
      </w:r>
      <w:r>
        <w:rPr>
          <w:sz w:val="22"/>
        </w:rPr>
        <w:t>tecnológicas,</w:t>
      </w:r>
      <w:r>
        <w:rPr>
          <w:spacing w:val="-16"/>
          <w:sz w:val="22"/>
        </w:rPr>
        <w:t> </w:t>
      </w:r>
      <w:r>
        <w:rPr>
          <w:sz w:val="22"/>
        </w:rPr>
        <w:t>com</w:t>
      </w:r>
      <w:r>
        <w:rPr>
          <w:spacing w:val="-15"/>
          <w:sz w:val="22"/>
        </w:rPr>
        <w:t> </w:t>
      </w:r>
      <w:r>
        <w:rPr>
          <w:sz w:val="22"/>
        </w:rPr>
        <w:t>correção em 1º/09/2027 pelo INPC do período acrescido de 5% (cinco por cento) de aumento real;</w:t>
      </w:r>
    </w:p>
    <w:p>
      <w:pPr>
        <w:pStyle w:val="ListParagraph"/>
        <w:numPr>
          <w:ilvl w:val="0"/>
          <w:numId w:val="33"/>
        </w:numPr>
        <w:tabs>
          <w:tab w:pos="791" w:val="left" w:leader="none"/>
        </w:tabs>
        <w:spacing w:line="276" w:lineRule="auto" w:before="195" w:after="0"/>
        <w:ind w:left="29" w:right="136" w:firstLine="567"/>
        <w:jc w:val="both"/>
        <w:rPr>
          <w:sz w:val="22"/>
        </w:rPr>
      </w:pPr>
      <w:r>
        <w:rPr>
          <w:sz w:val="22"/>
        </w:rPr>
        <w:t>— custeio integral pelo BANCO, incluindo material didático, taxas de inscrição em exames de certificação (CPA-10, CPA-20, CEA, CFP, CGA, ANBIMA, ABECIP e demais exigidos</w:t>
      </w:r>
      <w:r>
        <w:rPr>
          <w:spacing w:val="-6"/>
          <w:sz w:val="22"/>
        </w:rPr>
        <w:t> </w:t>
      </w:r>
      <w:r>
        <w:rPr>
          <w:sz w:val="22"/>
        </w:rPr>
        <w:t>pelo</w:t>
      </w:r>
      <w:r>
        <w:rPr>
          <w:spacing w:val="-6"/>
          <w:sz w:val="22"/>
        </w:rPr>
        <w:t> </w:t>
      </w:r>
      <w:r>
        <w:rPr>
          <w:sz w:val="22"/>
        </w:rPr>
        <w:t>sistema</w:t>
      </w:r>
      <w:r>
        <w:rPr>
          <w:spacing w:val="-6"/>
          <w:sz w:val="22"/>
        </w:rPr>
        <w:t> </w:t>
      </w:r>
      <w:r>
        <w:rPr>
          <w:sz w:val="22"/>
        </w:rPr>
        <w:t>financeiro),</w:t>
      </w:r>
      <w:r>
        <w:rPr>
          <w:spacing w:val="-6"/>
          <w:sz w:val="22"/>
        </w:rPr>
        <w:t> </w:t>
      </w:r>
      <w:r>
        <w:rPr>
          <w:sz w:val="22"/>
        </w:rPr>
        <w:t>mensalidades,</w:t>
      </w:r>
      <w:r>
        <w:rPr>
          <w:spacing w:val="-6"/>
          <w:sz w:val="22"/>
        </w:rPr>
        <w:t> </w:t>
      </w:r>
      <w:r>
        <w:rPr>
          <w:sz w:val="22"/>
        </w:rPr>
        <w:t>transporte</w:t>
      </w:r>
      <w:r>
        <w:rPr>
          <w:spacing w:val="-6"/>
          <w:sz w:val="22"/>
        </w:rPr>
        <w:t> </w:t>
      </w:r>
      <w:r>
        <w:rPr>
          <w:sz w:val="22"/>
        </w:rPr>
        <w:t>e</w:t>
      </w:r>
      <w:r>
        <w:rPr>
          <w:spacing w:val="-6"/>
          <w:sz w:val="22"/>
        </w:rPr>
        <w:t> </w:t>
      </w:r>
      <w:r>
        <w:rPr>
          <w:sz w:val="22"/>
        </w:rPr>
        <w:t>diárias</w:t>
      </w:r>
      <w:r>
        <w:rPr>
          <w:spacing w:val="-6"/>
          <w:sz w:val="22"/>
        </w:rPr>
        <w:t> </w:t>
      </w:r>
      <w:r>
        <w:rPr>
          <w:sz w:val="22"/>
        </w:rPr>
        <w:t>quando</w:t>
      </w:r>
      <w:r>
        <w:rPr>
          <w:spacing w:val="-6"/>
          <w:sz w:val="22"/>
        </w:rPr>
        <w:t> </w:t>
      </w:r>
      <w:r>
        <w:rPr>
          <w:sz w:val="22"/>
        </w:rPr>
        <w:t>o</w:t>
      </w:r>
      <w:r>
        <w:rPr>
          <w:spacing w:val="-6"/>
          <w:sz w:val="22"/>
        </w:rPr>
        <w:t> </w:t>
      </w:r>
      <w:r>
        <w:rPr>
          <w:sz w:val="22"/>
        </w:rPr>
        <w:t>curso</w:t>
      </w:r>
      <w:r>
        <w:rPr>
          <w:spacing w:val="-6"/>
          <w:sz w:val="22"/>
        </w:rPr>
        <w:t> </w:t>
      </w:r>
      <w:r>
        <w:rPr>
          <w:sz w:val="22"/>
        </w:rPr>
        <w:t>for</w:t>
      </w:r>
      <w:r>
        <w:rPr>
          <w:spacing w:val="-6"/>
          <w:sz w:val="22"/>
        </w:rPr>
        <w:t> </w:t>
      </w:r>
      <w:r>
        <w:rPr>
          <w:sz w:val="22"/>
        </w:rPr>
        <w:t>em município diverso da lotação;</w:t>
      </w:r>
    </w:p>
    <w:p>
      <w:pPr>
        <w:pStyle w:val="ListParagraph"/>
        <w:spacing w:after="0" w:line="276" w:lineRule="auto"/>
        <w:jc w:val="both"/>
        <w:rPr>
          <w:sz w:val="22"/>
        </w:rPr>
        <w:sectPr>
          <w:pgSz w:w="11910" w:h="16840"/>
          <w:pgMar w:header="430" w:footer="742" w:top="1380" w:bottom="940" w:left="1559" w:right="1275"/>
        </w:sectPr>
      </w:pPr>
    </w:p>
    <w:p>
      <w:pPr>
        <w:pStyle w:val="ListParagraph"/>
        <w:numPr>
          <w:ilvl w:val="0"/>
          <w:numId w:val="33"/>
        </w:numPr>
        <w:tabs>
          <w:tab w:pos="834" w:val="left" w:leader="none"/>
        </w:tabs>
        <w:spacing w:line="278" w:lineRule="auto" w:before="26" w:after="0"/>
        <w:ind w:left="29" w:right="138" w:firstLine="567"/>
        <w:jc w:val="both"/>
        <w:rPr>
          <w:sz w:val="22"/>
        </w:rPr>
      </w:pPr>
      <w:r>
        <w:rPr>
          <w:sz w:val="22"/>
        </w:rPr>
        <w:t>—</w:t>
      </w:r>
      <w:r>
        <w:rPr>
          <w:spacing w:val="-7"/>
          <w:sz w:val="22"/>
        </w:rPr>
        <w:t> </w:t>
      </w:r>
      <w:r>
        <w:rPr>
          <w:sz w:val="22"/>
        </w:rPr>
        <w:t>dispensa</w:t>
      </w:r>
      <w:r>
        <w:rPr>
          <w:spacing w:val="-7"/>
          <w:sz w:val="22"/>
        </w:rPr>
        <w:t> </w:t>
      </w:r>
      <w:r>
        <w:rPr>
          <w:sz w:val="22"/>
        </w:rPr>
        <w:t>do</w:t>
      </w:r>
      <w:r>
        <w:rPr>
          <w:spacing w:val="-7"/>
          <w:sz w:val="22"/>
        </w:rPr>
        <w:t> </w:t>
      </w:r>
      <w:r>
        <w:rPr>
          <w:sz w:val="22"/>
        </w:rPr>
        <w:t>tempo</w:t>
      </w:r>
      <w:r>
        <w:rPr>
          <w:spacing w:val="-7"/>
          <w:sz w:val="22"/>
        </w:rPr>
        <w:t> </w:t>
      </w:r>
      <w:r>
        <w:rPr>
          <w:sz w:val="22"/>
        </w:rPr>
        <w:t>de</w:t>
      </w:r>
      <w:r>
        <w:rPr>
          <w:spacing w:val="-7"/>
          <w:sz w:val="22"/>
        </w:rPr>
        <w:t> </w:t>
      </w:r>
      <w:r>
        <w:rPr>
          <w:sz w:val="22"/>
        </w:rPr>
        <w:t>estudo,</w:t>
      </w:r>
      <w:r>
        <w:rPr>
          <w:spacing w:val="-7"/>
          <w:sz w:val="22"/>
        </w:rPr>
        <w:t> </w:t>
      </w:r>
      <w:r>
        <w:rPr>
          <w:sz w:val="22"/>
        </w:rPr>
        <w:t>com</w:t>
      </w:r>
      <w:r>
        <w:rPr>
          <w:spacing w:val="-7"/>
          <w:sz w:val="22"/>
        </w:rPr>
        <w:t> </w:t>
      </w:r>
      <w:r>
        <w:rPr>
          <w:sz w:val="22"/>
        </w:rPr>
        <w:t>abono</w:t>
      </w:r>
      <w:r>
        <w:rPr>
          <w:spacing w:val="-7"/>
          <w:sz w:val="22"/>
        </w:rPr>
        <w:t> </w:t>
      </w:r>
      <w:r>
        <w:rPr>
          <w:sz w:val="22"/>
        </w:rPr>
        <w:t>integral</w:t>
      </w:r>
      <w:r>
        <w:rPr>
          <w:spacing w:val="-7"/>
          <w:sz w:val="22"/>
        </w:rPr>
        <w:t> </w:t>
      </w:r>
      <w:r>
        <w:rPr>
          <w:sz w:val="22"/>
        </w:rPr>
        <w:t>das</w:t>
      </w:r>
      <w:r>
        <w:rPr>
          <w:spacing w:val="-7"/>
          <w:sz w:val="22"/>
        </w:rPr>
        <w:t> </w:t>
      </w:r>
      <w:r>
        <w:rPr>
          <w:sz w:val="22"/>
        </w:rPr>
        <w:t>horas</w:t>
      </w:r>
      <w:r>
        <w:rPr>
          <w:spacing w:val="-7"/>
          <w:sz w:val="22"/>
        </w:rPr>
        <w:t> </w:t>
      </w:r>
      <w:r>
        <w:rPr>
          <w:sz w:val="22"/>
        </w:rPr>
        <w:t>dedicadas</w:t>
      </w:r>
      <w:r>
        <w:rPr>
          <w:spacing w:val="-7"/>
          <w:sz w:val="22"/>
        </w:rPr>
        <w:t> </w:t>
      </w:r>
      <w:r>
        <w:rPr>
          <w:sz w:val="22"/>
        </w:rPr>
        <w:t>a</w:t>
      </w:r>
      <w:r>
        <w:rPr>
          <w:spacing w:val="-7"/>
          <w:sz w:val="22"/>
        </w:rPr>
        <w:t> </w:t>
      </w:r>
      <w:r>
        <w:rPr>
          <w:sz w:val="22"/>
        </w:rPr>
        <w:t>cursos e provas de certificação, conforme Cláusula 71</w:t>
      </w:r>
      <w:r>
        <w:rPr>
          <w:spacing w:val="40"/>
          <w:sz w:val="22"/>
        </w:rPr>
        <w:t> </w:t>
      </w:r>
      <w:r>
        <w:rPr>
          <w:sz w:val="22"/>
        </w:rPr>
        <w:t>(Ausências Autorizadas);</w:t>
      </w:r>
    </w:p>
    <w:p>
      <w:pPr>
        <w:pStyle w:val="ListParagraph"/>
        <w:numPr>
          <w:ilvl w:val="0"/>
          <w:numId w:val="33"/>
        </w:numPr>
        <w:tabs>
          <w:tab w:pos="881" w:val="left" w:leader="none"/>
        </w:tabs>
        <w:spacing w:line="278" w:lineRule="auto" w:before="195" w:after="0"/>
        <w:ind w:left="29" w:right="137" w:firstLine="567"/>
        <w:jc w:val="both"/>
        <w:rPr>
          <w:sz w:val="22"/>
        </w:rPr>
      </w:pPr>
      <w:r>
        <w:rPr>
          <w:sz w:val="22"/>
        </w:rPr>
        <w:t>— vedação à exigência de certificados e títulos a empregados que não exerçam função relativa ao objeto da certificação;</w:t>
      </w:r>
    </w:p>
    <w:p>
      <w:pPr>
        <w:pStyle w:val="ListParagraph"/>
        <w:numPr>
          <w:ilvl w:val="0"/>
          <w:numId w:val="33"/>
        </w:numPr>
        <w:tabs>
          <w:tab w:pos="832" w:val="left" w:leader="none"/>
        </w:tabs>
        <w:spacing w:line="276" w:lineRule="auto" w:before="196" w:after="0"/>
        <w:ind w:left="29" w:right="135" w:firstLine="567"/>
        <w:jc w:val="both"/>
        <w:rPr>
          <w:sz w:val="22"/>
        </w:rPr>
      </w:pPr>
      <w:r>
        <w:rPr>
          <w:sz w:val="22"/>
        </w:rPr>
        <w:t>— Comitê Paritário Sindicato-BANCO para acompanhamento da implantação da requalificação relacionada à IA, à automação e à transformação digital, sem prejuízo dos demais comitês previstos neste instrumento.</w:t>
      </w:r>
    </w:p>
    <w:p>
      <w:pPr>
        <w:pStyle w:val="BodyText"/>
        <w:ind w:left="0"/>
      </w:pPr>
    </w:p>
    <w:p>
      <w:pPr>
        <w:pStyle w:val="BodyText"/>
        <w:spacing w:before="226"/>
        <w:ind w:left="0"/>
      </w:pPr>
    </w:p>
    <w:p>
      <w:pPr>
        <w:pStyle w:val="Heading2"/>
        <w:spacing w:line="276" w:lineRule="auto"/>
      </w:pPr>
      <w:bookmarkStart w:name="_bookmark131" w:id="132"/>
      <w:bookmarkEnd w:id="132"/>
      <w:r>
        <w:rPr/>
      </w:r>
      <w:r>
        <w:rPr>
          <w:color w:val="0F4761"/>
        </w:rPr>
        <w:t>EIXO</w:t>
      </w:r>
      <w:r>
        <w:rPr>
          <w:color w:val="0F4761"/>
          <w:spacing w:val="-5"/>
        </w:rPr>
        <w:t> </w:t>
      </w:r>
      <w:r>
        <w:rPr>
          <w:color w:val="0F4761"/>
        </w:rPr>
        <w:t>XVIII</w:t>
      </w:r>
      <w:r>
        <w:rPr>
          <w:color w:val="0F4761"/>
          <w:spacing w:val="-4"/>
        </w:rPr>
        <w:t> </w:t>
      </w:r>
      <w:r>
        <w:rPr>
          <w:color w:val="0F4761"/>
        </w:rPr>
        <w:t>—</w:t>
      </w:r>
      <w:r>
        <w:rPr>
          <w:color w:val="0F4761"/>
          <w:spacing w:val="-5"/>
        </w:rPr>
        <w:t> </w:t>
      </w:r>
      <w:r>
        <w:rPr>
          <w:color w:val="0F4761"/>
        </w:rPr>
        <w:t>CLÁUSULAS</w:t>
      </w:r>
      <w:r>
        <w:rPr>
          <w:color w:val="0F4761"/>
          <w:spacing w:val="-5"/>
        </w:rPr>
        <w:t> </w:t>
      </w:r>
      <w:r>
        <w:rPr>
          <w:color w:val="0F4761"/>
        </w:rPr>
        <w:t>GERAIS,</w:t>
      </w:r>
      <w:r>
        <w:rPr>
          <w:color w:val="0F4761"/>
          <w:spacing w:val="-4"/>
        </w:rPr>
        <w:t> </w:t>
      </w:r>
      <w:r>
        <w:rPr>
          <w:color w:val="0F4761"/>
        </w:rPr>
        <w:t>JURÍDICAS</w:t>
      </w:r>
      <w:r>
        <w:rPr>
          <w:color w:val="0F4761"/>
          <w:spacing w:val="-5"/>
        </w:rPr>
        <w:t> </w:t>
      </w:r>
      <w:r>
        <w:rPr>
          <w:color w:val="0F4761"/>
        </w:rPr>
        <w:t>E</w:t>
      </w:r>
      <w:r>
        <w:rPr>
          <w:color w:val="0F4761"/>
          <w:spacing w:val="-5"/>
        </w:rPr>
        <w:t> </w:t>
      </w:r>
      <w:r>
        <w:rPr>
          <w:color w:val="0F4761"/>
        </w:rPr>
        <w:t>DE </w:t>
      </w:r>
      <w:r>
        <w:rPr>
          <w:color w:val="0F4761"/>
          <w:spacing w:val="-2"/>
        </w:rPr>
        <w:t>VIGÊNCIA</w:t>
      </w:r>
    </w:p>
    <w:p>
      <w:pPr>
        <w:pStyle w:val="Heading5"/>
        <w:spacing w:before="280"/>
      </w:pPr>
      <w:bookmarkStart w:name="_bookmark132" w:id="133"/>
      <w:bookmarkEnd w:id="133"/>
      <w:r>
        <w:rPr>
          <w:b w:val="0"/>
        </w:rPr>
      </w:r>
      <w:r>
        <w:rPr>
          <w:color w:val="0F4761"/>
        </w:rPr>
        <w:t>CLÁUSULA</w:t>
      </w:r>
      <w:r>
        <w:rPr>
          <w:color w:val="0F4761"/>
          <w:spacing w:val="-5"/>
        </w:rPr>
        <w:t> </w:t>
      </w:r>
      <w:r>
        <w:rPr>
          <w:color w:val="0F4761"/>
        </w:rPr>
        <w:t>114—</w:t>
      </w:r>
      <w:r>
        <w:rPr>
          <w:color w:val="0F4761"/>
          <w:spacing w:val="-5"/>
        </w:rPr>
        <w:t> </w:t>
      </w:r>
      <w:r>
        <w:rPr>
          <w:color w:val="0F4761"/>
        </w:rPr>
        <w:t>GESTÃO</w:t>
      </w:r>
      <w:r>
        <w:rPr>
          <w:color w:val="0F4761"/>
          <w:spacing w:val="-5"/>
        </w:rPr>
        <w:t> </w:t>
      </w:r>
      <w:r>
        <w:rPr>
          <w:color w:val="0F4761"/>
        </w:rPr>
        <w:t>DA</w:t>
      </w:r>
      <w:r>
        <w:rPr>
          <w:color w:val="0F4761"/>
          <w:spacing w:val="-5"/>
        </w:rPr>
        <w:t> </w:t>
      </w:r>
      <w:r>
        <w:rPr>
          <w:color w:val="0F4761"/>
          <w:spacing w:val="-2"/>
        </w:rPr>
        <w:t>ÉTICA</w:t>
      </w:r>
    </w:p>
    <w:p>
      <w:pPr>
        <w:pStyle w:val="BodyText"/>
        <w:spacing w:before="119"/>
        <w:ind w:left="596"/>
      </w:pPr>
      <w:r>
        <w:rPr/>
        <w:t>O</w:t>
      </w:r>
      <w:r>
        <w:rPr>
          <w:spacing w:val="-7"/>
        </w:rPr>
        <w:t> </w:t>
      </w:r>
      <w:r>
        <w:rPr/>
        <w:t>BANCO</w:t>
      </w:r>
      <w:r>
        <w:rPr>
          <w:spacing w:val="-5"/>
        </w:rPr>
        <w:t> </w:t>
      </w:r>
      <w:r>
        <w:rPr/>
        <w:t>se</w:t>
      </w:r>
      <w:r>
        <w:rPr>
          <w:spacing w:val="-5"/>
        </w:rPr>
        <w:t> </w:t>
      </w:r>
      <w:r>
        <w:rPr/>
        <w:t>compromete</w:t>
      </w:r>
      <w:r>
        <w:rPr>
          <w:spacing w:val="-5"/>
        </w:rPr>
        <w:t> </w:t>
      </w:r>
      <w:r>
        <w:rPr/>
        <w:t>a</w:t>
      </w:r>
      <w:r>
        <w:rPr>
          <w:spacing w:val="-5"/>
        </w:rPr>
        <w:t> </w:t>
      </w:r>
      <w:r>
        <w:rPr/>
        <w:t>manter</w:t>
      </w:r>
      <w:r>
        <w:rPr>
          <w:spacing w:val="-5"/>
        </w:rPr>
        <w:t> </w:t>
      </w:r>
      <w:r>
        <w:rPr/>
        <w:t>a</w:t>
      </w:r>
      <w:r>
        <w:rPr>
          <w:spacing w:val="-5"/>
        </w:rPr>
        <w:t> </w:t>
      </w:r>
      <w:r>
        <w:rPr/>
        <w:t>Gestão</w:t>
      </w:r>
      <w:r>
        <w:rPr>
          <w:spacing w:val="-5"/>
        </w:rPr>
        <w:t> </w:t>
      </w:r>
      <w:r>
        <w:rPr/>
        <w:t>da</w:t>
      </w:r>
      <w:r>
        <w:rPr>
          <w:spacing w:val="-5"/>
        </w:rPr>
        <w:t> </w:t>
      </w:r>
      <w:r>
        <w:rPr/>
        <w:t>Ética,</w:t>
      </w:r>
      <w:r>
        <w:rPr>
          <w:spacing w:val="-5"/>
        </w:rPr>
        <w:t> </w:t>
      </w:r>
      <w:r>
        <w:rPr/>
        <w:t>em</w:t>
      </w:r>
      <w:r>
        <w:rPr>
          <w:spacing w:val="-5"/>
        </w:rPr>
        <w:t> </w:t>
      </w:r>
      <w:r>
        <w:rPr/>
        <w:t>seu</w:t>
      </w:r>
      <w:r>
        <w:rPr>
          <w:spacing w:val="-5"/>
        </w:rPr>
        <w:t> </w:t>
      </w:r>
      <w:r>
        <w:rPr/>
        <w:t>propósito</w:t>
      </w:r>
      <w:r>
        <w:rPr>
          <w:spacing w:val="-5"/>
        </w:rPr>
        <w:t> </w:t>
      </w:r>
      <w:r>
        <w:rPr/>
        <w:t>de</w:t>
      </w:r>
      <w:r>
        <w:rPr>
          <w:spacing w:val="-5"/>
        </w:rPr>
        <w:t> </w:t>
      </w:r>
      <w:r>
        <w:rPr>
          <w:spacing w:val="-2"/>
        </w:rPr>
        <w:t>combate</w:t>
      </w:r>
    </w:p>
    <w:p>
      <w:pPr>
        <w:pStyle w:val="BodyText"/>
        <w:spacing w:before="74"/>
      </w:pPr>
      <w:r>
        <w:rPr>
          <w:spacing w:val="-5"/>
        </w:rPr>
        <w:t>ao</w:t>
      </w:r>
    </w:p>
    <w:p>
      <w:pPr>
        <w:pStyle w:val="BodyText"/>
        <w:spacing w:before="78"/>
      </w:pPr>
      <w:r>
        <w:rPr/>
        <w:t>assédio</w:t>
      </w:r>
      <w:r>
        <w:rPr>
          <w:spacing w:val="-6"/>
        </w:rPr>
        <w:t> </w:t>
      </w:r>
      <w:r>
        <w:rPr/>
        <w:t>moral</w:t>
      </w:r>
      <w:r>
        <w:rPr>
          <w:spacing w:val="-6"/>
        </w:rPr>
        <w:t> </w:t>
      </w:r>
      <w:r>
        <w:rPr/>
        <w:t>e</w:t>
      </w:r>
      <w:r>
        <w:rPr>
          <w:spacing w:val="-6"/>
        </w:rPr>
        <w:t> </w:t>
      </w:r>
      <w:r>
        <w:rPr/>
        <w:t>outros</w:t>
      </w:r>
      <w:r>
        <w:rPr>
          <w:spacing w:val="-6"/>
        </w:rPr>
        <w:t> </w:t>
      </w:r>
      <w:r>
        <w:rPr/>
        <w:t>eventuais</w:t>
      </w:r>
      <w:r>
        <w:rPr>
          <w:spacing w:val="-6"/>
        </w:rPr>
        <w:t> </w:t>
      </w:r>
      <w:r>
        <w:rPr/>
        <w:t>desvios</w:t>
      </w:r>
      <w:r>
        <w:rPr>
          <w:spacing w:val="-5"/>
        </w:rPr>
        <w:t> </w:t>
      </w:r>
      <w:r>
        <w:rPr>
          <w:spacing w:val="-2"/>
        </w:rPr>
        <w:t>comportamentais.</w:t>
      </w:r>
    </w:p>
    <w:p>
      <w:pPr>
        <w:pStyle w:val="BodyText"/>
        <w:ind w:left="0"/>
      </w:pPr>
    </w:p>
    <w:p>
      <w:pPr>
        <w:pStyle w:val="BodyText"/>
        <w:ind w:left="0"/>
      </w:pPr>
    </w:p>
    <w:p>
      <w:pPr>
        <w:pStyle w:val="BodyText"/>
        <w:spacing w:before="6"/>
        <w:ind w:left="0"/>
      </w:pPr>
    </w:p>
    <w:p>
      <w:pPr>
        <w:pStyle w:val="Heading5"/>
      </w:pPr>
      <w:bookmarkStart w:name="_bookmark133" w:id="134"/>
      <w:bookmarkEnd w:id="134"/>
      <w:r>
        <w:rPr>
          <w:b w:val="0"/>
        </w:rPr>
      </w:r>
      <w:r>
        <w:rPr>
          <w:color w:val="0F4761"/>
        </w:rPr>
        <w:t>CLÁUSULA</w:t>
      </w:r>
      <w:r>
        <w:rPr>
          <w:color w:val="0F4761"/>
          <w:spacing w:val="-6"/>
        </w:rPr>
        <w:t> </w:t>
      </w:r>
      <w:r>
        <w:rPr>
          <w:color w:val="0F4761"/>
        </w:rPr>
        <w:t>115</w:t>
      </w:r>
      <w:r>
        <w:rPr>
          <w:color w:val="0F4761"/>
          <w:spacing w:val="-6"/>
        </w:rPr>
        <w:t> </w:t>
      </w:r>
      <w:r>
        <w:rPr>
          <w:color w:val="0F4761"/>
        </w:rPr>
        <w:t>—</w:t>
      </w:r>
      <w:r>
        <w:rPr>
          <w:color w:val="0F4761"/>
          <w:spacing w:val="-6"/>
        </w:rPr>
        <w:t> </w:t>
      </w:r>
      <w:r>
        <w:rPr>
          <w:color w:val="0F4761"/>
        </w:rPr>
        <w:t>CLÁUSULAS</w:t>
      </w:r>
      <w:r>
        <w:rPr>
          <w:color w:val="0F4761"/>
          <w:spacing w:val="-5"/>
        </w:rPr>
        <w:t> </w:t>
      </w:r>
      <w:r>
        <w:rPr>
          <w:color w:val="0F4761"/>
        </w:rPr>
        <w:t>ECONÔMICAS</w:t>
      </w:r>
      <w:r>
        <w:rPr>
          <w:color w:val="0F4761"/>
          <w:spacing w:val="-6"/>
        </w:rPr>
        <w:t> </w:t>
      </w:r>
      <w:r>
        <w:rPr>
          <w:color w:val="0F4761"/>
        </w:rPr>
        <w:t>—</w:t>
      </w:r>
      <w:r>
        <w:rPr>
          <w:color w:val="0F4761"/>
          <w:spacing w:val="-6"/>
        </w:rPr>
        <w:t> </w:t>
      </w:r>
      <w:r>
        <w:rPr>
          <w:color w:val="0F4761"/>
        </w:rPr>
        <w:t>REAJUSTE</w:t>
      </w:r>
      <w:r>
        <w:rPr>
          <w:color w:val="0F4761"/>
          <w:spacing w:val="-5"/>
        </w:rPr>
        <w:t> </w:t>
      </w:r>
      <w:r>
        <w:rPr>
          <w:color w:val="0F4761"/>
          <w:spacing w:val="-2"/>
        </w:rPr>
        <w:t>PERMANENTE</w:t>
      </w:r>
    </w:p>
    <w:p>
      <w:pPr>
        <w:pStyle w:val="BodyText"/>
        <w:spacing w:before="119"/>
        <w:ind w:left="596"/>
      </w:pPr>
      <w:r>
        <w:rPr>
          <w:spacing w:val="-2"/>
        </w:rPr>
        <w:t>Todas</w:t>
      </w:r>
      <w:r>
        <w:rPr>
          <w:spacing w:val="-8"/>
        </w:rPr>
        <w:t> </w:t>
      </w:r>
      <w:r>
        <w:rPr>
          <w:spacing w:val="-2"/>
        </w:rPr>
        <w:t>as</w:t>
      </w:r>
      <w:r>
        <w:rPr>
          <w:spacing w:val="-8"/>
        </w:rPr>
        <w:t> </w:t>
      </w:r>
      <w:r>
        <w:rPr>
          <w:spacing w:val="-2"/>
        </w:rPr>
        <w:t>cláusulas</w:t>
      </w:r>
      <w:r>
        <w:rPr>
          <w:spacing w:val="-8"/>
        </w:rPr>
        <w:t> </w:t>
      </w:r>
      <w:r>
        <w:rPr>
          <w:spacing w:val="-2"/>
        </w:rPr>
        <w:t>econômicas</w:t>
      </w:r>
      <w:r>
        <w:rPr>
          <w:spacing w:val="-8"/>
        </w:rPr>
        <w:t> </w:t>
      </w:r>
      <w:r>
        <w:rPr>
          <w:spacing w:val="-2"/>
        </w:rPr>
        <w:t>e</w:t>
      </w:r>
      <w:r>
        <w:rPr>
          <w:spacing w:val="-8"/>
        </w:rPr>
        <w:t> </w:t>
      </w:r>
      <w:r>
        <w:rPr>
          <w:spacing w:val="-2"/>
        </w:rPr>
        <w:t>salariais</w:t>
      </w:r>
      <w:r>
        <w:rPr>
          <w:spacing w:val="-7"/>
        </w:rPr>
        <w:t> </w:t>
      </w:r>
      <w:r>
        <w:rPr>
          <w:spacing w:val="-2"/>
        </w:rPr>
        <w:t>serão</w:t>
      </w:r>
      <w:r>
        <w:rPr>
          <w:spacing w:val="-8"/>
        </w:rPr>
        <w:t> </w:t>
      </w:r>
      <w:r>
        <w:rPr>
          <w:spacing w:val="-2"/>
        </w:rPr>
        <w:t>sempre</w:t>
      </w:r>
      <w:r>
        <w:rPr>
          <w:spacing w:val="-8"/>
        </w:rPr>
        <w:t> </w:t>
      </w:r>
      <w:r>
        <w:rPr>
          <w:spacing w:val="-2"/>
        </w:rPr>
        <w:t>reajustadas</w:t>
      </w:r>
      <w:r>
        <w:rPr>
          <w:spacing w:val="-8"/>
        </w:rPr>
        <w:t> </w:t>
      </w:r>
      <w:r>
        <w:rPr>
          <w:spacing w:val="-2"/>
        </w:rPr>
        <w:t>pelo</w:t>
      </w:r>
      <w:r>
        <w:rPr>
          <w:spacing w:val="-8"/>
        </w:rPr>
        <w:t> </w:t>
      </w:r>
      <w:r>
        <w:rPr>
          <w:spacing w:val="-2"/>
        </w:rPr>
        <w:t>índice</w:t>
      </w:r>
      <w:r>
        <w:rPr>
          <w:spacing w:val="-7"/>
        </w:rPr>
        <w:t> </w:t>
      </w:r>
      <w:r>
        <w:rPr>
          <w:spacing w:val="-4"/>
        </w:rPr>
        <w:t>INPC</w:t>
      </w:r>
    </w:p>
    <w:p>
      <w:pPr>
        <w:pStyle w:val="BodyText"/>
        <w:spacing w:before="78"/>
      </w:pPr>
      <w:r>
        <w:rPr/>
        <w:t>+</w:t>
      </w:r>
      <w:r>
        <w:rPr>
          <w:spacing w:val="-5"/>
        </w:rPr>
        <w:t> </w:t>
      </w:r>
      <w:r>
        <w:rPr/>
        <w:t>5%</w:t>
      </w:r>
      <w:r>
        <w:rPr>
          <w:spacing w:val="-5"/>
        </w:rPr>
        <w:t> </w:t>
      </w:r>
      <w:r>
        <w:rPr/>
        <w:t>(cinco</w:t>
      </w:r>
      <w:r>
        <w:rPr>
          <w:spacing w:val="-4"/>
        </w:rPr>
        <w:t> </w:t>
      </w:r>
      <w:r>
        <w:rPr/>
        <w:t>por</w:t>
      </w:r>
      <w:r>
        <w:rPr>
          <w:spacing w:val="-5"/>
        </w:rPr>
        <w:t> </w:t>
      </w:r>
      <w:r>
        <w:rPr/>
        <w:t>cento)</w:t>
      </w:r>
      <w:r>
        <w:rPr>
          <w:spacing w:val="-4"/>
        </w:rPr>
        <w:t> </w:t>
      </w:r>
      <w:r>
        <w:rPr/>
        <w:t>de</w:t>
      </w:r>
      <w:r>
        <w:rPr>
          <w:spacing w:val="-5"/>
        </w:rPr>
        <w:t> </w:t>
      </w:r>
      <w:r>
        <w:rPr/>
        <w:t>ganho</w:t>
      </w:r>
      <w:r>
        <w:rPr>
          <w:spacing w:val="-5"/>
        </w:rPr>
        <w:t> </w:t>
      </w:r>
      <w:r>
        <w:rPr/>
        <w:t>real,</w:t>
      </w:r>
      <w:r>
        <w:rPr>
          <w:spacing w:val="-4"/>
        </w:rPr>
        <w:t> </w:t>
      </w:r>
      <w:r>
        <w:rPr/>
        <w:t>conforme</w:t>
      </w:r>
      <w:r>
        <w:rPr>
          <w:spacing w:val="-5"/>
        </w:rPr>
        <w:t> </w:t>
      </w:r>
      <w:r>
        <w:rPr/>
        <w:t>Cláusula</w:t>
      </w:r>
      <w:r>
        <w:rPr>
          <w:spacing w:val="-4"/>
        </w:rPr>
        <w:t> </w:t>
      </w:r>
      <w:r>
        <w:rPr>
          <w:spacing w:val="-5"/>
        </w:rPr>
        <w:t>8ª.</w:t>
      </w:r>
    </w:p>
    <w:p>
      <w:pPr>
        <w:pStyle w:val="BodyText"/>
        <w:ind w:left="0"/>
      </w:pPr>
    </w:p>
    <w:p>
      <w:pPr>
        <w:pStyle w:val="BodyText"/>
        <w:spacing w:before="216"/>
        <w:ind w:left="0"/>
      </w:pPr>
    </w:p>
    <w:p>
      <w:pPr>
        <w:pStyle w:val="Heading5"/>
      </w:pPr>
      <w:bookmarkStart w:name="_bookmark134" w:id="135"/>
      <w:bookmarkEnd w:id="135"/>
      <w:r>
        <w:rPr>
          <w:b w:val="0"/>
        </w:rPr>
      </w:r>
      <w:r>
        <w:rPr>
          <w:color w:val="0F4761"/>
        </w:rPr>
        <w:t>CLÁUSULA</w:t>
      </w:r>
      <w:r>
        <w:rPr>
          <w:color w:val="0F4761"/>
          <w:spacing w:val="-8"/>
        </w:rPr>
        <w:t> </w:t>
      </w:r>
      <w:r>
        <w:rPr>
          <w:color w:val="0F4761"/>
        </w:rPr>
        <w:t>116—</w:t>
      </w:r>
      <w:r>
        <w:rPr>
          <w:color w:val="0F4761"/>
          <w:spacing w:val="-5"/>
        </w:rPr>
        <w:t> </w:t>
      </w:r>
      <w:r>
        <w:rPr>
          <w:color w:val="0F4761"/>
        </w:rPr>
        <w:t>VEDAÇÃO</w:t>
      </w:r>
      <w:r>
        <w:rPr>
          <w:color w:val="0F4761"/>
          <w:spacing w:val="-5"/>
        </w:rPr>
        <w:t> </w:t>
      </w:r>
      <w:r>
        <w:rPr>
          <w:color w:val="0F4761"/>
        </w:rPr>
        <w:t>À</w:t>
      </w:r>
      <w:r>
        <w:rPr>
          <w:color w:val="0F4761"/>
          <w:spacing w:val="-5"/>
        </w:rPr>
        <w:t> </w:t>
      </w:r>
      <w:r>
        <w:rPr>
          <w:color w:val="0F4761"/>
        </w:rPr>
        <w:t>SUPRESSÃO</w:t>
      </w:r>
      <w:r>
        <w:rPr>
          <w:color w:val="0F4761"/>
          <w:spacing w:val="-5"/>
        </w:rPr>
        <w:t> </w:t>
      </w:r>
      <w:r>
        <w:rPr>
          <w:color w:val="0F4761"/>
        </w:rPr>
        <w:t>DE</w:t>
      </w:r>
      <w:r>
        <w:rPr>
          <w:color w:val="0F4761"/>
          <w:spacing w:val="-5"/>
        </w:rPr>
        <w:t> </w:t>
      </w:r>
      <w:r>
        <w:rPr>
          <w:color w:val="0F4761"/>
          <w:spacing w:val="-2"/>
        </w:rPr>
        <w:t>DIREITOS</w:t>
      </w:r>
    </w:p>
    <w:p>
      <w:pPr>
        <w:pStyle w:val="BodyText"/>
        <w:spacing w:line="312" w:lineRule="auto" w:before="124"/>
        <w:ind w:right="133" w:firstLine="567"/>
        <w:jc w:val="both"/>
      </w:pPr>
      <w:r>
        <w:rPr/>
        <w:t>É vedada a supressão, redução ou modificação prejudicial de qualquer direito conquistado em CCT/ACT anteriores, observado o princípio da vedação ao retrocesso </w:t>
      </w:r>
      <w:r>
        <w:rPr>
          <w:spacing w:val="-2"/>
        </w:rPr>
        <w:t>social.</w:t>
      </w:r>
    </w:p>
    <w:p>
      <w:pPr>
        <w:pStyle w:val="BodyText"/>
        <w:ind w:left="0"/>
      </w:pPr>
    </w:p>
    <w:p>
      <w:pPr>
        <w:pStyle w:val="BodyText"/>
        <w:spacing w:before="101"/>
        <w:ind w:left="0"/>
      </w:pPr>
    </w:p>
    <w:p>
      <w:pPr>
        <w:pStyle w:val="Heading5"/>
      </w:pPr>
      <w:bookmarkStart w:name="_bookmark135" w:id="136"/>
      <w:bookmarkEnd w:id="136"/>
      <w:r>
        <w:rPr>
          <w:b w:val="0"/>
        </w:rPr>
      </w:r>
      <w:r>
        <w:rPr>
          <w:color w:val="0F4761"/>
        </w:rPr>
        <w:t>CLÁUSULA</w:t>
      </w:r>
      <w:r>
        <w:rPr>
          <w:color w:val="0F4761"/>
          <w:spacing w:val="-7"/>
        </w:rPr>
        <w:t> </w:t>
      </w:r>
      <w:r>
        <w:rPr>
          <w:color w:val="0F4761"/>
        </w:rPr>
        <w:t>117—</w:t>
      </w:r>
      <w:r>
        <w:rPr>
          <w:color w:val="0F4761"/>
          <w:spacing w:val="-7"/>
        </w:rPr>
        <w:t> </w:t>
      </w:r>
      <w:r>
        <w:rPr>
          <w:color w:val="0F4761"/>
        </w:rPr>
        <w:t>HOMOLOGAÇÃO</w:t>
      </w:r>
      <w:r>
        <w:rPr>
          <w:color w:val="0F4761"/>
          <w:spacing w:val="-6"/>
        </w:rPr>
        <w:t> </w:t>
      </w:r>
      <w:r>
        <w:rPr>
          <w:color w:val="0F4761"/>
        </w:rPr>
        <w:t>DE</w:t>
      </w:r>
      <w:r>
        <w:rPr>
          <w:color w:val="0F4761"/>
          <w:spacing w:val="-7"/>
        </w:rPr>
        <w:t> </w:t>
      </w:r>
      <w:r>
        <w:rPr>
          <w:color w:val="0F4761"/>
        </w:rPr>
        <w:t>RESCISÃO</w:t>
      </w:r>
      <w:r>
        <w:rPr>
          <w:color w:val="0F4761"/>
          <w:spacing w:val="-6"/>
        </w:rPr>
        <w:t> </w:t>
      </w:r>
      <w:r>
        <w:rPr>
          <w:color w:val="0F4761"/>
          <w:spacing w:val="-2"/>
        </w:rPr>
        <w:t>CONTRATUAL</w:t>
      </w:r>
    </w:p>
    <w:p>
      <w:pPr>
        <w:pStyle w:val="BodyText"/>
        <w:spacing w:line="276" w:lineRule="auto" w:before="125"/>
        <w:ind w:right="137" w:firstLine="567"/>
        <w:jc w:val="both"/>
      </w:pPr>
      <w:r>
        <w:rPr/>
        <w:t>O BANCO se apresentará obrigatoriamente perante o Sindicato da classe, para a homologação das rescisões contratuais de seus funcionários e pagamento das parcelas rescisórias, até o primeiro dia útil imediato ao término do contrato, ou dentro de dez dias, contados</w:t>
      </w:r>
      <w:r>
        <w:rPr>
          <w:spacing w:val="-13"/>
        </w:rPr>
        <w:t> </w:t>
      </w:r>
      <w:r>
        <w:rPr/>
        <w:t>da</w:t>
      </w:r>
      <w:r>
        <w:rPr>
          <w:spacing w:val="-13"/>
        </w:rPr>
        <w:t> </w:t>
      </w:r>
      <w:r>
        <w:rPr/>
        <w:t>data</w:t>
      </w:r>
      <w:r>
        <w:rPr>
          <w:spacing w:val="-13"/>
        </w:rPr>
        <w:t> </w:t>
      </w:r>
      <w:r>
        <w:rPr/>
        <w:t>da</w:t>
      </w:r>
      <w:r>
        <w:rPr>
          <w:spacing w:val="-13"/>
        </w:rPr>
        <w:t> </w:t>
      </w:r>
      <w:r>
        <w:rPr/>
        <w:t>notificação</w:t>
      </w:r>
      <w:r>
        <w:rPr>
          <w:spacing w:val="-13"/>
        </w:rPr>
        <w:t> </w:t>
      </w:r>
      <w:r>
        <w:rPr/>
        <w:t>da</w:t>
      </w:r>
      <w:r>
        <w:rPr>
          <w:spacing w:val="-13"/>
        </w:rPr>
        <w:t> </w:t>
      </w:r>
      <w:r>
        <w:rPr/>
        <w:t>demissão,</w:t>
      </w:r>
      <w:r>
        <w:rPr>
          <w:spacing w:val="-13"/>
        </w:rPr>
        <w:t> </w:t>
      </w:r>
      <w:r>
        <w:rPr/>
        <w:t>quando</w:t>
      </w:r>
      <w:r>
        <w:rPr>
          <w:spacing w:val="-13"/>
        </w:rPr>
        <w:t> </w:t>
      </w:r>
      <w:r>
        <w:rPr/>
        <w:t>da</w:t>
      </w:r>
      <w:r>
        <w:rPr>
          <w:spacing w:val="-13"/>
        </w:rPr>
        <w:t> </w:t>
      </w:r>
      <w:r>
        <w:rPr/>
        <w:t>dispensa</w:t>
      </w:r>
      <w:r>
        <w:rPr>
          <w:spacing w:val="-13"/>
        </w:rPr>
        <w:t> </w:t>
      </w:r>
      <w:r>
        <w:rPr/>
        <w:t>do</w:t>
      </w:r>
      <w:r>
        <w:rPr>
          <w:spacing w:val="-13"/>
        </w:rPr>
        <w:t> </w:t>
      </w:r>
      <w:r>
        <w:rPr/>
        <w:t>cumprimento</w:t>
      </w:r>
      <w:r>
        <w:rPr>
          <w:spacing w:val="-13"/>
        </w:rPr>
        <w:t> </w:t>
      </w:r>
      <w:r>
        <w:rPr/>
        <w:t>do</w:t>
      </w:r>
      <w:r>
        <w:rPr>
          <w:spacing w:val="-14"/>
        </w:rPr>
        <w:t> </w:t>
      </w:r>
      <w:r>
        <w:rPr/>
        <w:t>aviso prévio, ficando ressalvada a hipótese de abandono de emprego.</w:t>
      </w:r>
    </w:p>
    <w:p>
      <w:pPr>
        <w:pStyle w:val="BodyText"/>
        <w:ind w:left="0"/>
      </w:pPr>
    </w:p>
    <w:p>
      <w:pPr>
        <w:pStyle w:val="BodyText"/>
        <w:ind w:left="0"/>
      </w:pPr>
    </w:p>
    <w:p>
      <w:pPr>
        <w:pStyle w:val="BodyText"/>
        <w:spacing w:before="13"/>
        <w:ind w:left="0"/>
      </w:pPr>
    </w:p>
    <w:p>
      <w:pPr>
        <w:pStyle w:val="Heading5"/>
      </w:pPr>
      <w:bookmarkStart w:name="_bookmark136" w:id="137"/>
      <w:bookmarkEnd w:id="137"/>
      <w:r>
        <w:rPr>
          <w:b w:val="0"/>
        </w:rPr>
      </w:r>
      <w:r>
        <w:rPr>
          <w:color w:val="0F4761"/>
        </w:rPr>
        <w:t>CLÁUSULA</w:t>
      </w:r>
      <w:r>
        <w:rPr>
          <w:color w:val="0F4761"/>
          <w:spacing w:val="-6"/>
        </w:rPr>
        <w:t> </w:t>
      </w:r>
      <w:r>
        <w:rPr>
          <w:color w:val="0F4761"/>
        </w:rPr>
        <w:t>118—</w:t>
      </w:r>
      <w:r>
        <w:rPr>
          <w:color w:val="0F4761"/>
          <w:spacing w:val="-6"/>
        </w:rPr>
        <w:t> </w:t>
      </w:r>
      <w:r>
        <w:rPr>
          <w:color w:val="0F4761"/>
          <w:spacing w:val="-2"/>
        </w:rPr>
        <w:t>ULTRATIVIDADE</w:t>
      </w:r>
    </w:p>
    <w:p>
      <w:pPr>
        <w:pStyle w:val="BodyText"/>
        <w:spacing w:line="264" w:lineRule="auto" w:before="120"/>
        <w:ind w:firstLine="567"/>
      </w:pPr>
      <w:r>
        <w:rPr/>
        <w:t>As</w:t>
      </w:r>
      <w:r>
        <w:rPr>
          <w:spacing w:val="-13"/>
        </w:rPr>
        <w:t> </w:t>
      </w:r>
      <w:r>
        <w:rPr/>
        <w:t>partes</w:t>
      </w:r>
      <w:r>
        <w:rPr>
          <w:spacing w:val="-16"/>
        </w:rPr>
        <w:t> </w:t>
      </w:r>
      <w:r>
        <w:rPr/>
        <w:t>acordam,</w:t>
      </w:r>
      <w:r>
        <w:rPr>
          <w:spacing w:val="-12"/>
        </w:rPr>
        <w:t> </w:t>
      </w:r>
      <w:r>
        <w:rPr/>
        <w:t>que</w:t>
      </w:r>
      <w:r>
        <w:rPr>
          <w:spacing w:val="-12"/>
        </w:rPr>
        <w:t> </w:t>
      </w:r>
      <w:r>
        <w:rPr/>
        <w:t>ficam</w:t>
      </w:r>
      <w:r>
        <w:rPr>
          <w:spacing w:val="-14"/>
        </w:rPr>
        <w:t> </w:t>
      </w:r>
      <w:r>
        <w:rPr/>
        <w:t>garantidas</w:t>
      </w:r>
      <w:r>
        <w:rPr>
          <w:spacing w:val="-16"/>
        </w:rPr>
        <w:t> </w:t>
      </w:r>
      <w:r>
        <w:rPr/>
        <w:t>todas</w:t>
      </w:r>
      <w:r>
        <w:rPr>
          <w:spacing w:val="-12"/>
        </w:rPr>
        <w:t> </w:t>
      </w:r>
      <w:r>
        <w:rPr/>
        <w:t>as</w:t>
      </w:r>
      <w:r>
        <w:rPr>
          <w:spacing w:val="-13"/>
        </w:rPr>
        <w:t> </w:t>
      </w:r>
      <w:r>
        <w:rPr/>
        <w:t>cláusulas</w:t>
      </w:r>
      <w:r>
        <w:rPr>
          <w:spacing w:val="-13"/>
        </w:rPr>
        <w:t> </w:t>
      </w:r>
      <w:r>
        <w:rPr/>
        <w:t>aqui</w:t>
      </w:r>
      <w:r>
        <w:rPr>
          <w:spacing w:val="-14"/>
        </w:rPr>
        <w:t> </w:t>
      </w:r>
      <w:r>
        <w:rPr/>
        <w:t>pactuadas,</w:t>
      </w:r>
      <w:r>
        <w:rPr>
          <w:spacing w:val="-15"/>
        </w:rPr>
        <w:t> </w:t>
      </w:r>
      <w:r>
        <w:rPr/>
        <w:t>até</w:t>
      </w:r>
      <w:r>
        <w:rPr>
          <w:spacing w:val="-3"/>
        </w:rPr>
        <w:t> </w:t>
      </w:r>
      <w:r>
        <w:rPr/>
        <w:t>a assinatura de um novo Instrumento Coletivo de Trabalho.</w:t>
      </w:r>
    </w:p>
    <w:p>
      <w:pPr>
        <w:pStyle w:val="BodyText"/>
        <w:spacing w:after="0" w:line="264" w:lineRule="auto"/>
        <w:sectPr>
          <w:pgSz w:w="11910" w:h="16840"/>
          <w:pgMar w:header="430" w:footer="742" w:top="1380" w:bottom="940" w:left="1559" w:right="1275"/>
        </w:sectPr>
      </w:pPr>
    </w:p>
    <w:p>
      <w:pPr>
        <w:pStyle w:val="Heading5"/>
        <w:spacing w:before="26"/>
      </w:pPr>
      <w:bookmarkStart w:name="_bookmark137" w:id="138"/>
      <w:bookmarkEnd w:id="138"/>
      <w:r>
        <w:rPr>
          <w:b w:val="0"/>
        </w:rPr>
      </w:r>
      <w:r>
        <w:rPr>
          <w:color w:val="0F4761"/>
        </w:rPr>
        <w:t>CLÁUSULA</w:t>
      </w:r>
      <w:r>
        <w:rPr>
          <w:color w:val="0F4761"/>
          <w:spacing w:val="-6"/>
        </w:rPr>
        <w:t> </w:t>
      </w:r>
      <w:r>
        <w:rPr>
          <w:color w:val="0F4761"/>
        </w:rPr>
        <w:t>119—</w:t>
      </w:r>
      <w:r>
        <w:rPr>
          <w:color w:val="0F4761"/>
          <w:spacing w:val="-6"/>
        </w:rPr>
        <w:t> </w:t>
      </w:r>
      <w:r>
        <w:rPr>
          <w:color w:val="0F4761"/>
          <w:spacing w:val="-2"/>
        </w:rPr>
        <w:t>VIGÊNCIA</w:t>
      </w:r>
    </w:p>
    <w:p>
      <w:pPr>
        <w:pStyle w:val="BodyText"/>
        <w:spacing w:line="312" w:lineRule="auto" w:before="119"/>
        <w:ind w:right="132" w:firstLine="567"/>
        <w:jc w:val="both"/>
      </w:pPr>
      <w:r>
        <w:rPr/>
        <w:t>As</w:t>
      </w:r>
      <w:r>
        <w:rPr>
          <w:spacing w:val="-5"/>
        </w:rPr>
        <w:t> </w:t>
      </w:r>
      <w:r>
        <w:rPr/>
        <w:t>cláusulas</w:t>
      </w:r>
      <w:r>
        <w:rPr>
          <w:spacing w:val="-5"/>
        </w:rPr>
        <w:t> </w:t>
      </w:r>
      <w:r>
        <w:rPr/>
        <w:t>do</w:t>
      </w:r>
      <w:r>
        <w:rPr>
          <w:spacing w:val="-6"/>
        </w:rPr>
        <w:t> </w:t>
      </w:r>
      <w:r>
        <w:rPr/>
        <w:t>presente</w:t>
      </w:r>
      <w:r>
        <w:rPr>
          <w:spacing w:val="-6"/>
        </w:rPr>
        <w:t> </w:t>
      </w:r>
      <w:r>
        <w:rPr/>
        <w:t>Acordo/Convenção</w:t>
      </w:r>
      <w:r>
        <w:rPr>
          <w:spacing w:val="-6"/>
        </w:rPr>
        <w:t> </w:t>
      </w:r>
      <w:r>
        <w:rPr/>
        <w:t>terão</w:t>
      </w:r>
      <w:r>
        <w:rPr>
          <w:spacing w:val="-6"/>
        </w:rPr>
        <w:t> </w:t>
      </w:r>
      <w:r>
        <w:rPr/>
        <w:t>vigência</w:t>
      </w:r>
      <w:r>
        <w:rPr>
          <w:spacing w:val="-6"/>
        </w:rPr>
        <w:t> </w:t>
      </w:r>
      <w:r>
        <w:rPr/>
        <w:t>no</w:t>
      </w:r>
      <w:r>
        <w:rPr>
          <w:spacing w:val="-6"/>
        </w:rPr>
        <w:t> </w:t>
      </w:r>
      <w:r>
        <w:rPr/>
        <w:t>período</w:t>
      </w:r>
      <w:r>
        <w:rPr>
          <w:spacing w:val="-6"/>
        </w:rPr>
        <w:t> </w:t>
      </w:r>
      <w:r>
        <w:rPr/>
        <w:t>de</w:t>
      </w:r>
      <w:r>
        <w:rPr>
          <w:spacing w:val="-6"/>
        </w:rPr>
        <w:t> </w:t>
      </w:r>
      <w:r>
        <w:rPr/>
        <w:t>1º/09/2026 a 31/08/2028, ficando garantida a extensão da vigência (ultratividade) até que novo ACT/CCT seja assinado.</w:t>
      </w:r>
    </w:p>
    <w:p>
      <w:pPr>
        <w:pStyle w:val="BodyText"/>
        <w:ind w:left="0"/>
      </w:pPr>
    </w:p>
    <w:p>
      <w:pPr>
        <w:pStyle w:val="BodyText"/>
        <w:spacing w:before="188"/>
        <w:ind w:left="0"/>
      </w:pPr>
    </w:p>
    <w:p>
      <w:pPr>
        <w:pStyle w:val="Heading5"/>
        <w:spacing w:line="273" w:lineRule="auto"/>
        <w:ind w:right="221"/>
      </w:pPr>
      <w:bookmarkStart w:name="_bookmark138" w:id="139"/>
      <w:bookmarkEnd w:id="139"/>
      <w:r>
        <w:rPr>
          <w:b w:val="0"/>
        </w:rPr>
      </w:r>
      <w:r>
        <w:rPr>
          <w:color w:val="0F4761"/>
        </w:rPr>
        <w:t>CLÁUSULA 120— CLÁUSULA PENAL GERAL, SANÇÕES POR DESCUMPRIMENTO</w:t>
      </w:r>
      <w:r>
        <w:rPr>
          <w:color w:val="0F4761"/>
          <w:spacing w:val="-5"/>
        </w:rPr>
        <w:t> </w:t>
      </w:r>
      <w:r>
        <w:rPr>
          <w:color w:val="0F4761"/>
        </w:rPr>
        <w:t>SISTÊMICO</w:t>
      </w:r>
      <w:r>
        <w:rPr>
          <w:color w:val="0F4761"/>
          <w:spacing w:val="-5"/>
        </w:rPr>
        <w:t> </w:t>
      </w:r>
      <w:r>
        <w:rPr>
          <w:color w:val="0F4761"/>
        </w:rPr>
        <w:t>E</w:t>
      </w:r>
      <w:r>
        <w:rPr>
          <w:color w:val="0F4761"/>
          <w:spacing w:val="-5"/>
        </w:rPr>
        <w:t> </w:t>
      </w:r>
      <w:r>
        <w:rPr>
          <w:color w:val="0F4761"/>
        </w:rPr>
        <w:t>MECANISMO</w:t>
      </w:r>
      <w:r>
        <w:rPr>
          <w:color w:val="0F4761"/>
          <w:spacing w:val="-5"/>
        </w:rPr>
        <w:t> </w:t>
      </w:r>
      <w:r>
        <w:rPr>
          <w:color w:val="0F4761"/>
        </w:rPr>
        <w:t>DE</w:t>
      </w:r>
      <w:r>
        <w:rPr>
          <w:color w:val="0F4761"/>
          <w:spacing w:val="-5"/>
        </w:rPr>
        <w:t> </w:t>
      </w:r>
      <w:r>
        <w:rPr>
          <w:color w:val="0F4761"/>
        </w:rPr>
        <w:t>ENFORCEMENT</w:t>
      </w:r>
      <w:r>
        <w:rPr>
          <w:color w:val="0F4761"/>
          <w:spacing w:val="-5"/>
        </w:rPr>
        <w:t> </w:t>
      </w:r>
      <w:r>
        <w:rPr>
          <w:color w:val="0F4761"/>
        </w:rPr>
        <w:t>SINDICAL</w:t>
      </w:r>
    </w:p>
    <w:p>
      <w:pPr>
        <w:pStyle w:val="BodyText"/>
        <w:spacing w:line="276" w:lineRule="auto" w:before="83"/>
        <w:ind w:right="135" w:firstLine="567"/>
        <w:jc w:val="both"/>
      </w:pPr>
      <w:r>
        <w:rPr/>
        <w:t>O</w:t>
      </w:r>
      <w:r>
        <w:rPr>
          <w:spacing w:val="-6"/>
        </w:rPr>
        <w:t> </w:t>
      </w:r>
      <w:r>
        <w:rPr/>
        <w:t>descumprimento,</w:t>
      </w:r>
      <w:r>
        <w:rPr>
          <w:spacing w:val="-5"/>
        </w:rPr>
        <w:t> </w:t>
      </w:r>
      <w:r>
        <w:rPr/>
        <w:t>total</w:t>
      </w:r>
      <w:r>
        <w:rPr>
          <w:spacing w:val="-5"/>
        </w:rPr>
        <w:t> </w:t>
      </w:r>
      <w:r>
        <w:rPr/>
        <w:t>ou</w:t>
      </w:r>
      <w:r>
        <w:rPr>
          <w:spacing w:val="-5"/>
        </w:rPr>
        <w:t> </w:t>
      </w:r>
      <w:r>
        <w:rPr/>
        <w:t>parcial,</w:t>
      </w:r>
      <w:r>
        <w:rPr>
          <w:spacing w:val="-5"/>
        </w:rPr>
        <w:t> </w:t>
      </w:r>
      <w:r>
        <w:rPr/>
        <w:t>de</w:t>
      </w:r>
      <w:r>
        <w:rPr>
          <w:spacing w:val="-5"/>
        </w:rPr>
        <w:t> </w:t>
      </w:r>
      <w:r>
        <w:rPr/>
        <w:t>qualquer</w:t>
      </w:r>
      <w:r>
        <w:rPr>
          <w:spacing w:val="-5"/>
        </w:rPr>
        <w:t> </w:t>
      </w:r>
      <w:r>
        <w:rPr/>
        <w:t>obrigação</w:t>
      </w:r>
      <w:r>
        <w:rPr>
          <w:spacing w:val="-5"/>
        </w:rPr>
        <w:t> </w:t>
      </w:r>
      <w:r>
        <w:rPr/>
        <w:t>de</w:t>
      </w:r>
      <w:r>
        <w:rPr>
          <w:spacing w:val="-5"/>
        </w:rPr>
        <w:t> </w:t>
      </w:r>
      <w:r>
        <w:rPr/>
        <w:t>fazer,</w:t>
      </w:r>
      <w:r>
        <w:rPr>
          <w:spacing w:val="-5"/>
        </w:rPr>
        <w:t> </w:t>
      </w:r>
      <w:r>
        <w:rPr/>
        <w:t>não</w:t>
      </w:r>
      <w:r>
        <w:rPr>
          <w:spacing w:val="-5"/>
        </w:rPr>
        <w:t> </w:t>
      </w:r>
      <w:r>
        <w:rPr/>
        <w:t>fazer,</w:t>
      </w:r>
      <w:r>
        <w:rPr>
          <w:spacing w:val="-5"/>
        </w:rPr>
        <w:t> </w:t>
      </w:r>
      <w:r>
        <w:rPr/>
        <w:t>dar</w:t>
      </w:r>
      <w:r>
        <w:rPr>
          <w:spacing w:val="-5"/>
        </w:rPr>
        <w:t> </w:t>
      </w:r>
      <w:r>
        <w:rPr/>
        <w:t>ou pagar prevista no presente Acordo Coletivo de Trabalho, em seus aditivos, e instrumentos complementares, sujeitará o BANCO DO BRASIL S.A. ao pagamento de cláusula penal, sem prejuízo do cumprimento específico da obrigação principal, da reparação integral dos danos materiais e morais causados e da aplicação das multas específicas previstas em outras cláusulas deste instrumento.</w:t>
      </w:r>
    </w:p>
    <w:p>
      <w:pPr>
        <w:pStyle w:val="BodyText"/>
        <w:spacing w:line="276" w:lineRule="auto" w:before="199"/>
        <w:ind w:right="133" w:firstLine="567"/>
        <w:jc w:val="both"/>
      </w:pPr>
      <w:r>
        <w:rPr>
          <w:rFonts w:ascii="Arial" w:hAnsi="Arial"/>
          <w:b/>
        </w:rPr>
        <w:t>§ 1º — Da multa geral por infração</w:t>
      </w:r>
      <w:r>
        <w:rPr/>
        <w:t>. O descumprimento de qualquer cláusula deste ACT, ressalvadas as hipóteses com multa específica já estipulada, acarretará multa equivalente</w:t>
      </w:r>
      <w:r>
        <w:rPr>
          <w:spacing w:val="-1"/>
        </w:rPr>
        <w:t> </w:t>
      </w:r>
      <w:r>
        <w:rPr/>
        <w:t>a</w:t>
      </w:r>
      <w:r>
        <w:rPr>
          <w:spacing w:val="-1"/>
        </w:rPr>
        <w:t> </w:t>
      </w:r>
      <w:r>
        <w:rPr/>
        <w:t>5%</w:t>
      </w:r>
      <w:r>
        <w:rPr>
          <w:spacing w:val="-1"/>
        </w:rPr>
        <w:t> </w:t>
      </w:r>
      <w:r>
        <w:rPr/>
        <w:t>(cinco</w:t>
      </w:r>
      <w:r>
        <w:rPr>
          <w:spacing w:val="-1"/>
        </w:rPr>
        <w:t> </w:t>
      </w:r>
      <w:r>
        <w:rPr/>
        <w:t>por</w:t>
      </w:r>
      <w:r>
        <w:rPr>
          <w:spacing w:val="-1"/>
        </w:rPr>
        <w:t> </w:t>
      </w:r>
      <w:r>
        <w:rPr/>
        <w:t>cento)</w:t>
      </w:r>
      <w:r>
        <w:rPr>
          <w:spacing w:val="-1"/>
        </w:rPr>
        <w:t> </w:t>
      </w:r>
      <w:r>
        <w:rPr/>
        <w:t>do</w:t>
      </w:r>
      <w:r>
        <w:rPr>
          <w:spacing w:val="-1"/>
        </w:rPr>
        <w:t> </w:t>
      </w:r>
      <w:r>
        <w:rPr/>
        <w:t>salário-base</w:t>
      </w:r>
      <w:r>
        <w:rPr>
          <w:spacing w:val="-1"/>
        </w:rPr>
        <w:t> </w:t>
      </w:r>
      <w:r>
        <w:rPr/>
        <w:t>do</w:t>
      </w:r>
      <w:r>
        <w:rPr>
          <w:spacing w:val="-1"/>
        </w:rPr>
        <w:t> </w:t>
      </w:r>
      <w:r>
        <w:rPr/>
        <w:t>funcionário</w:t>
      </w:r>
      <w:r>
        <w:rPr>
          <w:spacing w:val="-1"/>
        </w:rPr>
        <w:t> </w:t>
      </w:r>
      <w:r>
        <w:rPr/>
        <w:t>prejudicado,</w:t>
      </w:r>
      <w:r>
        <w:rPr>
          <w:spacing w:val="-1"/>
        </w:rPr>
        <w:t> </w:t>
      </w:r>
      <w:r>
        <w:rPr/>
        <w:t>por</w:t>
      </w:r>
      <w:r>
        <w:rPr>
          <w:spacing w:val="-1"/>
        </w:rPr>
        <w:t> </w:t>
      </w:r>
      <w:r>
        <w:rPr/>
        <w:t>infração e por mês de descumprimento, revertida em favor do fundo organizado pela entidade sindical representativa da categoria, nos termos do art. 513, alínea "e", da CLT.</w:t>
      </w:r>
    </w:p>
    <w:p>
      <w:pPr>
        <w:spacing w:line="276" w:lineRule="auto" w:before="201"/>
        <w:ind w:left="29" w:right="138" w:firstLine="567"/>
        <w:jc w:val="both"/>
        <w:rPr>
          <w:sz w:val="22"/>
        </w:rPr>
      </w:pPr>
      <w:r>
        <w:rPr>
          <w:rFonts w:ascii="Arial" w:hAnsi="Arial"/>
          <w:b/>
          <w:sz w:val="22"/>
        </w:rPr>
        <w:t>§ 2º — Da caracterização do descumprimento sistêmico</w:t>
      </w:r>
      <w:r>
        <w:rPr>
          <w:sz w:val="22"/>
        </w:rPr>
        <w:t>. Considera-se descumprimento sistêmico, para fins desta cláusula, a ocorrência cumulativa ou alternativa de qualquer das seguintes hipóteses:</w:t>
      </w:r>
    </w:p>
    <w:p>
      <w:pPr>
        <w:pStyle w:val="ListParagraph"/>
        <w:numPr>
          <w:ilvl w:val="0"/>
          <w:numId w:val="34"/>
        </w:numPr>
        <w:tabs>
          <w:tab w:pos="784" w:val="left" w:leader="none"/>
        </w:tabs>
        <w:spacing w:line="278" w:lineRule="auto" w:before="198" w:after="0"/>
        <w:ind w:left="29" w:right="141" w:firstLine="567"/>
        <w:jc w:val="both"/>
        <w:rPr>
          <w:sz w:val="22"/>
        </w:rPr>
      </w:pPr>
      <w:r>
        <w:rPr>
          <w:sz w:val="22"/>
        </w:rPr>
        <w:t>— repetição da mesma infração em mais de 3 (três) unidades, agências ou dependências do BANCO, no território nacional, dentro do prazo de 90 (noventa) dias;</w:t>
      </w:r>
    </w:p>
    <w:p>
      <w:pPr>
        <w:pStyle w:val="ListParagraph"/>
        <w:numPr>
          <w:ilvl w:val="0"/>
          <w:numId w:val="34"/>
        </w:numPr>
        <w:tabs>
          <w:tab w:pos="791" w:val="left" w:leader="none"/>
        </w:tabs>
        <w:spacing w:line="278" w:lineRule="auto" w:before="195" w:after="0"/>
        <w:ind w:left="29" w:right="137" w:firstLine="567"/>
        <w:jc w:val="both"/>
        <w:rPr>
          <w:sz w:val="22"/>
        </w:rPr>
      </w:pPr>
      <w:r>
        <w:rPr>
          <w:sz w:val="22"/>
        </w:rPr>
        <w:t>— descumprimento da mesma cláusula por mais de 30 (trinta) funcionários, ainda que em unidades distintas, no prazo de 180 (cento e oitenta) dias;</w:t>
      </w:r>
    </w:p>
    <w:p>
      <w:pPr>
        <w:pStyle w:val="ListParagraph"/>
        <w:numPr>
          <w:ilvl w:val="0"/>
          <w:numId w:val="34"/>
        </w:numPr>
        <w:tabs>
          <w:tab w:pos="846" w:val="left" w:leader="none"/>
        </w:tabs>
        <w:spacing w:line="278" w:lineRule="auto" w:before="196" w:after="0"/>
        <w:ind w:left="29" w:right="139" w:firstLine="567"/>
        <w:jc w:val="both"/>
        <w:rPr>
          <w:sz w:val="22"/>
        </w:rPr>
      </w:pPr>
      <w:r>
        <w:rPr>
          <w:sz w:val="22"/>
        </w:rPr>
        <w:t>— manutenção de prática vedada por este instrumento após notificação formal da entidade sindical, decorrido o prazo de 15 (quinze) dias para regularização;</w:t>
      </w:r>
    </w:p>
    <w:p>
      <w:pPr>
        <w:pStyle w:val="ListParagraph"/>
        <w:numPr>
          <w:ilvl w:val="0"/>
          <w:numId w:val="34"/>
        </w:numPr>
        <w:tabs>
          <w:tab w:pos="861" w:val="left" w:leader="none"/>
        </w:tabs>
        <w:spacing w:line="278" w:lineRule="auto" w:before="195" w:after="0"/>
        <w:ind w:left="29" w:right="141" w:firstLine="567"/>
        <w:jc w:val="both"/>
        <w:rPr>
          <w:sz w:val="22"/>
        </w:rPr>
      </w:pPr>
      <w:r>
        <w:rPr>
          <w:sz w:val="22"/>
        </w:rPr>
        <w:t>—</w:t>
      </w:r>
      <w:r>
        <w:rPr>
          <w:spacing w:val="-5"/>
          <w:sz w:val="22"/>
        </w:rPr>
        <w:t> </w:t>
      </w:r>
      <w:r>
        <w:rPr>
          <w:sz w:val="22"/>
        </w:rPr>
        <w:t>reincidência</w:t>
      </w:r>
      <w:r>
        <w:rPr>
          <w:spacing w:val="-5"/>
          <w:sz w:val="22"/>
        </w:rPr>
        <w:t> </w:t>
      </w:r>
      <w:r>
        <w:rPr>
          <w:sz w:val="22"/>
        </w:rPr>
        <w:t>em</w:t>
      </w:r>
      <w:r>
        <w:rPr>
          <w:spacing w:val="-5"/>
          <w:sz w:val="22"/>
        </w:rPr>
        <w:t> </w:t>
      </w:r>
      <w:r>
        <w:rPr>
          <w:sz w:val="22"/>
        </w:rPr>
        <w:t>conduta</w:t>
      </w:r>
      <w:r>
        <w:rPr>
          <w:spacing w:val="-5"/>
          <w:sz w:val="22"/>
        </w:rPr>
        <w:t> </w:t>
      </w:r>
      <w:r>
        <w:rPr>
          <w:sz w:val="22"/>
        </w:rPr>
        <w:t>já</w:t>
      </w:r>
      <w:r>
        <w:rPr>
          <w:spacing w:val="-5"/>
          <w:sz w:val="22"/>
        </w:rPr>
        <w:t> </w:t>
      </w:r>
      <w:r>
        <w:rPr>
          <w:sz w:val="22"/>
        </w:rPr>
        <w:t>objeto</w:t>
      </w:r>
      <w:r>
        <w:rPr>
          <w:spacing w:val="-5"/>
          <w:sz w:val="22"/>
        </w:rPr>
        <w:t> </w:t>
      </w:r>
      <w:r>
        <w:rPr>
          <w:sz w:val="22"/>
        </w:rPr>
        <w:t>de</w:t>
      </w:r>
      <w:r>
        <w:rPr>
          <w:spacing w:val="-5"/>
          <w:sz w:val="22"/>
        </w:rPr>
        <w:t> </w:t>
      </w:r>
      <w:r>
        <w:rPr>
          <w:sz w:val="22"/>
        </w:rPr>
        <w:t>termo</w:t>
      </w:r>
      <w:r>
        <w:rPr>
          <w:spacing w:val="-5"/>
          <w:sz w:val="22"/>
        </w:rPr>
        <w:t> </w:t>
      </w:r>
      <w:r>
        <w:rPr>
          <w:sz w:val="22"/>
        </w:rPr>
        <w:t>de</w:t>
      </w:r>
      <w:r>
        <w:rPr>
          <w:spacing w:val="-5"/>
          <w:sz w:val="22"/>
        </w:rPr>
        <w:t> </w:t>
      </w:r>
      <w:r>
        <w:rPr>
          <w:sz w:val="22"/>
        </w:rPr>
        <w:t>ajustamento</w:t>
      </w:r>
      <w:r>
        <w:rPr>
          <w:spacing w:val="-5"/>
          <w:sz w:val="22"/>
        </w:rPr>
        <w:t> </w:t>
      </w:r>
      <w:r>
        <w:rPr>
          <w:sz w:val="22"/>
        </w:rPr>
        <w:t>de</w:t>
      </w:r>
      <w:r>
        <w:rPr>
          <w:spacing w:val="-5"/>
          <w:sz w:val="22"/>
        </w:rPr>
        <w:t> </w:t>
      </w:r>
      <w:r>
        <w:rPr>
          <w:sz w:val="22"/>
        </w:rPr>
        <w:t>conduta,</w:t>
      </w:r>
      <w:r>
        <w:rPr>
          <w:spacing w:val="-4"/>
          <w:sz w:val="22"/>
        </w:rPr>
        <w:t> </w:t>
      </w:r>
      <w:r>
        <w:rPr>
          <w:sz w:val="22"/>
        </w:rPr>
        <w:t>decisão arbitral ou sentença judicial transitada em julgado;</w:t>
      </w:r>
    </w:p>
    <w:p>
      <w:pPr>
        <w:pStyle w:val="ListParagraph"/>
        <w:numPr>
          <w:ilvl w:val="0"/>
          <w:numId w:val="34"/>
        </w:numPr>
        <w:tabs>
          <w:tab w:pos="858" w:val="left" w:leader="none"/>
        </w:tabs>
        <w:spacing w:line="278" w:lineRule="auto" w:before="195" w:after="0"/>
        <w:ind w:left="29" w:right="138" w:firstLine="567"/>
        <w:jc w:val="left"/>
        <w:rPr>
          <w:sz w:val="22"/>
        </w:rPr>
      </w:pPr>
      <w:r>
        <w:rPr>
          <w:sz w:val="22"/>
        </w:rPr>
        <w:t>—</w:t>
      </w:r>
      <w:r>
        <w:rPr>
          <w:spacing w:val="40"/>
          <w:sz w:val="22"/>
        </w:rPr>
        <w:t> </w:t>
      </w:r>
      <w:r>
        <w:rPr>
          <w:sz w:val="22"/>
        </w:rPr>
        <w:t>descumprimento</w:t>
      </w:r>
      <w:r>
        <w:rPr>
          <w:spacing w:val="40"/>
          <w:sz w:val="22"/>
        </w:rPr>
        <w:t> </w:t>
      </w:r>
      <w:r>
        <w:rPr>
          <w:sz w:val="22"/>
        </w:rPr>
        <w:t>simultâneo</w:t>
      </w:r>
      <w:r>
        <w:rPr>
          <w:spacing w:val="40"/>
          <w:sz w:val="22"/>
        </w:rPr>
        <w:t> </w:t>
      </w:r>
      <w:r>
        <w:rPr>
          <w:sz w:val="22"/>
        </w:rPr>
        <w:t>de</w:t>
      </w:r>
      <w:r>
        <w:rPr>
          <w:spacing w:val="40"/>
          <w:sz w:val="22"/>
        </w:rPr>
        <w:t> </w:t>
      </w:r>
      <w:r>
        <w:rPr>
          <w:sz w:val="22"/>
        </w:rPr>
        <w:t>3</w:t>
      </w:r>
      <w:r>
        <w:rPr>
          <w:spacing w:val="40"/>
          <w:sz w:val="22"/>
        </w:rPr>
        <w:t> </w:t>
      </w:r>
      <w:r>
        <w:rPr>
          <w:sz w:val="22"/>
        </w:rPr>
        <w:t>(três)</w:t>
      </w:r>
      <w:r>
        <w:rPr>
          <w:spacing w:val="40"/>
          <w:sz w:val="22"/>
        </w:rPr>
        <w:t> </w:t>
      </w:r>
      <w:r>
        <w:rPr>
          <w:sz w:val="22"/>
        </w:rPr>
        <w:t>ou</w:t>
      </w:r>
      <w:r>
        <w:rPr>
          <w:spacing w:val="40"/>
          <w:sz w:val="22"/>
        </w:rPr>
        <w:t> </w:t>
      </w:r>
      <w:r>
        <w:rPr>
          <w:sz w:val="22"/>
        </w:rPr>
        <w:t>mais</w:t>
      </w:r>
      <w:r>
        <w:rPr>
          <w:spacing w:val="40"/>
          <w:sz w:val="22"/>
        </w:rPr>
        <w:t> </w:t>
      </w:r>
      <w:r>
        <w:rPr>
          <w:sz w:val="22"/>
        </w:rPr>
        <w:t>cláusulas</w:t>
      </w:r>
      <w:r>
        <w:rPr>
          <w:spacing w:val="40"/>
          <w:sz w:val="22"/>
        </w:rPr>
        <w:t> </w:t>
      </w:r>
      <w:r>
        <w:rPr>
          <w:sz w:val="22"/>
        </w:rPr>
        <w:t>do</w:t>
      </w:r>
      <w:r>
        <w:rPr>
          <w:spacing w:val="40"/>
          <w:sz w:val="22"/>
        </w:rPr>
        <w:t> </w:t>
      </w:r>
      <w:r>
        <w:rPr>
          <w:sz w:val="22"/>
        </w:rPr>
        <w:t>mesmo</w:t>
      </w:r>
      <w:r>
        <w:rPr>
          <w:spacing w:val="40"/>
          <w:sz w:val="22"/>
        </w:rPr>
        <w:t> </w:t>
      </w:r>
      <w:r>
        <w:rPr>
          <w:sz w:val="22"/>
        </w:rPr>
        <w:t>eixo temático, evidenciando falha estrutural de governança trabalhista.</w:t>
      </w:r>
    </w:p>
    <w:p>
      <w:pPr>
        <w:pStyle w:val="BodyText"/>
        <w:spacing w:line="276" w:lineRule="auto" w:before="196"/>
        <w:ind w:right="137" w:firstLine="567"/>
        <w:jc w:val="both"/>
      </w:pPr>
      <w:r>
        <w:rPr>
          <w:rFonts w:ascii="Arial" w:hAnsi="Arial"/>
          <w:b/>
        </w:rPr>
        <w:t>§ 3º — Da multa majorada por descumprimento sistêmico</w:t>
      </w:r>
      <w:r>
        <w:rPr/>
        <w:t>. Configurada qualquer das</w:t>
      </w:r>
      <w:r>
        <w:rPr>
          <w:spacing w:val="-7"/>
        </w:rPr>
        <w:t> </w:t>
      </w:r>
      <w:r>
        <w:rPr/>
        <w:t>hipóteses</w:t>
      </w:r>
      <w:r>
        <w:rPr>
          <w:spacing w:val="-7"/>
        </w:rPr>
        <w:t> </w:t>
      </w:r>
      <w:r>
        <w:rPr/>
        <w:t>do</w:t>
      </w:r>
      <w:r>
        <w:rPr>
          <w:spacing w:val="-7"/>
        </w:rPr>
        <w:t> </w:t>
      </w:r>
      <w:r>
        <w:rPr/>
        <w:t>parágrafo</w:t>
      </w:r>
      <w:r>
        <w:rPr>
          <w:spacing w:val="-7"/>
        </w:rPr>
        <w:t> </w:t>
      </w:r>
      <w:r>
        <w:rPr/>
        <w:t>anterior,</w:t>
      </w:r>
      <w:r>
        <w:rPr>
          <w:spacing w:val="-6"/>
        </w:rPr>
        <w:t> </w:t>
      </w:r>
      <w:r>
        <w:rPr/>
        <w:t>a</w:t>
      </w:r>
      <w:r>
        <w:rPr>
          <w:spacing w:val="-7"/>
        </w:rPr>
        <w:t> </w:t>
      </w:r>
      <w:r>
        <w:rPr/>
        <w:t>multa</w:t>
      </w:r>
      <w:r>
        <w:rPr>
          <w:spacing w:val="-7"/>
        </w:rPr>
        <w:t> </w:t>
      </w:r>
      <w:r>
        <w:rPr/>
        <w:t>prevista</w:t>
      </w:r>
      <w:r>
        <w:rPr>
          <w:spacing w:val="-7"/>
        </w:rPr>
        <w:t> </w:t>
      </w:r>
      <w:r>
        <w:rPr/>
        <w:t>no</w:t>
      </w:r>
      <w:r>
        <w:rPr>
          <w:spacing w:val="-7"/>
        </w:rPr>
        <w:t> </w:t>
      </w:r>
      <w:r>
        <w:rPr/>
        <w:t>§</w:t>
      </w:r>
      <w:r>
        <w:rPr>
          <w:spacing w:val="-7"/>
        </w:rPr>
        <w:t> </w:t>
      </w:r>
      <w:r>
        <w:rPr/>
        <w:t>1º</w:t>
      </w:r>
      <w:r>
        <w:rPr>
          <w:spacing w:val="-7"/>
        </w:rPr>
        <w:t> </w:t>
      </w:r>
      <w:r>
        <w:rPr/>
        <w:t>será</w:t>
      </w:r>
      <w:r>
        <w:rPr>
          <w:spacing w:val="-7"/>
        </w:rPr>
        <w:t> </w:t>
      </w:r>
      <w:r>
        <w:rPr/>
        <w:t>majorada</w:t>
      </w:r>
      <w:r>
        <w:rPr>
          <w:spacing w:val="-7"/>
        </w:rPr>
        <w:t> </w:t>
      </w:r>
      <w:r>
        <w:rPr/>
        <w:t>para</w:t>
      </w:r>
      <w:r>
        <w:rPr>
          <w:spacing w:val="-7"/>
        </w:rPr>
        <w:t> </w:t>
      </w:r>
      <w:r>
        <w:rPr/>
        <w:t>20%</w:t>
      </w:r>
      <w:r>
        <w:rPr>
          <w:spacing w:val="-7"/>
        </w:rPr>
        <w:t> </w:t>
      </w:r>
      <w:r>
        <w:rPr/>
        <w:t>(vinte por cento) do salário-base do maior cargo existente na unidade infratora, por empregado atingido e por mês de descumprimento, revertida nos termos do § 1º.</w:t>
      </w:r>
    </w:p>
    <w:p>
      <w:pPr>
        <w:pStyle w:val="BodyText"/>
        <w:spacing w:line="276" w:lineRule="auto" w:before="199"/>
        <w:ind w:right="137" w:firstLine="567"/>
        <w:jc w:val="both"/>
      </w:pPr>
      <w:r>
        <w:rPr>
          <w:rFonts w:ascii="Arial" w:hAnsi="Arial"/>
          <w:b/>
        </w:rPr>
        <w:t>§</w:t>
      </w:r>
      <w:r>
        <w:rPr>
          <w:rFonts w:ascii="Arial" w:hAnsi="Arial"/>
          <w:b/>
          <w:spacing w:val="-9"/>
        </w:rPr>
        <w:t> </w:t>
      </w:r>
      <w:r>
        <w:rPr>
          <w:rFonts w:ascii="Arial" w:hAnsi="Arial"/>
          <w:b/>
        </w:rPr>
        <w:t>4º</w:t>
      </w:r>
      <w:r>
        <w:rPr>
          <w:rFonts w:ascii="Arial" w:hAnsi="Arial"/>
          <w:b/>
          <w:spacing w:val="-9"/>
        </w:rPr>
        <w:t> </w:t>
      </w:r>
      <w:r>
        <w:rPr>
          <w:rFonts w:ascii="Arial" w:hAnsi="Arial"/>
          <w:b/>
        </w:rPr>
        <w:t>—</w:t>
      </w:r>
      <w:r>
        <w:rPr>
          <w:rFonts w:ascii="Arial" w:hAnsi="Arial"/>
          <w:b/>
          <w:spacing w:val="-9"/>
        </w:rPr>
        <w:t> </w:t>
      </w:r>
      <w:r>
        <w:rPr>
          <w:rFonts w:ascii="Arial" w:hAnsi="Arial"/>
          <w:b/>
        </w:rPr>
        <w:t>Das</w:t>
      </w:r>
      <w:r>
        <w:rPr>
          <w:rFonts w:ascii="Arial" w:hAnsi="Arial"/>
          <w:b/>
          <w:spacing w:val="-9"/>
        </w:rPr>
        <w:t> </w:t>
      </w:r>
      <w:r>
        <w:rPr>
          <w:rFonts w:ascii="Arial" w:hAnsi="Arial"/>
          <w:b/>
        </w:rPr>
        <w:t>cláusulas</w:t>
      </w:r>
      <w:r>
        <w:rPr>
          <w:rFonts w:ascii="Arial" w:hAnsi="Arial"/>
          <w:b/>
          <w:spacing w:val="-9"/>
        </w:rPr>
        <w:t> </w:t>
      </w:r>
      <w:r>
        <w:rPr>
          <w:rFonts w:ascii="Arial" w:hAnsi="Arial"/>
          <w:b/>
        </w:rPr>
        <w:t>de</w:t>
      </w:r>
      <w:r>
        <w:rPr>
          <w:rFonts w:ascii="Arial" w:hAnsi="Arial"/>
          <w:b/>
          <w:spacing w:val="-9"/>
        </w:rPr>
        <w:t> </w:t>
      </w:r>
      <w:r>
        <w:rPr>
          <w:rFonts w:ascii="Arial" w:hAnsi="Arial"/>
          <w:b/>
        </w:rPr>
        <w:t>especial</w:t>
      </w:r>
      <w:r>
        <w:rPr>
          <w:rFonts w:ascii="Arial" w:hAnsi="Arial"/>
          <w:b/>
          <w:spacing w:val="-9"/>
        </w:rPr>
        <w:t> </w:t>
      </w:r>
      <w:r>
        <w:rPr>
          <w:rFonts w:ascii="Arial" w:hAnsi="Arial"/>
          <w:b/>
        </w:rPr>
        <w:t>proteção</w:t>
      </w:r>
      <w:r>
        <w:rPr/>
        <w:t>.</w:t>
      </w:r>
      <w:r>
        <w:rPr>
          <w:spacing w:val="-8"/>
        </w:rPr>
        <w:t> </w:t>
      </w:r>
      <w:r>
        <w:rPr/>
        <w:t>Em</w:t>
      </w:r>
      <w:r>
        <w:rPr>
          <w:spacing w:val="-9"/>
        </w:rPr>
        <w:t> </w:t>
      </w:r>
      <w:r>
        <w:rPr/>
        <w:t>razão</w:t>
      </w:r>
      <w:r>
        <w:rPr>
          <w:spacing w:val="-9"/>
        </w:rPr>
        <w:t> </w:t>
      </w:r>
      <w:r>
        <w:rPr/>
        <w:t>da</w:t>
      </w:r>
      <w:r>
        <w:rPr>
          <w:spacing w:val="-9"/>
        </w:rPr>
        <w:t> </w:t>
      </w:r>
      <w:r>
        <w:rPr/>
        <w:t>natureza</w:t>
      </w:r>
      <w:r>
        <w:rPr>
          <w:spacing w:val="-9"/>
        </w:rPr>
        <w:t> </w:t>
      </w:r>
      <w:r>
        <w:rPr/>
        <w:t>fundamental</w:t>
      </w:r>
      <w:r>
        <w:rPr>
          <w:spacing w:val="-8"/>
        </w:rPr>
        <w:t> </w:t>
      </w:r>
      <w:r>
        <w:rPr/>
        <w:t>dos direitos</w:t>
      </w:r>
      <w:r>
        <w:rPr>
          <w:spacing w:val="-6"/>
        </w:rPr>
        <w:t> </w:t>
      </w:r>
      <w:r>
        <w:rPr/>
        <w:t>tutelados,</w:t>
      </w:r>
      <w:r>
        <w:rPr>
          <w:spacing w:val="-6"/>
        </w:rPr>
        <w:t> </w:t>
      </w:r>
      <w:r>
        <w:rPr/>
        <w:t>aplica-se</w:t>
      </w:r>
      <w:r>
        <w:rPr>
          <w:spacing w:val="-6"/>
        </w:rPr>
        <w:t> </w:t>
      </w:r>
      <w:r>
        <w:rPr/>
        <w:t>multa</w:t>
      </w:r>
      <w:r>
        <w:rPr>
          <w:spacing w:val="-6"/>
        </w:rPr>
        <w:t> </w:t>
      </w:r>
      <w:r>
        <w:rPr/>
        <w:t>autônoma</w:t>
      </w:r>
      <w:r>
        <w:rPr>
          <w:spacing w:val="-6"/>
        </w:rPr>
        <w:t> </w:t>
      </w:r>
      <w:r>
        <w:rPr/>
        <w:t>e</w:t>
      </w:r>
      <w:r>
        <w:rPr>
          <w:spacing w:val="-6"/>
        </w:rPr>
        <w:t> </w:t>
      </w:r>
      <w:r>
        <w:rPr/>
        <w:t>cumulativa,</w:t>
      </w:r>
      <w:r>
        <w:rPr>
          <w:spacing w:val="-6"/>
        </w:rPr>
        <w:t> </w:t>
      </w:r>
      <w:r>
        <w:rPr/>
        <w:t>equivalente</w:t>
      </w:r>
      <w:r>
        <w:rPr>
          <w:spacing w:val="-6"/>
        </w:rPr>
        <w:t> </w:t>
      </w:r>
      <w:r>
        <w:rPr/>
        <w:t>a</w:t>
      </w:r>
      <w:r>
        <w:rPr>
          <w:spacing w:val="-6"/>
        </w:rPr>
        <w:t> </w:t>
      </w:r>
      <w:r>
        <w:rPr/>
        <w:t>30</w:t>
      </w:r>
      <w:r>
        <w:rPr>
          <w:spacing w:val="-6"/>
        </w:rPr>
        <w:t> </w:t>
      </w:r>
      <w:r>
        <w:rPr/>
        <w:t>(trinta)</w:t>
      </w:r>
      <w:r>
        <w:rPr>
          <w:spacing w:val="-6"/>
        </w:rPr>
        <w:t> </w:t>
      </w:r>
      <w:r>
        <w:rPr/>
        <w:t>salários-base do funcionário prejudicado, por infração, em caso de descumprimento das seguintes </w:t>
      </w:r>
      <w:r>
        <w:rPr>
          <w:spacing w:val="-2"/>
        </w:rPr>
        <w:t>matérias:</w:t>
      </w:r>
    </w:p>
    <w:p>
      <w:pPr>
        <w:pStyle w:val="BodyText"/>
        <w:spacing w:after="0" w:line="276" w:lineRule="auto"/>
        <w:jc w:val="both"/>
        <w:sectPr>
          <w:pgSz w:w="11910" w:h="16840"/>
          <w:pgMar w:header="430" w:footer="742" w:top="1380" w:bottom="940" w:left="1559" w:right="1275"/>
        </w:sectPr>
      </w:pPr>
    </w:p>
    <w:p>
      <w:pPr>
        <w:pStyle w:val="ListParagraph"/>
        <w:numPr>
          <w:ilvl w:val="1"/>
          <w:numId w:val="34"/>
        </w:numPr>
        <w:tabs>
          <w:tab w:pos="851" w:val="left" w:leader="none"/>
        </w:tabs>
        <w:spacing w:line="240" w:lineRule="auto" w:before="26" w:after="0"/>
        <w:ind w:left="851" w:right="0" w:hanging="255"/>
        <w:jc w:val="left"/>
        <w:rPr>
          <w:sz w:val="22"/>
        </w:rPr>
      </w:pPr>
      <w:r>
        <w:rPr>
          <w:sz w:val="22"/>
        </w:rPr>
        <w:t>saúde</w:t>
      </w:r>
      <w:r>
        <w:rPr>
          <w:spacing w:val="-7"/>
          <w:sz w:val="22"/>
        </w:rPr>
        <w:t> </w:t>
      </w:r>
      <w:r>
        <w:rPr>
          <w:sz w:val="22"/>
        </w:rPr>
        <w:t>mental,</w:t>
      </w:r>
      <w:r>
        <w:rPr>
          <w:spacing w:val="-7"/>
          <w:sz w:val="22"/>
        </w:rPr>
        <w:t> </w:t>
      </w:r>
      <w:r>
        <w:rPr>
          <w:sz w:val="22"/>
        </w:rPr>
        <w:t>ergonomia</w:t>
      </w:r>
      <w:r>
        <w:rPr>
          <w:spacing w:val="-6"/>
          <w:sz w:val="22"/>
        </w:rPr>
        <w:t> </w:t>
      </w:r>
      <w:r>
        <w:rPr>
          <w:sz w:val="22"/>
        </w:rPr>
        <w:t>e</w:t>
      </w:r>
      <w:r>
        <w:rPr>
          <w:spacing w:val="-7"/>
          <w:sz w:val="22"/>
        </w:rPr>
        <w:t> </w:t>
      </w:r>
      <w:r>
        <w:rPr>
          <w:sz w:val="22"/>
        </w:rPr>
        <w:t>prevenção</w:t>
      </w:r>
      <w:r>
        <w:rPr>
          <w:spacing w:val="-7"/>
          <w:sz w:val="22"/>
        </w:rPr>
        <w:t> </w:t>
      </w:r>
      <w:r>
        <w:rPr>
          <w:sz w:val="22"/>
        </w:rPr>
        <w:t>de</w:t>
      </w:r>
      <w:r>
        <w:rPr>
          <w:spacing w:val="-6"/>
          <w:sz w:val="22"/>
        </w:rPr>
        <w:t> </w:t>
      </w:r>
      <w:r>
        <w:rPr>
          <w:sz w:val="22"/>
        </w:rPr>
        <w:t>adoecimento</w:t>
      </w:r>
      <w:r>
        <w:rPr>
          <w:spacing w:val="-7"/>
          <w:sz w:val="22"/>
        </w:rPr>
        <w:t> </w:t>
      </w:r>
      <w:r>
        <w:rPr>
          <w:sz w:val="22"/>
        </w:rPr>
        <w:t>ocupacional</w:t>
      </w:r>
      <w:r>
        <w:rPr>
          <w:spacing w:val="-7"/>
          <w:sz w:val="22"/>
        </w:rPr>
        <w:t> </w:t>
      </w:r>
      <w:r>
        <w:rPr>
          <w:sz w:val="22"/>
        </w:rPr>
        <w:t>(Eixo</w:t>
      </w:r>
      <w:r>
        <w:rPr>
          <w:spacing w:val="-6"/>
          <w:sz w:val="22"/>
        </w:rPr>
        <w:t> </w:t>
      </w:r>
      <w:r>
        <w:rPr>
          <w:spacing w:val="-4"/>
          <w:sz w:val="22"/>
        </w:rPr>
        <w:t>VI);</w:t>
      </w:r>
    </w:p>
    <w:p>
      <w:pPr>
        <w:pStyle w:val="ListParagraph"/>
        <w:numPr>
          <w:ilvl w:val="1"/>
          <w:numId w:val="34"/>
        </w:numPr>
        <w:tabs>
          <w:tab w:pos="851" w:val="left" w:leader="none"/>
        </w:tabs>
        <w:spacing w:line="240" w:lineRule="auto" w:before="241" w:after="0"/>
        <w:ind w:left="851" w:right="0" w:hanging="255"/>
        <w:jc w:val="left"/>
        <w:rPr>
          <w:sz w:val="22"/>
        </w:rPr>
      </w:pPr>
      <w:r>
        <w:rPr>
          <w:sz w:val="22"/>
        </w:rPr>
        <w:t>combate</w:t>
      </w:r>
      <w:r>
        <w:rPr>
          <w:spacing w:val="-8"/>
          <w:sz w:val="22"/>
        </w:rPr>
        <w:t> </w:t>
      </w:r>
      <w:r>
        <w:rPr>
          <w:sz w:val="22"/>
        </w:rPr>
        <w:t>ao</w:t>
      </w:r>
      <w:r>
        <w:rPr>
          <w:spacing w:val="-5"/>
          <w:sz w:val="22"/>
        </w:rPr>
        <w:t> </w:t>
      </w:r>
      <w:r>
        <w:rPr>
          <w:sz w:val="22"/>
        </w:rPr>
        <w:t>assédio</w:t>
      </w:r>
      <w:r>
        <w:rPr>
          <w:spacing w:val="-6"/>
          <w:sz w:val="22"/>
        </w:rPr>
        <w:t> </w:t>
      </w:r>
      <w:r>
        <w:rPr>
          <w:sz w:val="22"/>
        </w:rPr>
        <w:t>moral,</w:t>
      </w:r>
      <w:r>
        <w:rPr>
          <w:spacing w:val="-5"/>
          <w:sz w:val="22"/>
        </w:rPr>
        <w:t> </w:t>
      </w:r>
      <w:r>
        <w:rPr>
          <w:sz w:val="22"/>
        </w:rPr>
        <w:t>sexual</w:t>
      </w:r>
      <w:r>
        <w:rPr>
          <w:spacing w:val="-6"/>
          <w:sz w:val="22"/>
        </w:rPr>
        <w:t> </w:t>
      </w:r>
      <w:r>
        <w:rPr>
          <w:sz w:val="22"/>
        </w:rPr>
        <w:t>e</w:t>
      </w:r>
      <w:r>
        <w:rPr>
          <w:spacing w:val="-5"/>
          <w:sz w:val="22"/>
        </w:rPr>
        <w:t> </w:t>
      </w:r>
      <w:r>
        <w:rPr>
          <w:sz w:val="22"/>
        </w:rPr>
        <w:t>organizacional</w:t>
      </w:r>
      <w:r>
        <w:rPr>
          <w:spacing w:val="-6"/>
          <w:sz w:val="22"/>
        </w:rPr>
        <w:t> </w:t>
      </w:r>
      <w:r>
        <w:rPr>
          <w:sz w:val="22"/>
        </w:rPr>
        <w:t>(Cláusula</w:t>
      </w:r>
      <w:r>
        <w:rPr>
          <w:spacing w:val="-5"/>
          <w:sz w:val="22"/>
        </w:rPr>
        <w:t> </w:t>
      </w:r>
      <w:r>
        <w:rPr>
          <w:sz w:val="22"/>
        </w:rPr>
        <w:t>55</w:t>
      </w:r>
      <w:r>
        <w:rPr>
          <w:spacing w:val="-6"/>
          <w:sz w:val="22"/>
        </w:rPr>
        <w:t> </w:t>
      </w:r>
      <w:r>
        <w:rPr>
          <w:sz w:val="22"/>
        </w:rPr>
        <w:t>e</w:t>
      </w:r>
      <w:r>
        <w:rPr>
          <w:spacing w:val="-5"/>
          <w:sz w:val="22"/>
        </w:rPr>
        <w:t> </w:t>
      </w:r>
      <w:r>
        <w:rPr>
          <w:spacing w:val="-2"/>
          <w:sz w:val="22"/>
        </w:rPr>
        <w:t>correlatas);</w:t>
      </w:r>
    </w:p>
    <w:p>
      <w:pPr>
        <w:pStyle w:val="BodyText"/>
        <w:ind w:left="0"/>
      </w:pPr>
    </w:p>
    <w:p>
      <w:pPr>
        <w:pStyle w:val="BodyText"/>
        <w:spacing w:before="220"/>
        <w:ind w:left="0"/>
      </w:pPr>
    </w:p>
    <w:p>
      <w:pPr>
        <w:pStyle w:val="ListParagraph"/>
        <w:numPr>
          <w:ilvl w:val="1"/>
          <w:numId w:val="34"/>
        </w:numPr>
        <w:tabs>
          <w:tab w:pos="839" w:val="left" w:leader="none"/>
        </w:tabs>
        <w:spacing w:line="240" w:lineRule="auto" w:before="0" w:after="0"/>
        <w:ind w:left="839" w:right="0" w:hanging="243"/>
        <w:jc w:val="left"/>
        <w:rPr>
          <w:sz w:val="22"/>
        </w:rPr>
      </w:pPr>
      <w:r>
        <w:rPr>
          <w:sz w:val="22"/>
        </w:rPr>
        <w:t>direito</w:t>
      </w:r>
      <w:r>
        <w:rPr>
          <w:spacing w:val="-7"/>
          <w:sz w:val="22"/>
        </w:rPr>
        <w:t> </w:t>
      </w:r>
      <w:r>
        <w:rPr>
          <w:sz w:val="22"/>
        </w:rPr>
        <w:t>à</w:t>
      </w:r>
      <w:r>
        <w:rPr>
          <w:spacing w:val="-7"/>
          <w:sz w:val="22"/>
        </w:rPr>
        <w:t> </w:t>
      </w:r>
      <w:r>
        <w:rPr>
          <w:sz w:val="22"/>
        </w:rPr>
        <w:t>desconexão</w:t>
      </w:r>
      <w:r>
        <w:rPr>
          <w:spacing w:val="-7"/>
          <w:sz w:val="22"/>
        </w:rPr>
        <w:t> </w:t>
      </w:r>
      <w:r>
        <w:rPr>
          <w:sz w:val="22"/>
        </w:rPr>
        <w:t>digital</w:t>
      </w:r>
      <w:r>
        <w:rPr>
          <w:spacing w:val="-7"/>
          <w:sz w:val="22"/>
        </w:rPr>
        <w:t> </w:t>
      </w:r>
      <w:r>
        <w:rPr>
          <w:sz w:val="22"/>
        </w:rPr>
        <w:t>(Cláusula</w:t>
      </w:r>
      <w:r>
        <w:rPr>
          <w:spacing w:val="-6"/>
          <w:sz w:val="22"/>
        </w:rPr>
        <w:t> </w:t>
      </w:r>
      <w:r>
        <w:rPr>
          <w:spacing w:val="-4"/>
          <w:sz w:val="22"/>
        </w:rPr>
        <w:t>38);</w:t>
      </w:r>
    </w:p>
    <w:p>
      <w:pPr>
        <w:pStyle w:val="ListParagraph"/>
        <w:numPr>
          <w:ilvl w:val="1"/>
          <w:numId w:val="34"/>
        </w:numPr>
        <w:tabs>
          <w:tab w:pos="851" w:val="left" w:leader="none"/>
        </w:tabs>
        <w:spacing w:line="240" w:lineRule="auto" w:before="242" w:after="0"/>
        <w:ind w:left="851" w:right="0" w:hanging="255"/>
        <w:jc w:val="left"/>
        <w:rPr>
          <w:sz w:val="22"/>
        </w:rPr>
      </w:pPr>
      <w:r>
        <w:rPr>
          <w:sz w:val="22"/>
        </w:rPr>
        <w:t>política</w:t>
      </w:r>
      <w:r>
        <w:rPr>
          <w:spacing w:val="-6"/>
          <w:sz w:val="22"/>
        </w:rPr>
        <w:t> </w:t>
      </w:r>
      <w:r>
        <w:rPr>
          <w:sz w:val="22"/>
        </w:rPr>
        <w:t>de</w:t>
      </w:r>
      <w:r>
        <w:rPr>
          <w:spacing w:val="-6"/>
          <w:sz w:val="22"/>
        </w:rPr>
        <w:t> </w:t>
      </w:r>
      <w:r>
        <w:rPr>
          <w:sz w:val="22"/>
        </w:rPr>
        <w:t>metas,</w:t>
      </w:r>
      <w:r>
        <w:rPr>
          <w:spacing w:val="-6"/>
          <w:sz w:val="22"/>
        </w:rPr>
        <w:t> </w:t>
      </w:r>
      <w:r>
        <w:rPr>
          <w:sz w:val="22"/>
        </w:rPr>
        <w:t>gestão</w:t>
      </w:r>
      <w:r>
        <w:rPr>
          <w:spacing w:val="-6"/>
          <w:sz w:val="22"/>
        </w:rPr>
        <w:t> </w:t>
      </w:r>
      <w:r>
        <w:rPr>
          <w:sz w:val="22"/>
        </w:rPr>
        <w:t>por</w:t>
      </w:r>
      <w:r>
        <w:rPr>
          <w:spacing w:val="-6"/>
          <w:sz w:val="22"/>
        </w:rPr>
        <w:t> </w:t>
      </w:r>
      <w:r>
        <w:rPr>
          <w:sz w:val="22"/>
        </w:rPr>
        <w:t>pressão</w:t>
      </w:r>
      <w:r>
        <w:rPr>
          <w:spacing w:val="-6"/>
          <w:sz w:val="22"/>
        </w:rPr>
        <w:t> </w:t>
      </w:r>
      <w:r>
        <w:rPr>
          <w:sz w:val="22"/>
        </w:rPr>
        <w:t>e</w:t>
      </w:r>
      <w:r>
        <w:rPr>
          <w:spacing w:val="-6"/>
          <w:sz w:val="22"/>
        </w:rPr>
        <w:t> </w:t>
      </w:r>
      <w:r>
        <w:rPr>
          <w:sz w:val="22"/>
        </w:rPr>
        <w:t>teleperformance</w:t>
      </w:r>
      <w:r>
        <w:rPr>
          <w:spacing w:val="-6"/>
          <w:sz w:val="22"/>
        </w:rPr>
        <w:t> </w:t>
      </w:r>
      <w:r>
        <w:rPr>
          <w:sz w:val="22"/>
        </w:rPr>
        <w:t>(Eixo</w:t>
      </w:r>
      <w:r>
        <w:rPr>
          <w:spacing w:val="-5"/>
          <w:sz w:val="22"/>
        </w:rPr>
        <w:t> </w:t>
      </w:r>
      <w:r>
        <w:rPr>
          <w:spacing w:val="-2"/>
          <w:sz w:val="22"/>
        </w:rPr>
        <w:t>VII);</w:t>
      </w:r>
    </w:p>
    <w:p>
      <w:pPr>
        <w:pStyle w:val="ListParagraph"/>
        <w:numPr>
          <w:ilvl w:val="1"/>
          <w:numId w:val="34"/>
        </w:numPr>
        <w:tabs>
          <w:tab w:pos="851" w:val="left" w:leader="none"/>
        </w:tabs>
        <w:spacing w:line="240" w:lineRule="auto" w:before="236" w:after="0"/>
        <w:ind w:left="851" w:right="0" w:hanging="255"/>
        <w:jc w:val="left"/>
        <w:rPr>
          <w:sz w:val="22"/>
        </w:rPr>
      </w:pPr>
      <w:r>
        <w:rPr>
          <w:sz w:val="22"/>
        </w:rPr>
        <w:t>uso</w:t>
      </w:r>
      <w:r>
        <w:rPr>
          <w:spacing w:val="-6"/>
          <w:sz w:val="22"/>
        </w:rPr>
        <w:t> </w:t>
      </w:r>
      <w:r>
        <w:rPr>
          <w:sz w:val="22"/>
        </w:rPr>
        <w:t>ético</w:t>
      </w:r>
      <w:r>
        <w:rPr>
          <w:spacing w:val="-5"/>
          <w:sz w:val="22"/>
        </w:rPr>
        <w:t> </w:t>
      </w:r>
      <w:r>
        <w:rPr>
          <w:sz w:val="22"/>
        </w:rPr>
        <w:t>da</w:t>
      </w:r>
      <w:r>
        <w:rPr>
          <w:spacing w:val="-6"/>
          <w:sz w:val="22"/>
        </w:rPr>
        <w:t> </w:t>
      </w:r>
      <w:r>
        <w:rPr>
          <w:sz w:val="22"/>
        </w:rPr>
        <w:t>inteligência</w:t>
      </w:r>
      <w:r>
        <w:rPr>
          <w:spacing w:val="-5"/>
          <w:sz w:val="22"/>
        </w:rPr>
        <w:t> </w:t>
      </w:r>
      <w:r>
        <w:rPr>
          <w:sz w:val="22"/>
        </w:rPr>
        <w:t>artificial</w:t>
      </w:r>
      <w:r>
        <w:rPr>
          <w:spacing w:val="-6"/>
          <w:sz w:val="22"/>
        </w:rPr>
        <w:t> </w:t>
      </w:r>
      <w:r>
        <w:rPr>
          <w:sz w:val="22"/>
        </w:rPr>
        <w:t>e</w:t>
      </w:r>
      <w:r>
        <w:rPr>
          <w:spacing w:val="-5"/>
          <w:sz w:val="22"/>
        </w:rPr>
        <w:t> </w:t>
      </w:r>
      <w:r>
        <w:rPr>
          <w:sz w:val="22"/>
        </w:rPr>
        <w:t>proteção</w:t>
      </w:r>
      <w:r>
        <w:rPr>
          <w:spacing w:val="-6"/>
          <w:sz w:val="22"/>
        </w:rPr>
        <w:t> </w:t>
      </w:r>
      <w:r>
        <w:rPr>
          <w:sz w:val="22"/>
        </w:rPr>
        <w:t>de</w:t>
      </w:r>
      <w:r>
        <w:rPr>
          <w:spacing w:val="-5"/>
          <w:sz w:val="22"/>
        </w:rPr>
        <w:t> </w:t>
      </w:r>
      <w:r>
        <w:rPr>
          <w:sz w:val="22"/>
        </w:rPr>
        <w:t>dados</w:t>
      </w:r>
      <w:r>
        <w:rPr>
          <w:spacing w:val="-6"/>
          <w:sz w:val="22"/>
        </w:rPr>
        <w:t> </w:t>
      </w:r>
      <w:r>
        <w:rPr>
          <w:sz w:val="22"/>
        </w:rPr>
        <w:t>dos</w:t>
      </w:r>
      <w:r>
        <w:rPr>
          <w:spacing w:val="-5"/>
          <w:sz w:val="22"/>
        </w:rPr>
        <w:t> </w:t>
      </w:r>
      <w:r>
        <w:rPr>
          <w:sz w:val="22"/>
        </w:rPr>
        <w:t>empregados</w:t>
      </w:r>
      <w:r>
        <w:rPr>
          <w:spacing w:val="-6"/>
          <w:sz w:val="22"/>
        </w:rPr>
        <w:t> </w:t>
      </w:r>
      <w:r>
        <w:rPr>
          <w:sz w:val="22"/>
        </w:rPr>
        <w:t>(Eixo</w:t>
      </w:r>
      <w:r>
        <w:rPr>
          <w:spacing w:val="-5"/>
          <w:sz w:val="22"/>
        </w:rPr>
        <w:t> </w:t>
      </w:r>
      <w:r>
        <w:rPr>
          <w:spacing w:val="-2"/>
          <w:sz w:val="22"/>
        </w:rPr>
        <w:t>XIV);</w:t>
      </w:r>
    </w:p>
    <w:p>
      <w:pPr>
        <w:pStyle w:val="ListParagraph"/>
        <w:numPr>
          <w:ilvl w:val="1"/>
          <w:numId w:val="34"/>
        </w:numPr>
        <w:tabs>
          <w:tab w:pos="790" w:val="left" w:leader="none"/>
        </w:tabs>
        <w:spacing w:line="240" w:lineRule="auto" w:before="237" w:after="0"/>
        <w:ind w:left="790" w:right="0" w:hanging="194"/>
        <w:jc w:val="left"/>
        <w:rPr>
          <w:sz w:val="22"/>
        </w:rPr>
      </w:pPr>
      <w:r>
        <w:rPr>
          <w:sz w:val="22"/>
        </w:rPr>
        <w:t>requalificação</w:t>
      </w:r>
      <w:r>
        <w:rPr>
          <w:spacing w:val="-12"/>
          <w:sz w:val="22"/>
        </w:rPr>
        <w:t> </w:t>
      </w:r>
      <w:r>
        <w:rPr>
          <w:sz w:val="22"/>
        </w:rPr>
        <w:t>profissional</w:t>
      </w:r>
      <w:r>
        <w:rPr>
          <w:spacing w:val="-9"/>
          <w:sz w:val="22"/>
        </w:rPr>
        <w:t> </w:t>
      </w:r>
      <w:r>
        <w:rPr>
          <w:sz w:val="22"/>
        </w:rPr>
        <w:t>e</w:t>
      </w:r>
      <w:r>
        <w:rPr>
          <w:spacing w:val="-9"/>
          <w:sz w:val="22"/>
        </w:rPr>
        <w:t> </w:t>
      </w:r>
      <w:r>
        <w:rPr>
          <w:sz w:val="22"/>
        </w:rPr>
        <w:t>estabilidade</w:t>
      </w:r>
      <w:r>
        <w:rPr>
          <w:spacing w:val="-9"/>
          <w:sz w:val="22"/>
        </w:rPr>
        <w:t> </w:t>
      </w:r>
      <w:r>
        <w:rPr>
          <w:sz w:val="22"/>
        </w:rPr>
        <w:t>tecnológica</w:t>
      </w:r>
      <w:r>
        <w:rPr>
          <w:spacing w:val="-9"/>
          <w:sz w:val="22"/>
        </w:rPr>
        <w:t> </w:t>
      </w:r>
      <w:r>
        <w:rPr>
          <w:sz w:val="22"/>
        </w:rPr>
        <w:t>(Eixo</w:t>
      </w:r>
      <w:r>
        <w:rPr>
          <w:spacing w:val="-9"/>
          <w:sz w:val="22"/>
        </w:rPr>
        <w:t> </w:t>
      </w:r>
      <w:r>
        <w:rPr>
          <w:spacing w:val="-4"/>
          <w:sz w:val="22"/>
        </w:rPr>
        <w:t>XV);</w:t>
      </w:r>
    </w:p>
    <w:p>
      <w:pPr>
        <w:pStyle w:val="ListParagraph"/>
        <w:numPr>
          <w:ilvl w:val="1"/>
          <w:numId w:val="34"/>
        </w:numPr>
        <w:tabs>
          <w:tab w:pos="865" w:val="left" w:leader="none"/>
        </w:tabs>
        <w:spacing w:line="278" w:lineRule="auto" w:before="237" w:after="0"/>
        <w:ind w:left="29" w:right="137" w:firstLine="567"/>
        <w:jc w:val="left"/>
        <w:rPr>
          <w:sz w:val="22"/>
        </w:rPr>
      </w:pPr>
      <w:r>
        <w:rPr>
          <w:sz w:val="22"/>
        </w:rPr>
        <w:t>não discriminação e equidade de gênero, raça, orientação sexual e pessoas com deficiência (Eixo X).</w:t>
      </w:r>
    </w:p>
    <w:p>
      <w:pPr>
        <w:spacing w:line="278" w:lineRule="auto" w:before="195"/>
        <w:ind w:left="29" w:right="137" w:firstLine="567"/>
        <w:jc w:val="both"/>
        <w:rPr>
          <w:sz w:val="22"/>
        </w:rPr>
      </w:pPr>
      <w:r>
        <w:rPr>
          <w:rFonts w:ascii="Arial" w:hAnsi="Arial"/>
          <w:b/>
          <w:sz w:val="22"/>
        </w:rPr>
        <w:t>§ 5º — Da legitimidade ativa e do procedimento de cobrança</w:t>
      </w:r>
      <w:r>
        <w:rPr>
          <w:sz w:val="22"/>
        </w:rPr>
        <w:t>. Possuem legitimidade concorrente para a apuração e cobrança das multas previstas nesta cláusula:</w:t>
      </w:r>
    </w:p>
    <w:p>
      <w:pPr>
        <w:pStyle w:val="ListParagraph"/>
        <w:numPr>
          <w:ilvl w:val="2"/>
          <w:numId w:val="34"/>
        </w:numPr>
        <w:tabs>
          <w:tab w:pos="763" w:val="left" w:leader="none"/>
        </w:tabs>
        <w:spacing w:line="278" w:lineRule="auto" w:before="196" w:after="0"/>
        <w:ind w:left="29" w:right="134" w:firstLine="567"/>
        <w:jc w:val="both"/>
        <w:rPr>
          <w:sz w:val="22"/>
        </w:rPr>
      </w:pPr>
      <w:r>
        <w:rPr>
          <w:sz w:val="22"/>
        </w:rPr>
        <w:t>— a CONTEC — Confederação Nacional dos Trabalhadores nas Empresas de </w:t>
      </w:r>
      <w:r>
        <w:rPr>
          <w:spacing w:val="-2"/>
          <w:sz w:val="22"/>
        </w:rPr>
        <w:t>Crédito;</w:t>
      </w:r>
    </w:p>
    <w:p>
      <w:pPr>
        <w:pStyle w:val="ListParagraph"/>
        <w:numPr>
          <w:ilvl w:val="2"/>
          <w:numId w:val="34"/>
        </w:numPr>
        <w:tabs>
          <w:tab w:pos="777" w:val="left" w:leader="none"/>
        </w:tabs>
        <w:spacing w:line="240" w:lineRule="auto" w:before="195" w:after="0"/>
        <w:ind w:left="777" w:right="0" w:hanging="181"/>
        <w:jc w:val="left"/>
        <w:rPr>
          <w:sz w:val="22"/>
        </w:rPr>
      </w:pPr>
      <w:r>
        <w:rPr>
          <w:sz w:val="22"/>
        </w:rPr>
        <w:t>—</w:t>
      </w:r>
      <w:r>
        <w:rPr>
          <w:spacing w:val="-5"/>
          <w:sz w:val="22"/>
        </w:rPr>
        <w:t> </w:t>
      </w:r>
      <w:r>
        <w:rPr>
          <w:sz w:val="22"/>
        </w:rPr>
        <w:t>as</w:t>
      </w:r>
      <w:r>
        <w:rPr>
          <w:spacing w:val="-4"/>
          <w:sz w:val="22"/>
        </w:rPr>
        <w:t> </w:t>
      </w:r>
      <w:r>
        <w:rPr>
          <w:sz w:val="22"/>
        </w:rPr>
        <w:t>Federações</w:t>
      </w:r>
      <w:r>
        <w:rPr>
          <w:spacing w:val="-4"/>
          <w:sz w:val="22"/>
        </w:rPr>
        <w:t> </w:t>
      </w:r>
      <w:r>
        <w:rPr>
          <w:spacing w:val="-2"/>
          <w:sz w:val="22"/>
        </w:rPr>
        <w:t>filiadas;</w:t>
      </w:r>
    </w:p>
    <w:p>
      <w:pPr>
        <w:pStyle w:val="ListParagraph"/>
        <w:numPr>
          <w:ilvl w:val="2"/>
          <w:numId w:val="34"/>
        </w:numPr>
        <w:tabs>
          <w:tab w:pos="838" w:val="left" w:leader="none"/>
        </w:tabs>
        <w:spacing w:line="240" w:lineRule="auto" w:before="237" w:after="0"/>
        <w:ind w:left="838" w:right="0" w:hanging="242"/>
        <w:jc w:val="left"/>
        <w:rPr>
          <w:sz w:val="22"/>
        </w:rPr>
      </w:pPr>
      <w:r>
        <w:rPr>
          <w:sz w:val="22"/>
        </w:rPr>
        <w:t>—</w:t>
      </w:r>
      <w:r>
        <w:rPr>
          <w:spacing w:val="-8"/>
          <w:sz w:val="22"/>
        </w:rPr>
        <w:t> </w:t>
      </w:r>
      <w:r>
        <w:rPr>
          <w:sz w:val="22"/>
        </w:rPr>
        <w:t>os</w:t>
      </w:r>
      <w:r>
        <w:rPr>
          <w:spacing w:val="-6"/>
          <w:sz w:val="22"/>
        </w:rPr>
        <w:t> </w:t>
      </w:r>
      <w:r>
        <w:rPr>
          <w:sz w:val="22"/>
        </w:rPr>
        <w:t>Sindicatos</w:t>
      </w:r>
      <w:r>
        <w:rPr>
          <w:spacing w:val="-6"/>
          <w:sz w:val="22"/>
        </w:rPr>
        <w:t> </w:t>
      </w:r>
      <w:r>
        <w:rPr>
          <w:sz w:val="22"/>
        </w:rPr>
        <w:t>vinculados,</w:t>
      </w:r>
      <w:r>
        <w:rPr>
          <w:spacing w:val="-6"/>
          <w:sz w:val="22"/>
        </w:rPr>
        <w:t> </w:t>
      </w:r>
      <w:r>
        <w:rPr>
          <w:sz w:val="22"/>
        </w:rPr>
        <w:t>na</w:t>
      </w:r>
      <w:r>
        <w:rPr>
          <w:spacing w:val="-6"/>
          <w:sz w:val="22"/>
        </w:rPr>
        <w:t> </w:t>
      </w:r>
      <w:r>
        <w:rPr>
          <w:sz w:val="22"/>
        </w:rPr>
        <w:t>base</w:t>
      </w:r>
      <w:r>
        <w:rPr>
          <w:spacing w:val="-6"/>
          <w:sz w:val="22"/>
        </w:rPr>
        <w:t> </w:t>
      </w:r>
      <w:r>
        <w:rPr>
          <w:sz w:val="22"/>
        </w:rPr>
        <w:t>territorial</w:t>
      </w:r>
      <w:r>
        <w:rPr>
          <w:spacing w:val="-5"/>
          <w:sz w:val="22"/>
        </w:rPr>
        <w:t> </w:t>
      </w:r>
      <w:r>
        <w:rPr>
          <w:spacing w:val="-2"/>
          <w:sz w:val="22"/>
        </w:rPr>
        <w:t>respectiva;</w:t>
      </w:r>
    </w:p>
    <w:p>
      <w:pPr>
        <w:pStyle w:val="ListParagraph"/>
        <w:numPr>
          <w:ilvl w:val="2"/>
          <w:numId w:val="34"/>
        </w:numPr>
        <w:tabs>
          <w:tab w:pos="881" w:val="left" w:leader="none"/>
        </w:tabs>
        <w:spacing w:line="273" w:lineRule="auto" w:before="241" w:after="0"/>
        <w:ind w:left="29" w:right="136" w:firstLine="567"/>
        <w:jc w:val="both"/>
        <w:rPr>
          <w:sz w:val="22"/>
        </w:rPr>
      </w:pPr>
      <w:r>
        <w:rPr>
          <w:sz w:val="22"/>
        </w:rPr>
        <w:t>— o funcionário prejudicado, individualmente, quanto à parcela que lhe couber a título de reparação.</w:t>
      </w:r>
    </w:p>
    <w:p>
      <w:pPr>
        <w:spacing w:line="278" w:lineRule="auto" w:before="201"/>
        <w:ind w:left="29" w:right="138" w:firstLine="567"/>
        <w:jc w:val="both"/>
        <w:rPr>
          <w:sz w:val="22"/>
        </w:rPr>
      </w:pPr>
      <w:r>
        <w:rPr>
          <w:rFonts w:ascii="Arial" w:hAnsi="Arial"/>
          <w:b/>
          <w:sz w:val="22"/>
        </w:rPr>
        <w:t>§ 6º — Do procedimento de notificação e regularização</w:t>
      </w:r>
      <w:r>
        <w:rPr>
          <w:sz w:val="22"/>
        </w:rPr>
        <w:t>. A apuração observará o seguinte rito:</w:t>
      </w:r>
    </w:p>
    <w:p>
      <w:pPr>
        <w:pStyle w:val="ListParagraph"/>
        <w:numPr>
          <w:ilvl w:val="0"/>
          <w:numId w:val="35"/>
        </w:numPr>
        <w:tabs>
          <w:tab w:pos="731" w:val="left" w:leader="none"/>
        </w:tabs>
        <w:spacing w:line="278" w:lineRule="auto" w:before="196" w:after="0"/>
        <w:ind w:left="29" w:right="138" w:firstLine="567"/>
        <w:jc w:val="both"/>
        <w:rPr>
          <w:sz w:val="22"/>
        </w:rPr>
      </w:pPr>
      <w:r>
        <w:rPr>
          <w:sz w:val="22"/>
        </w:rPr>
        <w:t>— notificação formal ao BANCO, por escrito, com descrição da infração, indicação da cláusula descumprida e prova documental mínima;</w:t>
      </w:r>
    </w:p>
    <w:p>
      <w:pPr>
        <w:pStyle w:val="ListParagraph"/>
        <w:numPr>
          <w:ilvl w:val="0"/>
          <w:numId w:val="35"/>
        </w:numPr>
        <w:tabs>
          <w:tab w:pos="792" w:val="left" w:leader="none"/>
        </w:tabs>
        <w:spacing w:line="278" w:lineRule="auto" w:before="195" w:after="0"/>
        <w:ind w:left="29" w:right="138" w:firstLine="567"/>
        <w:jc w:val="both"/>
        <w:rPr>
          <w:sz w:val="22"/>
        </w:rPr>
      </w:pPr>
      <w:r>
        <w:rPr>
          <w:sz w:val="22"/>
        </w:rPr>
        <w:t>— prazo de 15 (quinze) dias úteis para apresentação de defesa, comprovação de regularização ou proposta de plano de adequação;</w:t>
      </w:r>
    </w:p>
    <w:p>
      <w:pPr>
        <w:pStyle w:val="ListParagraph"/>
        <w:numPr>
          <w:ilvl w:val="0"/>
          <w:numId w:val="35"/>
        </w:numPr>
        <w:tabs>
          <w:tab w:pos="844" w:val="left" w:leader="none"/>
        </w:tabs>
        <w:spacing w:line="278" w:lineRule="auto" w:before="196" w:after="0"/>
        <w:ind w:left="29" w:right="136" w:firstLine="567"/>
        <w:jc w:val="both"/>
        <w:rPr>
          <w:sz w:val="22"/>
        </w:rPr>
      </w:pPr>
      <w:r>
        <w:rPr>
          <w:sz w:val="22"/>
        </w:rPr>
        <w:t>— não havendo resposta satisfatória, a multa será exigível a partir do 16º (décimo sexto) dia útil seguinte à notificação, retroagindo à data do início da infração;</w:t>
      </w:r>
    </w:p>
    <w:p>
      <w:pPr>
        <w:pStyle w:val="ListParagraph"/>
        <w:numPr>
          <w:ilvl w:val="0"/>
          <w:numId w:val="35"/>
        </w:numPr>
        <w:tabs>
          <w:tab w:pos="849" w:val="left" w:leader="none"/>
        </w:tabs>
        <w:spacing w:line="278" w:lineRule="auto" w:before="195" w:after="0"/>
        <w:ind w:left="29" w:right="138" w:firstLine="567"/>
        <w:jc w:val="both"/>
        <w:rPr>
          <w:sz w:val="22"/>
        </w:rPr>
      </w:pPr>
      <w:r>
        <w:rPr>
          <w:sz w:val="22"/>
        </w:rPr>
        <w:t>—</w:t>
      </w:r>
      <w:r>
        <w:rPr>
          <w:spacing w:val="-16"/>
          <w:sz w:val="22"/>
        </w:rPr>
        <w:t> </w:t>
      </w:r>
      <w:r>
        <w:rPr>
          <w:sz w:val="22"/>
        </w:rPr>
        <w:t>o</w:t>
      </w:r>
      <w:r>
        <w:rPr>
          <w:spacing w:val="-15"/>
          <w:sz w:val="22"/>
        </w:rPr>
        <w:t> </w:t>
      </w:r>
      <w:r>
        <w:rPr>
          <w:sz w:val="22"/>
        </w:rPr>
        <w:t>pagamento</w:t>
      </w:r>
      <w:r>
        <w:rPr>
          <w:spacing w:val="-15"/>
          <w:sz w:val="22"/>
        </w:rPr>
        <w:t> </w:t>
      </w:r>
      <w:r>
        <w:rPr>
          <w:sz w:val="22"/>
        </w:rPr>
        <w:t>da</w:t>
      </w:r>
      <w:r>
        <w:rPr>
          <w:spacing w:val="-16"/>
          <w:sz w:val="22"/>
        </w:rPr>
        <w:t> </w:t>
      </w:r>
      <w:r>
        <w:rPr>
          <w:sz w:val="22"/>
        </w:rPr>
        <w:t>multa</w:t>
      </w:r>
      <w:r>
        <w:rPr>
          <w:spacing w:val="-15"/>
          <w:sz w:val="22"/>
        </w:rPr>
        <w:t> </w:t>
      </w:r>
      <w:r>
        <w:rPr>
          <w:sz w:val="22"/>
        </w:rPr>
        <w:t>não</w:t>
      </w:r>
      <w:r>
        <w:rPr>
          <w:spacing w:val="-15"/>
          <w:sz w:val="22"/>
        </w:rPr>
        <w:t> </w:t>
      </w:r>
      <w:r>
        <w:rPr>
          <w:sz w:val="22"/>
        </w:rPr>
        <w:t>exonera</w:t>
      </w:r>
      <w:r>
        <w:rPr>
          <w:spacing w:val="-15"/>
          <w:sz w:val="22"/>
        </w:rPr>
        <w:t> </w:t>
      </w:r>
      <w:r>
        <w:rPr>
          <w:sz w:val="22"/>
        </w:rPr>
        <w:t>o</w:t>
      </w:r>
      <w:r>
        <w:rPr>
          <w:spacing w:val="-16"/>
          <w:sz w:val="22"/>
        </w:rPr>
        <w:t> </w:t>
      </w:r>
      <w:r>
        <w:rPr>
          <w:sz w:val="22"/>
        </w:rPr>
        <w:t>BANCO</w:t>
      </w:r>
      <w:r>
        <w:rPr>
          <w:spacing w:val="-15"/>
          <w:sz w:val="22"/>
        </w:rPr>
        <w:t> </w:t>
      </w:r>
      <w:r>
        <w:rPr>
          <w:sz w:val="22"/>
        </w:rPr>
        <w:t>da</w:t>
      </w:r>
      <w:r>
        <w:rPr>
          <w:spacing w:val="-15"/>
          <w:sz w:val="22"/>
        </w:rPr>
        <w:t> </w:t>
      </w:r>
      <w:r>
        <w:rPr>
          <w:sz w:val="22"/>
        </w:rPr>
        <w:t>obrigação</w:t>
      </w:r>
      <w:r>
        <w:rPr>
          <w:spacing w:val="-16"/>
          <w:sz w:val="22"/>
        </w:rPr>
        <w:t> </w:t>
      </w:r>
      <w:r>
        <w:rPr>
          <w:sz w:val="22"/>
        </w:rPr>
        <w:t>principal</w:t>
      </w:r>
      <w:r>
        <w:rPr>
          <w:spacing w:val="-15"/>
          <w:sz w:val="22"/>
        </w:rPr>
        <w:t> </w:t>
      </w:r>
      <w:r>
        <w:rPr>
          <w:sz w:val="22"/>
        </w:rPr>
        <w:t>nem</w:t>
      </w:r>
      <w:r>
        <w:rPr>
          <w:spacing w:val="-15"/>
          <w:sz w:val="22"/>
        </w:rPr>
        <w:t> </w:t>
      </w:r>
      <w:r>
        <w:rPr>
          <w:sz w:val="22"/>
        </w:rPr>
        <w:t>impede a propositura de medidas judiciais cabíveis.</w:t>
      </w:r>
    </w:p>
    <w:p>
      <w:pPr>
        <w:pStyle w:val="BodyText"/>
        <w:spacing w:line="276" w:lineRule="auto" w:before="195"/>
        <w:ind w:right="138" w:firstLine="567"/>
        <w:jc w:val="both"/>
      </w:pPr>
      <w:r>
        <w:rPr>
          <w:rFonts w:ascii="Arial" w:hAnsi="Arial"/>
          <w:b/>
        </w:rPr>
        <w:t>§ 7º — Da arbitragem expedita</w:t>
      </w:r>
      <w:r>
        <w:rPr/>
        <w:t>. Os conflitos relativos à interpretação, aplicação ou quantificação das sanções previstas nesta cláusula poderão ser submetidos, por iniciativa de qualquer das partes, a câmara arbitral paritária, composta por:</w:t>
      </w:r>
    </w:p>
    <w:p>
      <w:pPr>
        <w:pStyle w:val="ListParagraph"/>
        <w:numPr>
          <w:ilvl w:val="0"/>
          <w:numId w:val="36"/>
        </w:numPr>
        <w:tabs>
          <w:tab w:pos="717" w:val="left" w:leader="none"/>
        </w:tabs>
        <w:spacing w:line="240" w:lineRule="auto" w:before="198" w:after="0"/>
        <w:ind w:left="717" w:right="0" w:hanging="121"/>
        <w:jc w:val="left"/>
        <w:rPr>
          <w:sz w:val="22"/>
        </w:rPr>
      </w:pPr>
      <w:r>
        <w:rPr>
          <w:sz w:val="22"/>
        </w:rPr>
        <w:t>—</w:t>
      </w:r>
      <w:r>
        <w:rPr>
          <w:spacing w:val="-5"/>
          <w:sz w:val="22"/>
        </w:rPr>
        <w:t> </w:t>
      </w:r>
      <w:r>
        <w:rPr>
          <w:sz w:val="22"/>
        </w:rPr>
        <w:t>1</w:t>
      </w:r>
      <w:r>
        <w:rPr>
          <w:spacing w:val="-4"/>
          <w:sz w:val="22"/>
        </w:rPr>
        <w:t> </w:t>
      </w:r>
      <w:r>
        <w:rPr>
          <w:sz w:val="22"/>
        </w:rPr>
        <w:t>(um)</w:t>
      </w:r>
      <w:r>
        <w:rPr>
          <w:spacing w:val="-4"/>
          <w:sz w:val="22"/>
        </w:rPr>
        <w:t> </w:t>
      </w:r>
      <w:r>
        <w:rPr>
          <w:sz w:val="22"/>
        </w:rPr>
        <w:t>árbitro</w:t>
      </w:r>
      <w:r>
        <w:rPr>
          <w:spacing w:val="-4"/>
          <w:sz w:val="22"/>
        </w:rPr>
        <w:t> </w:t>
      </w:r>
      <w:r>
        <w:rPr>
          <w:sz w:val="22"/>
        </w:rPr>
        <w:t>indicado</w:t>
      </w:r>
      <w:r>
        <w:rPr>
          <w:spacing w:val="-4"/>
          <w:sz w:val="22"/>
        </w:rPr>
        <w:t> </w:t>
      </w:r>
      <w:r>
        <w:rPr>
          <w:sz w:val="22"/>
        </w:rPr>
        <w:t>pela</w:t>
      </w:r>
      <w:r>
        <w:rPr>
          <w:spacing w:val="-4"/>
          <w:sz w:val="22"/>
        </w:rPr>
        <w:t> </w:t>
      </w:r>
      <w:r>
        <w:rPr>
          <w:spacing w:val="-2"/>
          <w:sz w:val="22"/>
        </w:rPr>
        <w:t>CONTEC;</w:t>
      </w:r>
    </w:p>
    <w:p>
      <w:pPr>
        <w:pStyle w:val="ListParagraph"/>
        <w:numPr>
          <w:ilvl w:val="0"/>
          <w:numId w:val="36"/>
        </w:numPr>
        <w:tabs>
          <w:tab w:pos="777" w:val="left" w:leader="none"/>
        </w:tabs>
        <w:spacing w:line="240" w:lineRule="auto" w:before="242" w:after="0"/>
        <w:ind w:left="777" w:right="0" w:hanging="181"/>
        <w:jc w:val="left"/>
        <w:rPr>
          <w:sz w:val="22"/>
        </w:rPr>
      </w:pPr>
      <w:r>
        <w:rPr>
          <w:sz w:val="22"/>
        </w:rPr>
        <w:t>—</w:t>
      </w:r>
      <w:r>
        <w:rPr>
          <w:spacing w:val="-5"/>
          <w:sz w:val="22"/>
        </w:rPr>
        <w:t> </w:t>
      </w:r>
      <w:r>
        <w:rPr>
          <w:sz w:val="22"/>
        </w:rPr>
        <w:t>1</w:t>
      </w:r>
      <w:r>
        <w:rPr>
          <w:spacing w:val="-4"/>
          <w:sz w:val="22"/>
        </w:rPr>
        <w:t> </w:t>
      </w:r>
      <w:r>
        <w:rPr>
          <w:sz w:val="22"/>
        </w:rPr>
        <w:t>(um)</w:t>
      </w:r>
      <w:r>
        <w:rPr>
          <w:spacing w:val="-4"/>
          <w:sz w:val="22"/>
        </w:rPr>
        <w:t> </w:t>
      </w:r>
      <w:r>
        <w:rPr>
          <w:sz w:val="22"/>
        </w:rPr>
        <w:t>árbitro</w:t>
      </w:r>
      <w:r>
        <w:rPr>
          <w:spacing w:val="-4"/>
          <w:sz w:val="22"/>
        </w:rPr>
        <w:t> </w:t>
      </w:r>
      <w:r>
        <w:rPr>
          <w:sz w:val="22"/>
        </w:rPr>
        <w:t>indicado</w:t>
      </w:r>
      <w:r>
        <w:rPr>
          <w:spacing w:val="-4"/>
          <w:sz w:val="22"/>
        </w:rPr>
        <w:t> </w:t>
      </w:r>
      <w:r>
        <w:rPr>
          <w:sz w:val="22"/>
        </w:rPr>
        <w:t>pelo</w:t>
      </w:r>
      <w:r>
        <w:rPr>
          <w:spacing w:val="-4"/>
          <w:sz w:val="22"/>
        </w:rPr>
        <w:t> </w:t>
      </w:r>
      <w:r>
        <w:rPr>
          <w:spacing w:val="-2"/>
          <w:sz w:val="22"/>
        </w:rPr>
        <w:t>BANCO;</w:t>
      </w:r>
    </w:p>
    <w:p>
      <w:pPr>
        <w:pStyle w:val="ListParagraph"/>
        <w:spacing w:after="0" w:line="240" w:lineRule="auto"/>
        <w:jc w:val="left"/>
        <w:rPr>
          <w:sz w:val="22"/>
        </w:rPr>
        <w:sectPr>
          <w:pgSz w:w="11910" w:h="16840"/>
          <w:pgMar w:header="430" w:footer="742" w:top="1380" w:bottom="940" w:left="1559" w:right="1275"/>
        </w:sectPr>
      </w:pPr>
    </w:p>
    <w:p>
      <w:pPr>
        <w:pStyle w:val="ListParagraph"/>
        <w:numPr>
          <w:ilvl w:val="0"/>
          <w:numId w:val="36"/>
        </w:numPr>
        <w:tabs>
          <w:tab w:pos="855" w:val="left" w:leader="none"/>
        </w:tabs>
        <w:spacing w:line="278" w:lineRule="auto" w:before="26" w:after="0"/>
        <w:ind w:left="29" w:right="135" w:firstLine="567"/>
        <w:jc w:val="both"/>
        <w:rPr>
          <w:sz w:val="22"/>
        </w:rPr>
      </w:pPr>
      <w:r>
        <w:rPr>
          <w:sz w:val="22"/>
        </w:rPr>
        <w:t>— 1 (um) árbitro presidente, escolhido de comum acordo ou, na falta deste, pelo Tribunal Superior do Trabalho mediante provocação conjunta.</w:t>
      </w:r>
    </w:p>
    <w:p>
      <w:pPr>
        <w:pStyle w:val="BodyText"/>
        <w:spacing w:line="278" w:lineRule="auto" w:before="195"/>
        <w:ind w:right="138" w:firstLine="567"/>
        <w:jc w:val="both"/>
      </w:pPr>
      <w:r>
        <w:rPr>
          <w:rFonts w:ascii="Arial" w:hAnsi="Arial"/>
          <w:b/>
        </w:rPr>
        <w:t>§</w:t>
      </w:r>
      <w:r>
        <w:rPr>
          <w:rFonts w:ascii="Arial" w:hAnsi="Arial"/>
          <w:b/>
          <w:spacing w:val="-10"/>
        </w:rPr>
        <w:t> </w:t>
      </w:r>
      <w:r>
        <w:rPr>
          <w:rFonts w:ascii="Arial" w:hAnsi="Arial"/>
          <w:b/>
        </w:rPr>
        <w:t>8º</w:t>
      </w:r>
      <w:r>
        <w:rPr>
          <w:rFonts w:ascii="Arial" w:hAnsi="Arial"/>
          <w:b/>
          <w:spacing w:val="-10"/>
        </w:rPr>
        <w:t> </w:t>
      </w:r>
      <w:r>
        <w:rPr>
          <w:rFonts w:ascii="Arial" w:hAnsi="Arial"/>
          <w:b/>
        </w:rPr>
        <w:t>—</w:t>
      </w:r>
      <w:r>
        <w:rPr>
          <w:rFonts w:ascii="Arial" w:hAnsi="Arial"/>
          <w:b/>
          <w:spacing w:val="-11"/>
        </w:rPr>
        <w:t> </w:t>
      </w:r>
      <w:r>
        <w:rPr>
          <w:rFonts w:ascii="Arial" w:hAnsi="Arial"/>
          <w:b/>
        </w:rPr>
        <w:t>Do</w:t>
      </w:r>
      <w:r>
        <w:rPr>
          <w:rFonts w:ascii="Arial" w:hAnsi="Arial"/>
          <w:b/>
          <w:spacing w:val="-10"/>
        </w:rPr>
        <w:t> </w:t>
      </w:r>
      <w:r>
        <w:rPr>
          <w:rFonts w:ascii="Arial" w:hAnsi="Arial"/>
          <w:b/>
        </w:rPr>
        <w:t>prazo</w:t>
      </w:r>
      <w:r>
        <w:rPr>
          <w:rFonts w:ascii="Arial" w:hAnsi="Arial"/>
          <w:b/>
          <w:spacing w:val="-10"/>
        </w:rPr>
        <w:t> </w:t>
      </w:r>
      <w:r>
        <w:rPr>
          <w:rFonts w:ascii="Arial" w:hAnsi="Arial"/>
          <w:b/>
        </w:rPr>
        <w:t>de</w:t>
      </w:r>
      <w:r>
        <w:rPr>
          <w:rFonts w:ascii="Arial" w:hAnsi="Arial"/>
          <w:b/>
          <w:spacing w:val="-10"/>
        </w:rPr>
        <w:t> </w:t>
      </w:r>
      <w:r>
        <w:rPr>
          <w:rFonts w:ascii="Arial" w:hAnsi="Arial"/>
          <w:b/>
        </w:rPr>
        <w:t>decisão</w:t>
      </w:r>
      <w:r>
        <w:rPr>
          <w:rFonts w:ascii="Arial" w:hAnsi="Arial"/>
          <w:b/>
          <w:spacing w:val="-10"/>
        </w:rPr>
        <w:t> </w:t>
      </w:r>
      <w:r>
        <w:rPr>
          <w:rFonts w:ascii="Arial" w:hAnsi="Arial"/>
          <w:b/>
        </w:rPr>
        <w:t>arbitral</w:t>
      </w:r>
      <w:r>
        <w:rPr/>
        <w:t>.</w:t>
      </w:r>
      <w:r>
        <w:rPr>
          <w:spacing w:val="-10"/>
        </w:rPr>
        <w:t> </w:t>
      </w:r>
      <w:r>
        <w:rPr/>
        <w:t>A</w:t>
      </w:r>
      <w:r>
        <w:rPr>
          <w:spacing w:val="-10"/>
        </w:rPr>
        <w:t> </w:t>
      </w:r>
      <w:r>
        <w:rPr/>
        <w:t>decisão</w:t>
      </w:r>
      <w:r>
        <w:rPr>
          <w:spacing w:val="-11"/>
        </w:rPr>
        <w:t> </w:t>
      </w:r>
      <w:r>
        <w:rPr/>
        <w:t>arbitral</w:t>
      </w:r>
      <w:r>
        <w:rPr>
          <w:spacing w:val="-10"/>
        </w:rPr>
        <w:t> </w:t>
      </w:r>
      <w:r>
        <w:rPr/>
        <w:t>deverá</w:t>
      </w:r>
      <w:r>
        <w:rPr>
          <w:spacing w:val="-11"/>
        </w:rPr>
        <w:t> </w:t>
      </w:r>
      <w:r>
        <w:rPr/>
        <w:t>ser</w:t>
      </w:r>
      <w:r>
        <w:rPr>
          <w:spacing w:val="-10"/>
        </w:rPr>
        <w:t> </w:t>
      </w:r>
      <w:r>
        <w:rPr/>
        <w:t>proferida</w:t>
      </w:r>
      <w:r>
        <w:rPr>
          <w:spacing w:val="-11"/>
        </w:rPr>
        <w:t> </w:t>
      </w:r>
      <w:r>
        <w:rPr/>
        <w:t>no</w:t>
      </w:r>
      <w:r>
        <w:rPr>
          <w:spacing w:val="-11"/>
        </w:rPr>
        <w:t> </w:t>
      </w:r>
      <w:r>
        <w:rPr/>
        <w:t>prazo máximo de 60 (sessenta) dias, contados da instauração do procedimento, terá natureza vinculante e eficácia de título executivo extrajudicial, nos termos da Lei nº 9.307/1996.</w:t>
      </w:r>
    </w:p>
    <w:p>
      <w:pPr>
        <w:pStyle w:val="BodyText"/>
        <w:ind w:left="0"/>
      </w:pPr>
    </w:p>
    <w:p>
      <w:pPr>
        <w:pStyle w:val="BodyText"/>
        <w:spacing w:before="179"/>
        <w:ind w:left="0"/>
      </w:pPr>
    </w:p>
    <w:p>
      <w:pPr>
        <w:pStyle w:val="BodyText"/>
        <w:spacing w:line="276" w:lineRule="auto"/>
        <w:ind w:right="136" w:firstLine="567"/>
        <w:jc w:val="both"/>
      </w:pPr>
      <w:r>
        <w:rPr>
          <w:rFonts w:ascii="Arial" w:hAnsi="Arial"/>
          <w:b/>
        </w:rPr>
        <w:t>§ 9º — Da publicidade e transparência</w:t>
      </w:r>
      <w:r>
        <w:rPr/>
        <w:t>. O BANCO obriga-se a publicar, semestralmente, em sítio eletrônico de acesso público e nos canais internos de comunicação, relatório consolidado contendo:</w:t>
      </w:r>
    </w:p>
    <w:p>
      <w:pPr>
        <w:pStyle w:val="ListParagraph"/>
        <w:numPr>
          <w:ilvl w:val="0"/>
          <w:numId w:val="37"/>
        </w:numPr>
        <w:tabs>
          <w:tab w:pos="717" w:val="left" w:leader="none"/>
        </w:tabs>
        <w:spacing w:line="240" w:lineRule="auto" w:before="202" w:after="0"/>
        <w:ind w:left="717" w:right="0" w:hanging="121"/>
        <w:jc w:val="left"/>
        <w:rPr>
          <w:sz w:val="22"/>
        </w:rPr>
      </w:pPr>
      <w:r>
        <w:rPr>
          <w:sz w:val="22"/>
        </w:rPr>
        <w:t>—</w:t>
      </w:r>
      <w:r>
        <w:rPr>
          <w:spacing w:val="-6"/>
          <w:sz w:val="22"/>
        </w:rPr>
        <w:t> </w:t>
      </w:r>
      <w:r>
        <w:rPr>
          <w:sz w:val="22"/>
        </w:rPr>
        <w:t>número</w:t>
      </w:r>
      <w:r>
        <w:rPr>
          <w:spacing w:val="-6"/>
          <w:sz w:val="22"/>
        </w:rPr>
        <w:t> </w:t>
      </w:r>
      <w:r>
        <w:rPr>
          <w:sz w:val="22"/>
        </w:rPr>
        <w:t>de</w:t>
      </w:r>
      <w:r>
        <w:rPr>
          <w:spacing w:val="-6"/>
          <w:sz w:val="22"/>
        </w:rPr>
        <w:t> </w:t>
      </w:r>
      <w:r>
        <w:rPr>
          <w:sz w:val="22"/>
        </w:rPr>
        <w:t>notificações</w:t>
      </w:r>
      <w:r>
        <w:rPr>
          <w:spacing w:val="-6"/>
          <w:sz w:val="22"/>
        </w:rPr>
        <w:t> </w:t>
      </w:r>
      <w:r>
        <w:rPr>
          <w:sz w:val="22"/>
        </w:rPr>
        <w:t>recebidas,</w:t>
      </w:r>
      <w:r>
        <w:rPr>
          <w:spacing w:val="-6"/>
          <w:sz w:val="22"/>
        </w:rPr>
        <w:t> </w:t>
      </w:r>
      <w:r>
        <w:rPr>
          <w:sz w:val="22"/>
        </w:rPr>
        <w:t>por</w:t>
      </w:r>
      <w:r>
        <w:rPr>
          <w:spacing w:val="-6"/>
          <w:sz w:val="22"/>
        </w:rPr>
        <w:t> </w:t>
      </w:r>
      <w:r>
        <w:rPr>
          <w:sz w:val="22"/>
        </w:rPr>
        <w:t>cláusula</w:t>
      </w:r>
      <w:r>
        <w:rPr>
          <w:spacing w:val="-6"/>
          <w:sz w:val="22"/>
        </w:rPr>
        <w:t> </w:t>
      </w:r>
      <w:r>
        <w:rPr>
          <w:spacing w:val="-2"/>
          <w:sz w:val="22"/>
        </w:rPr>
        <w:t>descumprida;</w:t>
      </w:r>
    </w:p>
    <w:p>
      <w:pPr>
        <w:pStyle w:val="ListParagraph"/>
        <w:numPr>
          <w:ilvl w:val="0"/>
          <w:numId w:val="37"/>
        </w:numPr>
        <w:tabs>
          <w:tab w:pos="777" w:val="left" w:leader="none"/>
        </w:tabs>
        <w:spacing w:line="240" w:lineRule="auto" w:before="237" w:after="0"/>
        <w:ind w:left="777" w:right="0" w:hanging="181"/>
        <w:jc w:val="left"/>
        <w:rPr>
          <w:sz w:val="22"/>
        </w:rPr>
      </w:pPr>
      <w:r>
        <w:rPr>
          <w:sz w:val="22"/>
        </w:rPr>
        <w:t>—</w:t>
      </w:r>
      <w:r>
        <w:rPr>
          <w:spacing w:val="-7"/>
          <w:sz w:val="22"/>
        </w:rPr>
        <w:t> </w:t>
      </w:r>
      <w:r>
        <w:rPr>
          <w:sz w:val="22"/>
        </w:rPr>
        <w:t>quantitativo</w:t>
      </w:r>
      <w:r>
        <w:rPr>
          <w:spacing w:val="-7"/>
          <w:sz w:val="22"/>
        </w:rPr>
        <w:t> </w:t>
      </w:r>
      <w:r>
        <w:rPr>
          <w:sz w:val="22"/>
        </w:rPr>
        <w:t>de</w:t>
      </w:r>
      <w:r>
        <w:rPr>
          <w:spacing w:val="-7"/>
          <w:sz w:val="22"/>
        </w:rPr>
        <w:t> </w:t>
      </w:r>
      <w:r>
        <w:rPr>
          <w:sz w:val="22"/>
        </w:rPr>
        <w:t>funcionários</w:t>
      </w:r>
      <w:r>
        <w:rPr>
          <w:spacing w:val="-6"/>
          <w:sz w:val="22"/>
        </w:rPr>
        <w:t> </w:t>
      </w:r>
      <w:r>
        <w:rPr>
          <w:spacing w:val="-2"/>
          <w:sz w:val="22"/>
        </w:rPr>
        <w:t>atingidos;</w:t>
      </w:r>
    </w:p>
    <w:p>
      <w:pPr>
        <w:pStyle w:val="ListParagraph"/>
        <w:numPr>
          <w:ilvl w:val="0"/>
          <w:numId w:val="37"/>
        </w:numPr>
        <w:tabs>
          <w:tab w:pos="838" w:val="left" w:leader="none"/>
        </w:tabs>
        <w:spacing w:line="240" w:lineRule="auto" w:before="236" w:after="0"/>
        <w:ind w:left="838" w:right="0" w:hanging="242"/>
        <w:jc w:val="left"/>
        <w:rPr>
          <w:sz w:val="22"/>
        </w:rPr>
      </w:pPr>
      <w:r>
        <w:rPr>
          <w:sz w:val="22"/>
        </w:rPr>
        <w:t>—</w:t>
      </w:r>
      <w:r>
        <w:rPr>
          <w:spacing w:val="-7"/>
          <w:sz w:val="22"/>
        </w:rPr>
        <w:t> </w:t>
      </w:r>
      <w:r>
        <w:rPr>
          <w:sz w:val="22"/>
        </w:rPr>
        <w:t>valores</w:t>
      </w:r>
      <w:r>
        <w:rPr>
          <w:spacing w:val="-4"/>
          <w:sz w:val="22"/>
        </w:rPr>
        <w:t> </w:t>
      </w:r>
      <w:r>
        <w:rPr>
          <w:sz w:val="22"/>
        </w:rPr>
        <w:t>pagos</w:t>
      </w:r>
      <w:r>
        <w:rPr>
          <w:spacing w:val="-4"/>
          <w:sz w:val="22"/>
        </w:rPr>
        <w:t> </w:t>
      </w:r>
      <w:r>
        <w:rPr>
          <w:sz w:val="22"/>
        </w:rPr>
        <w:t>a</w:t>
      </w:r>
      <w:r>
        <w:rPr>
          <w:spacing w:val="-5"/>
          <w:sz w:val="22"/>
        </w:rPr>
        <w:t> </w:t>
      </w:r>
      <w:r>
        <w:rPr>
          <w:sz w:val="22"/>
        </w:rPr>
        <w:t>título</w:t>
      </w:r>
      <w:r>
        <w:rPr>
          <w:spacing w:val="-4"/>
          <w:sz w:val="22"/>
        </w:rPr>
        <w:t> </w:t>
      </w:r>
      <w:r>
        <w:rPr>
          <w:sz w:val="22"/>
        </w:rPr>
        <w:t>de</w:t>
      </w:r>
      <w:r>
        <w:rPr>
          <w:spacing w:val="-4"/>
          <w:sz w:val="22"/>
        </w:rPr>
        <w:t> </w:t>
      </w:r>
      <w:r>
        <w:rPr>
          <w:sz w:val="22"/>
        </w:rPr>
        <w:t>multa</w:t>
      </w:r>
      <w:r>
        <w:rPr>
          <w:spacing w:val="-5"/>
          <w:sz w:val="22"/>
        </w:rPr>
        <w:t> </w:t>
      </w:r>
      <w:r>
        <w:rPr>
          <w:sz w:val="22"/>
        </w:rPr>
        <w:t>e</w:t>
      </w:r>
      <w:r>
        <w:rPr>
          <w:spacing w:val="-4"/>
          <w:sz w:val="22"/>
        </w:rPr>
        <w:t> </w:t>
      </w:r>
      <w:r>
        <w:rPr>
          <w:sz w:val="22"/>
        </w:rPr>
        <w:t>respectivos</w:t>
      </w:r>
      <w:r>
        <w:rPr>
          <w:spacing w:val="-4"/>
          <w:sz w:val="22"/>
        </w:rPr>
        <w:t> </w:t>
      </w:r>
      <w:r>
        <w:rPr>
          <w:spacing w:val="-2"/>
          <w:sz w:val="22"/>
        </w:rPr>
        <w:t>beneficiários;</w:t>
      </w:r>
    </w:p>
    <w:p>
      <w:pPr>
        <w:pStyle w:val="ListParagraph"/>
        <w:numPr>
          <w:ilvl w:val="0"/>
          <w:numId w:val="37"/>
        </w:numPr>
        <w:tabs>
          <w:tab w:pos="863" w:val="left" w:leader="none"/>
        </w:tabs>
        <w:spacing w:line="240" w:lineRule="auto" w:before="237" w:after="0"/>
        <w:ind w:left="863" w:right="0" w:hanging="267"/>
        <w:jc w:val="left"/>
        <w:rPr>
          <w:sz w:val="22"/>
        </w:rPr>
      </w:pPr>
      <w:r>
        <w:rPr>
          <w:sz w:val="22"/>
        </w:rPr>
        <w:t>—</w:t>
      </w:r>
      <w:r>
        <w:rPr>
          <w:spacing w:val="-7"/>
          <w:sz w:val="22"/>
        </w:rPr>
        <w:t> </w:t>
      </w:r>
      <w:r>
        <w:rPr>
          <w:sz w:val="22"/>
        </w:rPr>
        <w:t>planos</w:t>
      </w:r>
      <w:r>
        <w:rPr>
          <w:spacing w:val="-5"/>
          <w:sz w:val="22"/>
        </w:rPr>
        <w:t> </w:t>
      </w:r>
      <w:r>
        <w:rPr>
          <w:sz w:val="22"/>
        </w:rPr>
        <w:t>de</w:t>
      </w:r>
      <w:r>
        <w:rPr>
          <w:spacing w:val="-5"/>
          <w:sz w:val="22"/>
        </w:rPr>
        <w:t> </w:t>
      </w:r>
      <w:r>
        <w:rPr>
          <w:sz w:val="22"/>
        </w:rPr>
        <w:t>adequação</w:t>
      </w:r>
      <w:r>
        <w:rPr>
          <w:spacing w:val="-5"/>
          <w:sz w:val="22"/>
        </w:rPr>
        <w:t> </w:t>
      </w:r>
      <w:r>
        <w:rPr>
          <w:sz w:val="22"/>
        </w:rPr>
        <w:t>implementados</w:t>
      </w:r>
      <w:r>
        <w:rPr>
          <w:spacing w:val="-5"/>
          <w:sz w:val="22"/>
        </w:rPr>
        <w:t> </w:t>
      </w:r>
      <w:r>
        <w:rPr>
          <w:sz w:val="22"/>
        </w:rPr>
        <w:t>e</w:t>
      </w:r>
      <w:r>
        <w:rPr>
          <w:spacing w:val="-5"/>
          <w:sz w:val="22"/>
        </w:rPr>
        <w:t> </w:t>
      </w:r>
      <w:r>
        <w:rPr>
          <w:sz w:val="22"/>
        </w:rPr>
        <w:t>seu</w:t>
      </w:r>
      <w:r>
        <w:rPr>
          <w:spacing w:val="-5"/>
          <w:sz w:val="22"/>
        </w:rPr>
        <w:t> </w:t>
      </w:r>
      <w:r>
        <w:rPr>
          <w:sz w:val="22"/>
        </w:rPr>
        <w:t>estágio</w:t>
      </w:r>
      <w:r>
        <w:rPr>
          <w:spacing w:val="-5"/>
          <w:sz w:val="22"/>
        </w:rPr>
        <w:t> </w:t>
      </w:r>
      <w:r>
        <w:rPr>
          <w:sz w:val="22"/>
        </w:rPr>
        <w:t>de</w:t>
      </w:r>
      <w:r>
        <w:rPr>
          <w:spacing w:val="-4"/>
          <w:sz w:val="22"/>
        </w:rPr>
        <w:t> </w:t>
      </w:r>
      <w:r>
        <w:rPr>
          <w:spacing w:val="-2"/>
          <w:sz w:val="22"/>
        </w:rPr>
        <w:t>cumprimento.</w:t>
      </w:r>
    </w:p>
    <w:p>
      <w:pPr>
        <w:spacing w:line="273" w:lineRule="auto" w:before="241"/>
        <w:ind w:left="29" w:right="139" w:firstLine="567"/>
        <w:jc w:val="both"/>
        <w:rPr>
          <w:sz w:val="22"/>
        </w:rPr>
      </w:pPr>
      <w:r>
        <w:rPr>
          <w:rFonts w:ascii="Arial" w:hAnsi="Arial"/>
          <w:b/>
          <w:sz w:val="22"/>
        </w:rPr>
        <w:t>§</w:t>
      </w:r>
      <w:r>
        <w:rPr>
          <w:rFonts w:ascii="Arial" w:hAnsi="Arial"/>
          <w:b/>
          <w:spacing w:val="-13"/>
          <w:sz w:val="22"/>
        </w:rPr>
        <w:t> </w:t>
      </w:r>
      <w:r>
        <w:rPr>
          <w:rFonts w:ascii="Arial" w:hAnsi="Arial"/>
          <w:b/>
          <w:sz w:val="22"/>
        </w:rPr>
        <w:t>10</w:t>
      </w:r>
      <w:r>
        <w:rPr>
          <w:rFonts w:ascii="Arial" w:hAnsi="Arial"/>
          <w:b/>
          <w:spacing w:val="-13"/>
          <w:sz w:val="22"/>
        </w:rPr>
        <w:t> </w:t>
      </w:r>
      <w:r>
        <w:rPr>
          <w:rFonts w:ascii="Arial" w:hAnsi="Arial"/>
          <w:b/>
          <w:sz w:val="22"/>
        </w:rPr>
        <w:t>—</w:t>
      </w:r>
      <w:r>
        <w:rPr>
          <w:rFonts w:ascii="Arial" w:hAnsi="Arial"/>
          <w:b/>
          <w:spacing w:val="-13"/>
          <w:sz w:val="22"/>
        </w:rPr>
        <w:t> </w:t>
      </w:r>
      <w:r>
        <w:rPr>
          <w:rFonts w:ascii="Arial" w:hAnsi="Arial"/>
          <w:b/>
          <w:sz w:val="22"/>
        </w:rPr>
        <w:t>Da</w:t>
      </w:r>
      <w:r>
        <w:rPr>
          <w:rFonts w:ascii="Arial" w:hAnsi="Arial"/>
          <w:b/>
          <w:spacing w:val="-13"/>
          <w:sz w:val="22"/>
        </w:rPr>
        <w:t> </w:t>
      </w:r>
      <w:r>
        <w:rPr>
          <w:rFonts w:ascii="Arial" w:hAnsi="Arial"/>
          <w:b/>
          <w:sz w:val="22"/>
        </w:rPr>
        <w:t>vedação</w:t>
      </w:r>
      <w:r>
        <w:rPr>
          <w:rFonts w:ascii="Arial" w:hAnsi="Arial"/>
          <w:b/>
          <w:spacing w:val="-13"/>
          <w:sz w:val="22"/>
        </w:rPr>
        <w:t> </w:t>
      </w:r>
      <w:r>
        <w:rPr>
          <w:rFonts w:ascii="Arial" w:hAnsi="Arial"/>
          <w:b/>
          <w:sz w:val="22"/>
        </w:rPr>
        <w:t>ao</w:t>
      </w:r>
      <w:r>
        <w:rPr>
          <w:rFonts w:ascii="Arial" w:hAnsi="Arial"/>
          <w:b/>
          <w:spacing w:val="-13"/>
          <w:sz w:val="22"/>
        </w:rPr>
        <w:t> </w:t>
      </w:r>
      <w:r>
        <w:rPr>
          <w:rFonts w:ascii="Arial" w:hAnsi="Arial"/>
          <w:b/>
          <w:sz w:val="22"/>
        </w:rPr>
        <w:t>retrocesso</w:t>
      </w:r>
      <w:r>
        <w:rPr>
          <w:rFonts w:ascii="Arial" w:hAnsi="Arial"/>
          <w:b/>
          <w:spacing w:val="-13"/>
          <w:sz w:val="22"/>
        </w:rPr>
        <w:t> </w:t>
      </w:r>
      <w:r>
        <w:rPr>
          <w:rFonts w:ascii="Arial" w:hAnsi="Arial"/>
          <w:b/>
          <w:sz w:val="22"/>
        </w:rPr>
        <w:t>e</w:t>
      </w:r>
      <w:r>
        <w:rPr>
          <w:rFonts w:ascii="Arial" w:hAnsi="Arial"/>
          <w:b/>
          <w:spacing w:val="-13"/>
          <w:sz w:val="22"/>
        </w:rPr>
        <w:t> </w:t>
      </w:r>
      <w:r>
        <w:rPr>
          <w:rFonts w:ascii="Arial" w:hAnsi="Arial"/>
          <w:b/>
          <w:sz w:val="22"/>
        </w:rPr>
        <w:t>da</w:t>
      </w:r>
      <w:r>
        <w:rPr>
          <w:rFonts w:ascii="Arial" w:hAnsi="Arial"/>
          <w:b/>
          <w:spacing w:val="-13"/>
          <w:sz w:val="22"/>
        </w:rPr>
        <w:t> </w:t>
      </w:r>
      <w:r>
        <w:rPr>
          <w:rFonts w:ascii="Arial" w:hAnsi="Arial"/>
          <w:b/>
          <w:sz w:val="22"/>
        </w:rPr>
        <w:t>cumulatividade</w:t>
      </w:r>
      <w:r>
        <w:rPr>
          <w:sz w:val="22"/>
        </w:rPr>
        <w:t>.</w:t>
      </w:r>
      <w:r>
        <w:rPr>
          <w:spacing w:val="-13"/>
          <w:sz w:val="22"/>
        </w:rPr>
        <w:t> </w:t>
      </w:r>
      <w:r>
        <w:rPr>
          <w:sz w:val="22"/>
        </w:rPr>
        <w:t>As</w:t>
      </w:r>
      <w:r>
        <w:rPr>
          <w:spacing w:val="-13"/>
          <w:sz w:val="22"/>
        </w:rPr>
        <w:t> </w:t>
      </w:r>
      <w:r>
        <w:rPr>
          <w:sz w:val="22"/>
        </w:rPr>
        <w:t>sanções</w:t>
      </w:r>
      <w:r>
        <w:rPr>
          <w:spacing w:val="-13"/>
          <w:sz w:val="22"/>
        </w:rPr>
        <w:t> </w:t>
      </w:r>
      <w:r>
        <w:rPr>
          <w:sz w:val="22"/>
        </w:rPr>
        <w:t>previstas</w:t>
      </w:r>
      <w:r>
        <w:rPr>
          <w:spacing w:val="-13"/>
          <w:sz w:val="22"/>
        </w:rPr>
        <w:t> </w:t>
      </w:r>
      <w:r>
        <w:rPr>
          <w:sz w:val="22"/>
        </w:rPr>
        <w:t>nesta </w:t>
      </w:r>
      <w:r>
        <w:rPr>
          <w:spacing w:val="-2"/>
          <w:sz w:val="22"/>
        </w:rPr>
        <w:t>cláusula:</w:t>
      </w:r>
    </w:p>
    <w:p>
      <w:pPr>
        <w:pStyle w:val="ListParagraph"/>
        <w:numPr>
          <w:ilvl w:val="1"/>
          <w:numId w:val="37"/>
        </w:numPr>
        <w:tabs>
          <w:tab w:pos="919" w:val="left" w:leader="none"/>
        </w:tabs>
        <w:spacing w:line="273" w:lineRule="auto" w:before="206" w:after="0"/>
        <w:ind w:left="29" w:right="136" w:firstLine="567"/>
        <w:jc w:val="both"/>
        <w:rPr>
          <w:sz w:val="22"/>
        </w:rPr>
      </w:pPr>
      <w:r>
        <w:rPr>
          <w:sz w:val="22"/>
        </w:rPr>
        <w:t>não substituem, nem reduzem, as multas específicas estipuladas em outras cláusulas deste ACT, sendo com elas cumuláveis;</w:t>
      </w:r>
    </w:p>
    <w:p>
      <w:pPr>
        <w:pStyle w:val="ListParagraph"/>
        <w:numPr>
          <w:ilvl w:val="1"/>
          <w:numId w:val="37"/>
        </w:numPr>
        <w:tabs>
          <w:tab w:pos="892" w:val="left" w:leader="none"/>
        </w:tabs>
        <w:spacing w:line="278" w:lineRule="auto" w:before="201" w:after="0"/>
        <w:ind w:left="29" w:right="138" w:firstLine="567"/>
        <w:jc w:val="both"/>
        <w:rPr>
          <w:sz w:val="22"/>
        </w:rPr>
      </w:pPr>
      <w:r>
        <w:rPr>
          <w:sz w:val="22"/>
        </w:rPr>
        <w:t>não afastam a responsabilidade civil, administrativa, criminal ou disciplinar dos gestores, prepostos ou administradores que tenham concorrido para o descumprimento;</w:t>
      </w:r>
    </w:p>
    <w:p>
      <w:pPr>
        <w:pStyle w:val="ListParagraph"/>
        <w:numPr>
          <w:ilvl w:val="1"/>
          <w:numId w:val="37"/>
        </w:numPr>
        <w:tabs>
          <w:tab w:pos="837" w:val="left" w:leader="none"/>
        </w:tabs>
        <w:spacing w:line="278" w:lineRule="auto" w:before="195" w:after="0"/>
        <w:ind w:left="29" w:right="135" w:firstLine="567"/>
        <w:jc w:val="both"/>
        <w:rPr>
          <w:sz w:val="22"/>
        </w:rPr>
      </w:pPr>
      <w:r>
        <w:rPr>
          <w:sz w:val="22"/>
        </w:rPr>
        <w:t>aplicam-se</w:t>
      </w:r>
      <w:r>
        <w:rPr>
          <w:spacing w:val="-6"/>
          <w:sz w:val="22"/>
        </w:rPr>
        <w:t> </w:t>
      </w:r>
      <w:r>
        <w:rPr>
          <w:sz w:val="22"/>
        </w:rPr>
        <w:t>também</w:t>
      </w:r>
      <w:r>
        <w:rPr>
          <w:spacing w:val="-7"/>
          <w:sz w:val="22"/>
        </w:rPr>
        <w:t> </w:t>
      </w:r>
      <w:r>
        <w:rPr>
          <w:sz w:val="22"/>
        </w:rPr>
        <w:t>durante</w:t>
      </w:r>
      <w:r>
        <w:rPr>
          <w:spacing w:val="-6"/>
          <w:sz w:val="22"/>
        </w:rPr>
        <w:t> </w:t>
      </w:r>
      <w:r>
        <w:rPr>
          <w:sz w:val="22"/>
        </w:rPr>
        <w:t>o</w:t>
      </w:r>
      <w:r>
        <w:rPr>
          <w:spacing w:val="-6"/>
          <w:sz w:val="22"/>
        </w:rPr>
        <w:t> </w:t>
      </w:r>
      <w:r>
        <w:rPr>
          <w:sz w:val="22"/>
        </w:rPr>
        <w:t>período</w:t>
      </w:r>
      <w:r>
        <w:rPr>
          <w:spacing w:val="-6"/>
          <w:sz w:val="22"/>
        </w:rPr>
        <w:t> </w:t>
      </w:r>
      <w:r>
        <w:rPr>
          <w:sz w:val="22"/>
        </w:rPr>
        <w:t>de</w:t>
      </w:r>
      <w:r>
        <w:rPr>
          <w:spacing w:val="-6"/>
          <w:sz w:val="22"/>
        </w:rPr>
        <w:t> </w:t>
      </w:r>
      <w:r>
        <w:rPr>
          <w:sz w:val="22"/>
        </w:rPr>
        <w:t>ultratividade</w:t>
      </w:r>
      <w:r>
        <w:rPr>
          <w:spacing w:val="-6"/>
          <w:sz w:val="22"/>
        </w:rPr>
        <w:t> </w:t>
      </w:r>
      <w:r>
        <w:rPr>
          <w:sz w:val="22"/>
        </w:rPr>
        <w:t>previsto</w:t>
      </w:r>
      <w:r>
        <w:rPr>
          <w:spacing w:val="-6"/>
          <w:sz w:val="22"/>
        </w:rPr>
        <w:t> </w:t>
      </w:r>
      <w:r>
        <w:rPr>
          <w:sz w:val="22"/>
        </w:rPr>
        <w:t>na</w:t>
      </w:r>
      <w:r>
        <w:rPr>
          <w:spacing w:val="-6"/>
          <w:sz w:val="22"/>
        </w:rPr>
        <w:t> </w:t>
      </w:r>
      <w:r>
        <w:rPr>
          <w:sz w:val="22"/>
        </w:rPr>
        <w:t>Cláusula</w:t>
      </w:r>
      <w:r>
        <w:rPr>
          <w:spacing w:val="-6"/>
          <w:sz w:val="22"/>
        </w:rPr>
        <w:t> </w:t>
      </w:r>
      <w:r>
        <w:rPr>
          <w:sz w:val="22"/>
        </w:rPr>
        <w:t>118,</w:t>
      </w:r>
      <w:r>
        <w:rPr>
          <w:spacing w:val="-6"/>
          <w:sz w:val="22"/>
        </w:rPr>
        <w:t> </w:t>
      </w:r>
      <w:r>
        <w:rPr>
          <w:sz w:val="22"/>
        </w:rPr>
        <w:t>na hipótese de não celebração tempestiva de novo instrumento coletivo;</w:t>
      </w:r>
    </w:p>
    <w:p>
      <w:pPr>
        <w:pStyle w:val="ListParagraph"/>
        <w:numPr>
          <w:ilvl w:val="1"/>
          <w:numId w:val="37"/>
        </w:numPr>
        <w:tabs>
          <w:tab w:pos="915" w:val="left" w:leader="none"/>
        </w:tabs>
        <w:spacing w:line="276" w:lineRule="auto" w:before="196" w:after="0"/>
        <w:ind w:left="29" w:right="136" w:firstLine="567"/>
        <w:jc w:val="both"/>
        <w:rPr>
          <w:sz w:val="22"/>
        </w:rPr>
      </w:pPr>
      <w:r>
        <w:rPr>
          <w:sz w:val="22"/>
        </w:rPr>
        <w:t>integram o núcleo essencial e indisponível do presente Acordo, vedada sua supressão</w:t>
      </w:r>
      <w:r>
        <w:rPr>
          <w:spacing w:val="-9"/>
          <w:sz w:val="22"/>
        </w:rPr>
        <w:t> </w:t>
      </w:r>
      <w:r>
        <w:rPr>
          <w:sz w:val="22"/>
        </w:rPr>
        <w:t>ou</w:t>
      </w:r>
      <w:r>
        <w:rPr>
          <w:spacing w:val="-9"/>
          <w:sz w:val="22"/>
        </w:rPr>
        <w:t> </w:t>
      </w:r>
      <w:r>
        <w:rPr>
          <w:sz w:val="22"/>
        </w:rPr>
        <w:t>flexibilização</w:t>
      </w:r>
      <w:r>
        <w:rPr>
          <w:spacing w:val="-9"/>
          <w:sz w:val="22"/>
        </w:rPr>
        <w:t> </w:t>
      </w:r>
      <w:r>
        <w:rPr>
          <w:sz w:val="22"/>
        </w:rPr>
        <w:t>por</w:t>
      </w:r>
      <w:r>
        <w:rPr>
          <w:spacing w:val="-9"/>
          <w:sz w:val="22"/>
        </w:rPr>
        <w:t> </w:t>
      </w:r>
      <w:r>
        <w:rPr>
          <w:sz w:val="22"/>
        </w:rPr>
        <w:t>norma</w:t>
      </w:r>
      <w:r>
        <w:rPr>
          <w:spacing w:val="-9"/>
          <w:sz w:val="22"/>
        </w:rPr>
        <w:t> </w:t>
      </w:r>
      <w:r>
        <w:rPr>
          <w:sz w:val="22"/>
        </w:rPr>
        <w:t>interna,</w:t>
      </w:r>
      <w:r>
        <w:rPr>
          <w:spacing w:val="-9"/>
          <w:sz w:val="22"/>
        </w:rPr>
        <w:t> </w:t>
      </w:r>
      <w:r>
        <w:rPr>
          <w:sz w:val="22"/>
        </w:rPr>
        <w:t>regulamento</w:t>
      </w:r>
      <w:r>
        <w:rPr>
          <w:spacing w:val="-9"/>
          <w:sz w:val="22"/>
        </w:rPr>
        <w:t> </w:t>
      </w:r>
      <w:r>
        <w:rPr>
          <w:sz w:val="22"/>
        </w:rPr>
        <w:t>ou</w:t>
      </w:r>
      <w:r>
        <w:rPr>
          <w:spacing w:val="-9"/>
          <w:sz w:val="22"/>
        </w:rPr>
        <w:t> </w:t>
      </w:r>
      <w:r>
        <w:rPr>
          <w:sz w:val="22"/>
        </w:rPr>
        <w:t>ato</w:t>
      </w:r>
      <w:r>
        <w:rPr>
          <w:spacing w:val="-9"/>
          <w:sz w:val="22"/>
        </w:rPr>
        <w:t> </w:t>
      </w:r>
      <w:r>
        <w:rPr>
          <w:sz w:val="22"/>
        </w:rPr>
        <w:t>unilateral</w:t>
      </w:r>
      <w:r>
        <w:rPr>
          <w:spacing w:val="-9"/>
          <w:sz w:val="22"/>
        </w:rPr>
        <w:t> </w:t>
      </w:r>
      <w:r>
        <w:rPr>
          <w:sz w:val="22"/>
        </w:rPr>
        <w:t>do</w:t>
      </w:r>
      <w:r>
        <w:rPr>
          <w:spacing w:val="-9"/>
          <w:sz w:val="22"/>
        </w:rPr>
        <w:t> </w:t>
      </w:r>
      <w:r>
        <w:rPr>
          <w:sz w:val="22"/>
        </w:rPr>
        <w:t>BANCO,</w:t>
      </w:r>
      <w:r>
        <w:rPr>
          <w:spacing w:val="-9"/>
          <w:sz w:val="22"/>
        </w:rPr>
        <w:t> </w:t>
      </w:r>
      <w:r>
        <w:rPr>
          <w:sz w:val="22"/>
        </w:rPr>
        <w:t>em consonância com a Cláusula 116.</w:t>
      </w:r>
    </w:p>
    <w:p>
      <w:pPr>
        <w:pStyle w:val="BodyText"/>
        <w:spacing w:line="276" w:lineRule="auto" w:before="202"/>
        <w:ind w:right="134" w:firstLine="567"/>
        <w:jc w:val="both"/>
      </w:pPr>
      <w:r>
        <w:rPr>
          <w:rFonts w:ascii="Arial" w:hAnsi="Arial"/>
          <w:b/>
        </w:rPr>
        <w:t>§ 11 </w:t>
      </w:r>
      <w:r>
        <w:rPr/>
        <w:t>— Da reversão dos valores ao fundo sindical. Os recursos arrecadados a título das multas previstas nesta cláusula serão destinados ao fundo organizado pela entidade sindical e aplicados, prioritariamente, em:</w:t>
      </w:r>
    </w:p>
    <w:p>
      <w:pPr>
        <w:pStyle w:val="ListParagraph"/>
        <w:numPr>
          <w:ilvl w:val="2"/>
          <w:numId w:val="37"/>
        </w:numPr>
        <w:tabs>
          <w:tab w:pos="717" w:val="left" w:leader="none"/>
        </w:tabs>
        <w:spacing w:line="240" w:lineRule="auto" w:before="198" w:after="0"/>
        <w:ind w:left="717" w:right="0" w:hanging="121"/>
        <w:jc w:val="left"/>
        <w:rPr>
          <w:sz w:val="22"/>
        </w:rPr>
      </w:pPr>
      <w:r>
        <w:rPr>
          <w:sz w:val="22"/>
        </w:rPr>
        <w:t>—</w:t>
      </w:r>
      <w:r>
        <w:rPr>
          <w:spacing w:val="-7"/>
          <w:sz w:val="22"/>
        </w:rPr>
        <w:t> </w:t>
      </w:r>
      <w:r>
        <w:rPr>
          <w:sz w:val="22"/>
        </w:rPr>
        <w:t>campanhas</w:t>
      </w:r>
      <w:r>
        <w:rPr>
          <w:spacing w:val="-5"/>
          <w:sz w:val="22"/>
        </w:rPr>
        <w:t> </w:t>
      </w:r>
      <w:r>
        <w:rPr>
          <w:sz w:val="22"/>
        </w:rPr>
        <w:t>de</w:t>
      </w:r>
      <w:r>
        <w:rPr>
          <w:spacing w:val="-5"/>
          <w:sz w:val="22"/>
        </w:rPr>
        <w:t> </w:t>
      </w:r>
      <w:r>
        <w:rPr>
          <w:sz w:val="22"/>
        </w:rPr>
        <w:t>prevenção</w:t>
      </w:r>
      <w:r>
        <w:rPr>
          <w:spacing w:val="-5"/>
          <w:sz w:val="22"/>
        </w:rPr>
        <w:t> </w:t>
      </w:r>
      <w:r>
        <w:rPr>
          <w:sz w:val="22"/>
        </w:rPr>
        <w:t>e</w:t>
      </w:r>
      <w:r>
        <w:rPr>
          <w:spacing w:val="-5"/>
          <w:sz w:val="22"/>
        </w:rPr>
        <w:t> </w:t>
      </w:r>
      <w:r>
        <w:rPr>
          <w:sz w:val="22"/>
        </w:rPr>
        <w:t>combate</w:t>
      </w:r>
      <w:r>
        <w:rPr>
          <w:spacing w:val="-5"/>
          <w:sz w:val="22"/>
        </w:rPr>
        <w:t> </w:t>
      </w:r>
      <w:r>
        <w:rPr>
          <w:sz w:val="22"/>
        </w:rPr>
        <w:t>ao</w:t>
      </w:r>
      <w:r>
        <w:rPr>
          <w:spacing w:val="-5"/>
          <w:sz w:val="22"/>
        </w:rPr>
        <w:t> </w:t>
      </w:r>
      <w:r>
        <w:rPr>
          <w:sz w:val="22"/>
        </w:rPr>
        <w:t>assédio</w:t>
      </w:r>
      <w:r>
        <w:rPr>
          <w:spacing w:val="-5"/>
          <w:sz w:val="22"/>
        </w:rPr>
        <w:t> </w:t>
      </w:r>
      <w:r>
        <w:rPr>
          <w:sz w:val="22"/>
        </w:rPr>
        <w:t>e</w:t>
      </w:r>
      <w:r>
        <w:rPr>
          <w:spacing w:val="-5"/>
          <w:sz w:val="22"/>
        </w:rPr>
        <w:t> </w:t>
      </w:r>
      <w:r>
        <w:rPr>
          <w:sz w:val="22"/>
        </w:rPr>
        <w:t>adoecimento</w:t>
      </w:r>
      <w:r>
        <w:rPr>
          <w:spacing w:val="-5"/>
          <w:sz w:val="22"/>
        </w:rPr>
        <w:t> </w:t>
      </w:r>
      <w:r>
        <w:rPr>
          <w:spacing w:val="-2"/>
          <w:sz w:val="22"/>
        </w:rPr>
        <w:t>ocupacional;</w:t>
      </w:r>
    </w:p>
    <w:p>
      <w:pPr>
        <w:pStyle w:val="ListParagraph"/>
        <w:numPr>
          <w:ilvl w:val="2"/>
          <w:numId w:val="37"/>
        </w:numPr>
        <w:tabs>
          <w:tab w:pos="777" w:val="left" w:leader="none"/>
        </w:tabs>
        <w:spacing w:line="240" w:lineRule="auto" w:before="236" w:after="0"/>
        <w:ind w:left="777" w:right="0" w:hanging="181"/>
        <w:jc w:val="left"/>
        <w:rPr>
          <w:sz w:val="22"/>
        </w:rPr>
      </w:pPr>
      <w:r>
        <w:rPr>
          <w:sz w:val="22"/>
        </w:rPr>
        <w:t>—</w:t>
      </w:r>
      <w:r>
        <w:rPr>
          <w:spacing w:val="-9"/>
          <w:sz w:val="22"/>
        </w:rPr>
        <w:t> </w:t>
      </w:r>
      <w:r>
        <w:rPr>
          <w:sz w:val="22"/>
        </w:rPr>
        <w:t>capacitação</w:t>
      </w:r>
      <w:r>
        <w:rPr>
          <w:spacing w:val="-7"/>
          <w:sz w:val="22"/>
        </w:rPr>
        <w:t> </w:t>
      </w:r>
      <w:r>
        <w:rPr>
          <w:sz w:val="22"/>
        </w:rPr>
        <w:t>e</w:t>
      </w:r>
      <w:r>
        <w:rPr>
          <w:spacing w:val="-7"/>
          <w:sz w:val="22"/>
        </w:rPr>
        <w:t> </w:t>
      </w:r>
      <w:r>
        <w:rPr>
          <w:sz w:val="22"/>
        </w:rPr>
        <w:t>requalificação</w:t>
      </w:r>
      <w:r>
        <w:rPr>
          <w:spacing w:val="-6"/>
          <w:sz w:val="22"/>
        </w:rPr>
        <w:t> </w:t>
      </w:r>
      <w:r>
        <w:rPr>
          <w:sz w:val="22"/>
        </w:rPr>
        <w:t>profissional</w:t>
      </w:r>
      <w:r>
        <w:rPr>
          <w:spacing w:val="-7"/>
          <w:sz w:val="22"/>
        </w:rPr>
        <w:t> </w:t>
      </w:r>
      <w:r>
        <w:rPr>
          <w:sz w:val="22"/>
        </w:rPr>
        <w:t>dos</w:t>
      </w:r>
      <w:r>
        <w:rPr>
          <w:spacing w:val="-7"/>
          <w:sz w:val="22"/>
        </w:rPr>
        <w:t> </w:t>
      </w:r>
      <w:r>
        <w:rPr>
          <w:sz w:val="22"/>
        </w:rPr>
        <w:t>empregados</w:t>
      </w:r>
      <w:r>
        <w:rPr>
          <w:spacing w:val="-7"/>
          <w:sz w:val="22"/>
        </w:rPr>
        <w:t> </w:t>
      </w:r>
      <w:r>
        <w:rPr>
          <w:sz w:val="22"/>
        </w:rPr>
        <w:t>da</w:t>
      </w:r>
      <w:r>
        <w:rPr>
          <w:spacing w:val="-6"/>
          <w:sz w:val="22"/>
        </w:rPr>
        <w:t> </w:t>
      </w:r>
      <w:r>
        <w:rPr>
          <w:spacing w:val="-2"/>
          <w:sz w:val="22"/>
        </w:rPr>
        <w:t>categoria;</w:t>
      </w:r>
    </w:p>
    <w:p>
      <w:pPr>
        <w:pStyle w:val="ListParagraph"/>
        <w:numPr>
          <w:ilvl w:val="2"/>
          <w:numId w:val="37"/>
        </w:numPr>
        <w:tabs>
          <w:tab w:pos="838" w:val="left" w:leader="none"/>
        </w:tabs>
        <w:spacing w:line="240" w:lineRule="auto" w:before="242" w:after="0"/>
        <w:ind w:left="838" w:right="0" w:hanging="242"/>
        <w:jc w:val="left"/>
        <w:rPr>
          <w:sz w:val="22"/>
        </w:rPr>
      </w:pPr>
      <w:r>
        <w:rPr>
          <w:sz w:val="22"/>
        </w:rPr>
        <w:t>—</w:t>
      </w:r>
      <w:r>
        <w:rPr>
          <w:spacing w:val="-7"/>
          <w:sz w:val="22"/>
        </w:rPr>
        <w:t> </w:t>
      </w:r>
      <w:r>
        <w:rPr>
          <w:sz w:val="22"/>
        </w:rPr>
        <w:t>assistência</w:t>
      </w:r>
      <w:r>
        <w:rPr>
          <w:spacing w:val="-7"/>
          <w:sz w:val="22"/>
        </w:rPr>
        <w:t> </w:t>
      </w:r>
      <w:r>
        <w:rPr>
          <w:sz w:val="22"/>
        </w:rPr>
        <w:t>jurídica</w:t>
      </w:r>
      <w:r>
        <w:rPr>
          <w:spacing w:val="-7"/>
          <w:sz w:val="22"/>
        </w:rPr>
        <w:t> </w:t>
      </w:r>
      <w:r>
        <w:rPr>
          <w:sz w:val="22"/>
        </w:rPr>
        <w:t>e</w:t>
      </w:r>
      <w:r>
        <w:rPr>
          <w:spacing w:val="-7"/>
          <w:sz w:val="22"/>
        </w:rPr>
        <w:t> </w:t>
      </w:r>
      <w:r>
        <w:rPr>
          <w:sz w:val="22"/>
        </w:rPr>
        <w:t>psicossocial</w:t>
      </w:r>
      <w:r>
        <w:rPr>
          <w:spacing w:val="-7"/>
          <w:sz w:val="22"/>
        </w:rPr>
        <w:t> </w:t>
      </w:r>
      <w:r>
        <w:rPr>
          <w:sz w:val="22"/>
        </w:rPr>
        <w:t>aos</w:t>
      </w:r>
      <w:r>
        <w:rPr>
          <w:spacing w:val="-7"/>
          <w:sz w:val="22"/>
        </w:rPr>
        <w:t> </w:t>
      </w:r>
      <w:r>
        <w:rPr>
          <w:sz w:val="22"/>
        </w:rPr>
        <w:t>funcionários</w:t>
      </w:r>
      <w:r>
        <w:rPr>
          <w:spacing w:val="-6"/>
          <w:sz w:val="22"/>
        </w:rPr>
        <w:t> </w:t>
      </w:r>
      <w:r>
        <w:rPr>
          <w:spacing w:val="-2"/>
          <w:sz w:val="22"/>
        </w:rPr>
        <w:t>prejudicados;</w:t>
      </w:r>
    </w:p>
    <w:p>
      <w:pPr>
        <w:pStyle w:val="ListParagraph"/>
        <w:numPr>
          <w:ilvl w:val="2"/>
          <w:numId w:val="37"/>
        </w:numPr>
        <w:tabs>
          <w:tab w:pos="863" w:val="left" w:leader="none"/>
        </w:tabs>
        <w:spacing w:line="240" w:lineRule="auto" w:before="237" w:after="0"/>
        <w:ind w:left="863" w:right="0" w:hanging="267"/>
        <w:jc w:val="left"/>
        <w:rPr>
          <w:sz w:val="22"/>
        </w:rPr>
      </w:pPr>
      <w:r>
        <w:rPr>
          <w:sz w:val="22"/>
        </w:rPr>
        <w:t>—</w:t>
      </w:r>
      <w:r>
        <w:rPr>
          <w:spacing w:val="-8"/>
          <w:sz w:val="22"/>
        </w:rPr>
        <w:t> </w:t>
      </w:r>
      <w:r>
        <w:rPr>
          <w:sz w:val="22"/>
        </w:rPr>
        <w:t>estruturação</w:t>
      </w:r>
      <w:r>
        <w:rPr>
          <w:spacing w:val="-6"/>
          <w:sz w:val="22"/>
        </w:rPr>
        <w:t> </w:t>
      </w:r>
      <w:r>
        <w:rPr>
          <w:sz w:val="22"/>
        </w:rPr>
        <w:t>dos</w:t>
      </w:r>
      <w:r>
        <w:rPr>
          <w:spacing w:val="-5"/>
          <w:sz w:val="22"/>
        </w:rPr>
        <w:t> </w:t>
      </w:r>
      <w:r>
        <w:rPr>
          <w:sz w:val="22"/>
        </w:rPr>
        <w:t>canais</w:t>
      </w:r>
      <w:r>
        <w:rPr>
          <w:spacing w:val="-6"/>
          <w:sz w:val="22"/>
        </w:rPr>
        <w:t> </w:t>
      </w:r>
      <w:r>
        <w:rPr>
          <w:sz w:val="22"/>
        </w:rPr>
        <w:t>de</w:t>
      </w:r>
      <w:r>
        <w:rPr>
          <w:spacing w:val="-6"/>
          <w:sz w:val="22"/>
        </w:rPr>
        <w:t> </w:t>
      </w:r>
      <w:r>
        <w:rPr>
          <w:sz w:val="22"/>
        </w:rPr>
        <w:t>denúncia</w:t>
      </w:r>
      <w:r>
        <w:rPr>
          <w:spacing w:val="-5"/>
          <w:sz w:val="22"/>
        </w:rPr>
        <w:t> </w:t>
      </w:r>
      <w:r>
        <w:rPr>
          <w:sz w:val="22"/>
        </w:rPr>
        <w:t>e</w:t>
      </w:r>
      <w:r>
        <w:rPr>
          <w:spacing w:val="-6"/>
          <w:sz w:val="22"/>
        </w:rPr>
        <w:t> </w:t>
      </w:r>
      <w:r>
        <w:rPr>
          <w:sz w:val="22"/>
        </w:rPr>
        <w:t>fiscalização</w:t>
      </w:r>
      <w:r>
        <w:rPr>
          <w:spacing w:val="-5"/>
          <w:sz w:val="22"/>
        </w:rPr>
        <w:t> </w:t>
      </w:r>
      <w:r>
        <w:rPr>
          <w:spacing w:val="-2"/>
          <w:sz w:val="22"/>
        </w:rPr>
        <w:t>sindical.</w:t>
      </w:r>
    </w:p>
    <w:p>
      <w:pPr>
        <w:pStyle w:val="BodyText"/>
        <w:spacing w:line="276" w:lineRule="auto" w:before="236"/>
        <w:ind w:right="135" w:firstLine="567"/>
        <w:jc w:val="both"/>
      </w:pPr>
      <w:r>
        <w:rPr>
          <w:rFonts w:ascii="Arial" w:hAnsi="Arial"/>
          <w:b/>
        </w:rPr>
        <w:t>§ 12 — Da prescrição e do termo inicial</w:t>
      </w:r>
      <w:r>
        <w:rPr/>
        <w:t>. Aplica-se à pretensão de cobrança das multas</w:t>
      </w:r>
      <w:r>
        <w:rPr>
          <w:spacing w:val="-9"/>
        </w:rPr>
        <w:t> </w:t>
      </w:r>
      <w:r>
        <w:rPr/>
        <w:t>previstas</w:t>
      </w:r>
      <w:r>
        <w:rPr>
          <w:spacing w:val="-9"/>
        </w:rPr>
        <w:t> </w:t>
      </w:r>
      <w:r>
        <w:rPr/>
        <w:t>nesta</w:t>
      </w:r>
      <w:r>
        <w:rPr>
          <w:spacing w:val="-9"/>
        </w:rPr>
        <w:t> </w:t>
      </w:r>
      <w:r>
        <w:rPr/>
        <w:t>cláusula</w:t>
      </w:r>
      <w:r>
        <w:rPr>
          <w:spacing w:val="-9"/>
        </w:rPr>
        <w:t> </w:t>
      </w:r>
      <w:r>
        <w:rPr/>
        <w:t>o</w:t>
      </w:r>
      <w:r>
        <w:rPr>
          <w:spacing w:val="-9"/>
        </w:rPr>
        <w:t> </w:t>
      </w:r>
      <w:r>
        <w:rPr/>
        <w:t>prazo</w:t>
      </w:r>
      <w:r>
        <w:rPr>
          <w:spacing w:val="-9"/>
        </w:rPr>
        <w:t> </w:t>
      </w:r>
      <w:r>
        <w:rPr/>
        <w:t>prescricional</w:t>
      </w:r>
      <w:r>
        <w:rPr>
          <w:spacing w:val="-9"/>
        </w:rPr>
        <w:t> </w:t>
      </w:r>
      <w:r>
        <w:rPr/>
        <w:t>do</w:t>
      </w:r>
      <w:r>
        <w:rPr>
          <w:spacing w:val="-9"/>
        </w:rPr>
        <w:t> </w:t>
      </w:r>
      <w:r>
        <w:rPr/>
        <w:t>art.</w:t>
      </w:r>
      <w:r>
        <w:rPr>
          <w:spacing w:val="-9"/>
        </w:rPr>
        <w:t> </w:t>
      </w:r>
      <w:r>
        <w:rPr/>
        <w:t>7º,</w:t>
      </w:r>
      <w:r>
        <w:rPr>
          <w:spacing w:val="-9"/>
        </w:rPr>
        <w:t> </w:t>
      </w:r>
      <w:r>
        <w:rPr/>
        <w:t>inciso</w:t>
      </w:r>
      <w:r>
        <w:rPr>
          <w:spacing w:val="-9"/>
        </w:rPr>
        <w:t> </w:t>
      </w:r>
      <w:r>
        <w:rPr/>
        <w:t>XXIX,</w:t>
      </w:r>
      <w:r>
        <w:rPr>
          <w:spacing w:val="-9"/>
        </w:rPr>
        <w:t> </w:t>
      </w:r>
      <w:r>
        <w:rPr/>
        <w:t>da</w:t>
      </w:r>
      <w:r>
        <w:rPr>
          <w:spacing w:val="-9"/>
        </w:rPr>
        <w:t> </w:t>
      </w:r>
      <w:r>
        <w:rPr/>
        <w:t>Constituição Federal, contando-se o termo inicial da data do efetivo conhecimento da infração pela entidade sindical legitimada.</w:t>
      </w:r>
    </w:p>
    <w:p>
      <w:pPr>
        <w:pStyle w:val="BodyText"/>
        <w:spacing w:after="0" w:line="276" w:lineRule="auto"/>
        <w:jc w:val="both"/>
        <w:sectPr>
          <w:pgSz w:w="11910" w:h="16840"/>
          <w:pgMar w:header="430" w:footer="742" w:top="1380" w:bottom="940" w:left="1559" w:right="1275"/>
        </w:sectPr>
      </w:pPr>
    </w:p>
    <w:p>
      <w:pPr>
        <w:pStyle w:val="BodyText"/>
        <w:spacing w:before="4"/>
        <w:ind w:left="0"/>
        <w:rPr>
          <w:sz w:val="17"/>
        </w:rPr>
      </w:pPr>
    </w:p>
    <w:sectPr>
      <w:pgSz w:w="11910" w:h="16840"/>
      <w:pgMar w:header="430" w:footer="742" w:top="1380" w:bottom="940" w:left="1559"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638080">
              <wp:simplePos x="0" y="0"/>
              <wp:positionH relativeFrom="page">
                <wp:posOffset>3454537</wp:posOffset>
              </wp:positionH>
              <wp:positionV relativeFrom="page">
                <wp:posOffset>10081721</wp:posOffset>
              </wp:positionV>
              <wp:extent cx="760730" cy="16700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760730" cy="167005"/>
                      </a:xfrm>
                      <a:prstGeom prst="rect">
                        <a:avLst/>
                      </a:prstGeom>
                    </wps:spPr>
                    <wps:txbx>
                      <w:txbxContent>
                        <w:p>
                          <w:pPr>
                            <w:spacing w:before="22"/>
                            <w:ind w:left="20" w:right="0" w:firstLine="0"/>
                            <w:jc w:val="left"/>
                            <w:rPr>
                              <w:rFonts w:ascii="Calibri" w:hAnsi="Calibri"/>
                              <w:sz w:val="18"/>
                            </w:rPr>
                          </w:pPr>
                          <w:r>
                            <w:rPr>
                              <w:rFonts w:ascii="Calibri" w:hAnsi="Calibri"/>
                              <w:color w:val="555555"/>
                              <w:sz w:val="18"/>
                            </w:rPr>
                            <w:t>Página</w:t>
                          </w:r>
                          <w:r>
                            <w:rPr>
                              <w:rFonts w:ascii="Calibri" w:hAnsi="Calibri"/>
                              <w:color w:val="555555"/>
                              <w:spacing w:val="-3"/>
                              <w:sz w:val="18"/>
                            </w:rPr>
                            <w:t> </w:t>
                          </w:r>
                          <w:r>
                            <w:rPr>
                              <w:rFonts w:ascii="Calibri" w:hAnsi="Calibri"/>
                              <w:color w:val="555555"/>
                              <w:sz w:val="18"/>
                            </w:rPr>
                            <w:fldChar w:fldCharType="begin"/>
                          </w:r>
                          <w:r>
                            <w:rPr>
                              <w:rFonts w:ascii="Calibri" w:hAnsi="Calibri"/>
                              <w:color w:val="555555"/>
                              <w:sz w:val="18"/>
                            </w:rPr>
                            <w:instrText> PAGE </w:instrText>
                          </w:r>
                          <w:r>
                            <w:rPr>
                              <w:rFonts w:ascii="Calibri" w:hAnsi="Calibri"/>
                              <w:color w:val="555555"/>
                              <w:sz w:val="18"/>
                            </w:rPr>
                            <w:fldChar w:fldCharType="separate"/>
                          </w:r>
                          <w:r>
                            <w:rPr>
                              <w:rFonts w:ascii="Calibri" w:hAnsi="Calibri"/>
                              <w:color w:val="555555"/>
                              <w:sz w:val="18"/>
                            </w:rPr>
                            <w:t>10</w:t>
                          </w:r>
                          <w:r>
                            <w:rPr>
                              <w:rFonts w:ascii="Calibri" w:hAnsi="Calibri"/>
                              <w:color w:val="555555"/>
                              <w:sz w:val="18"/>
                            </w:rPr>
                            <w:fldChar w:fldCharType="end"/>
                          </w:r>
                          <w:r>
                            <w:rPr>
                              <w:rFonts w:ascii="Calibri" w:hAnsi="Calibri"/>
                              <w:color w:val="555555"/>
                              <w:spacing w:val="-3"/>
                              <w:sz w:val="18"/>
                            </w:rPr>
                            <w:t> </w:t>
                          </w:r>
                          <w:r>
                            <w:rPr>
                              <w:rFonts w:ascii="Calibri" w:hAnsi="Calibri"/>
                              <w:color w:val="555555"/>
                              <w:sz w:val="18"/>
                            </w:rPr>
                            <w:t>de</w:t>
                          </w:r>
                          <w:r>
                            <w:rPr>
                              <w:rFonts w:ascii="Calibri" w:hAnsi="Calibri"/>
                              <w:color w:val="555555"/>
                              <w:spacing w:val="-3"/>
                              <w:sz w:val="18"/>
                            </w:rPr>
                            <w:t> </w:t>
                          </w:r>
                          <w:r>
                            <w:rPr>
                              <w:rFonts w:ascii="Calibri" w:hAnsi="Calibri"/>
                              <w:color w:val="555555"/>
                              <w:spacing w:val="-5"/>
                              <w:sz w:val="18"/>
                            </w:rPr>
                            <w:fldChar w:fldCharType="begin"/>
                          </w:r>
                          <w:r>
                            <w:rPr>
                              <w:rFonts w:ascii="Calibri" w:hAnsi="Calibri"/>
                              <w:color w:val="555555"/>
                              <w:spacing w:val="-5"/>
                              <w:sz w:val="18"/>
                            </w:rPr>
                            <w:instrText> NUMPAGES </w:instrText>
                          </w:r>
                          <w:r>
                            <w:rPr>
                              <w:rFonts w:ascii="Calibri" w:hAnsi="Calibri"/>
                              <w:color w:val="555555"/>
                              <w:spacing w:val="-5"/>
                              <w:sz w:val="18"/>
                            </w:rPr>
                            <w:fldChar w:fldCharType="separate"/>
                          </w:r>
                          <w:r>
                            <w:rPr>
                              <w:rFonts w:ascii="Calibri" w:hAnsi="Calibri"/>
                              <w:color w:val="555555"/>
                              <w:spacing w:val="-5"/>
                              <w:sz w:val="18"/>
                            </w:rPr>
                            <w:t>62</w:t>
                          </w:r>
                          <w:r>
                            <w:rPr>
                              <w:rFonts w:ascii="Calibri" w:hAnsi="Calibri"/>
                              <w:color w:val="555555"/>
                              <w:spacing w:val="-5"/>
                              <w:sz w:val="18"/>
                            </w:rPr>
                            <w:fldChar w:fldCharType="end"/>
                          </w:r>
                        </w:p>
                      </w:txbxContent>
                    </wps:txbx>
                    <wps:bodyPr wrap="square" lIns="0" tIns="0" rIns="0" bIns="0" rtlCol="0">
                      <a:noAutofit/>
                    </wps:bodyPr>
                  </wps:wsp>
                </a:graphicData>
              </a:graphic>
            </wp:anchor>
          </w:drawing>
        </mc:Choice>
        <mc:Fallback>
          <w:pict>
            <v:shape style="position:absolute;margin-left:272.010803pt;margin-top:793.836365pt;width:59.9pt;height:13.15pt;mso-position-horizontal-relative:page;mso-position-vertical-relative:page;z-index:-16678400" type="#_x0000_t202" id="docshape2" filled="false" stroked="false">
              <v:textbox inset="0,0,0,0">
                <w:txbxContent>
                  <w:p>
                    <w:pPr>
                      <w:spacing w:before="22"/>
                      <w:ind w:left="20" w:right="0" w:firstLine="0"/>
                      <w:jc w:val="left"/>
                      <w:rPr>
                        <w:rFonts w:ascii="Calibri" w:hAnsi="Calibri"/>
                        <w:sz w:val="18"/>
                      </w:rPr>
                    </w:pPr>
                    <w:r>
                      <w:rPr>
                        <w:rFonts w:ascii="Calibri" w:hAnsi="Calibri"/>
                        <w:color w:val="555555"/>
                        <w:sz w:val="18"/>
                      </w:rPr>
                      <w:t>Página</w:t>
                    </w:r>
                    <w:r>
                      <w:rPr>
                        <w:rFonts w:ascii="Calibri" w:hAnsi="Calibri"/>
                        <w:color w:val="555555"/>
                        <w:spacing w:val="-3"/>
                        <w:sz w:val="18"/>
                      </w:rPr>
                      <w:t> </w:t>
                    </w:r>
                    <w:r>
                      <w:rPr>
                        <w:rFonts w:ascii="Calibri" w:hAnsi="Calibri"/>
                        <w:color w:val="555555"/>
                        <w:sz w:val="18"/>
                      </w:rPr>
                      <w:fldChar w:fldCharType="begin"/>
                    </w:r>
                    <w:r>
                      <w:rPr>
                        <w:rFonts w:ascii="Calibri" w:hAnsi="Calibri"/>
                        <w:color w:val="555555"/>
                        <w:sz w:val="18"/>
                      </w:rPr>
                      <w:instrText> PAGE </w:instrText>
                    </w:r>
                    <w:r>
                      <w:rPr>
                        <w:rFonts w:ascii="Calibri" w:hAnsi="Calibri"/>
                        <w:color w:val="555555"/>
                        <w:sz w:val="18"/>
                      </w:rPr>
                      <w:fldChar w:fldCharType="separate"/>
                    </w:r>
                    <w:r>
                      <w:rPr>
                        <w:rFonts w:ascii="Calibri" w:hAnsi="Calibri"/>
                        <w:color w:val="555555"/>
                        <w:sz w:val="18"/>
                      </w:rPr>
                      <w:t>10</w:t>
                    </w:r>
                    <w:r>
                      <w:rPr>
                        <w:rFonts w:ascii="Calibri" w:hAnsi="Calibri"/>
                        <w:color w:val="555555"/>
                        <w:sz w:val="18"/>
                      </w:rPr>
                      <w:fldChar w:fldCharType="end"/>
                    </w:r>
                    <w:r>
                      <w:rPr>
                        <w:rFonts w:ascii="Calibri" w:hAnsi="Calibri"/>
                        <w:color w:val="555555"/>
                        <w:spacing w:val="-3"/>
                        <w:sz w:val="18"/>
                      </w:rPr>
                      <w:t> </w:t>
                    </w:r>
                    <w:r>
                      <w:rPr>
                        <w:rFonts w:ascii="Calibri" w:hAnsi="Calibri"/>
                        <w:color w:val="555555"/>
                        <w:sz w:val="18"/>
                      </w:rPr>
                      <w:t>de</w:t>
                    </w:r>
                    <w:r>
                      <w:rPr>
                        <w:rFonts w:ascii="Calibri" w:hAnsi="Calibri"/>
                        <w:color w:val="555555"/>
                        <w:spacing w:val="-3"/>
                        <w:sz w:val="18"/>
                      </w:rPr>
                      <w:t> </w:t>
                    </w:r>
                    <w:r>
                      <w:rPr>
                        <w:rFonts w:ascii="Calibri" w:hAnsi="Calibri"/>
                        <w:color w:val="555555"/>
                        <w:spacing w:val="-5"/>
                        <w:sz w:val="18"/>
                      </w:rPr>
                      <w:fldChar w:fldCharType="begin"/>
                    </w:r>
                    <w:r>
                      <w:rPr>
                        <w:rFonts w:ascii="Calibri" w:hAnsi="Calibri"/>
                        <w:color w:val="555555"/>
                        <w:spacing w:val="-5"/>
                        <w:sz w:val="18"/>
                      </w:rPr>
                      <w:instrText> NUMPAGES </w:instrText>
                    </w:r>
                    <w:r>
                      <w:rPr>
                        <w:rFonts w:ascii="Calibri" w:hAnsi="Calibri"/>
                        <w:color w:val="555555"/>
                        <w:spacing w:val="-5"/>
                        <w:sz w:val="18"/>
                      </w:rPr>
                      <w:fldChar w:fldCharType="separate"/>
                    </w:r>
                    <w:r>
                      <w:rPr>
                        <w:rFonts w:ascii="Calibri" w:hAnsi="Calibri"/>
                        <w:color w:val="555555"/>
                        <w:spacing w:val="-5"/>
                        <w:sz w:val="18"/>
                      </w:rPr>
                      <w:t>62</w:t>
                    </w:r>
                    <w:r>
                      <w:rPr>
                        <w:rFonts w:ascii="Calibri" w:hAnsi="Calibri"/>
                        <w:color w:val="555555"/>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6637056">
          <wp:simplePos x="0" y="0"/>
          <wp:positionH relativeFrom="page">
            <wp:posOffset>1009650</wp:posOffset>
          </wp:positionH>
          <wp:positionV relativeFrom="page">
            <wp:posOffset>273049</wp:posOffset>
          </wp:positionV>
          <wp:extent cx="1440814" cy="6096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440814" cy="6096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637568">
              <wp:simplePos x="0" y="0"/>
              <wp:positionH relativeFrom="page">
                <wp:posOffset>3702379</wp:posOffset>
              </wp:positionH>
              <wp:positionV relativeFrom="page">
                <wp:posOffset>445696</wp:posOffset>
              </wp:positionV>
              <wp:extent cx="2971165" cy="211454"/>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71165" cy="211454"/>
                      </a:xfrm>
                      <a:prstGeom prst="rect">
                        <a:avLst/>
                      </a:prstGeom>
                    </wps:spPr>
                    <wps:txbx>
                      <w:txbxContent>
                        <w:p>
                          <w:pPr>
                            <w:spacing w:before="20"/>
                            <w:ind w:left="20" w:right="0" w:firstLine="0"/>
                            <w:jc w:val="left"/>
                            <w:rPr>
                              <w:rFonts w:ascii="Calibri" w:hAnsi="Calibri"/>
                              <w:i/>
                              <w:sz w:val="24"/>
                            </w:rPr>
                          </w:pPr>
                          <w:r>
                            <w:rPr>
                              <w:rFonts w:ascii="Calibri" w:hAnsi="Calibri"/>
                              <w:i/>
                              <w:color w:val="555555"/>
                              <w:sz w:val="24"/>
                            </w:rPr>
                            <w:t>Pauta</w:t>
                          </w:r>
                          <w:r>
                            <w:rPr>
                              <w:rFonts w:ascii="Calibri" w:hAnsi="Calibri"/>
                              <w:i/>
                              <w:color w:val="555555"/>
                              <w:spacing w:val="-1"/>
                              <w:sz w:val="24"/>
                            </w:rPr>
                            <w:t> </w:t>
                          </w:r>
                          <w:r>
                            <w:rPr>
                              <w:rFonts w:ascii="Calibri" w:hAnsi="Calibri"/>
                              <w:i/>
                              <w:color w:val="555555"/>
                              <w:sz w:val="24"/>
                            </w:rPr>
                            <w:t>BB</w:t>
                          </w:r>
                          <w:r>
                            <w:rPr>
                              <w:rFonts w:ascii="Calibri" w:hAnsi="Calibri"/>
                              <w:i/>
                              <w:color w:val="555555"/>
                              <w:spacing w:val="-1"/>
                              <w:sz w:val="24"/>
                            </w:rPr>
                            <w:t> </w:t>
                          </w:r>
                          <w:r>
                            <w:rPr>
                              <w:rFonts w:ascii="Calibri" w:hAnsi="Calibri"/>
                              <w:i/>
                              <w:color w:val="555555"/>
                              <w:sz w:val="24"/>
                            </w:rPr>
                            <w:t>Consolidada</w:t>
                          </w:r>
                          <w:r>
                            <w:rPr>
                              <w:rFonts w:ascii="Calibri" w:hAnsi="Calibri"/>
                              <w:i/>
                              <w:color w:val="555555"/>
                              <w:spacing w:val="-1"/>
                              <w:sz w:val="24"/>
                            </w:rPr>
                            <w:t> </w:t>
                          </w:r>
                          <w:r>
                            <w:rPr>
                              <w:rFonts w:ascii="Calibri" w:hAnsi="Calibri"/>
                              <w:i/>
                              <w:color w:val="555555"/>
                              <w:sz w:val="24"/>
                            </w:rPr>
                            <w:t>—</w:t>
                          </w:r>
                          <w:r>
                            <w:rPr>
                              <w:rFonts w:ascii="Calibri" w:hAnsi="Calibri"/>
                              <w:i/>
                              <w:color w:val="555555"/>
                              <w:spacing w:val="-1"/>
                              <w:sz w:val="24"/>
                            </w:rPr>
                            <w:t> </w:t>
                          </w:r>
                          <w:r>
                            <w:rPr>
                              <w:rFonts w:ascii="Calibri" w:hAnsi="Calibri"/>
                              <w:i/>
                              <w:color w:val="555555"/>
                              <w:sz w:val="24"/>
                            </w:rPr>
                            <w:t>Campanha </w:t>
                          </w:r>
                          <w:r>
                            <w:rPr>
                              <w:rFonts w:ascii="Calibri" w:hAnsi="Calibri"/>
                              <w:i/>
                              <w:color w:val="555555"/>
                              <w:spacing w:val="-2"/>
                              <w:sz w:val="24"/>
                            </w:rPr>
                            <w:t>2026/2028</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1.525909pt;margin-top:35.0942pt;width:233.95pt;height:16.650pt;mso-position-horizontal-relative:page;mso-position-vertical-relative:page;z-index:-16678912" type="#_x0000_t202" id="docshape1" filled="false" stroked="false">
              <v:textbox inset="0,0,0,0">
                <w:txbxContent>
                  <w:p>
                    <w:pPr>
                      <w:spacing w:before="20"/>
                      <w:ind w:left="20" w:right="0" w:firstLine="0"/>
                      <w:jc w:val="left"/>
                      <w:rPr>
                        <w:rFonts w:ascii="Calibri" w:hAnsi="Calibri"/>
                        <w:i/>
                        <w:sz w:val="24"/>
                      </w:rPr>
                    </w:pPr>
                    <w:r>
                      <w:rPr>
                        <w:rFonts w:ascii="Calibri" w:hAnsi="Calibri"/>
                        <w:i/>
                        <w:color w:val="555555"/>
                        <w:sz w:val="24"/>
                      </w:rPr>
                      <w:t>Pauta</w:t>
                    </w:r>
                    <w:r>
                      <w:rPr>
                        <w:rFonts w:ascii="Calibri" w:hAnsi="Calibri"/>
                        <w:i/>
                        <w:color w:val="555555"/>
                        <w:spacing w:val="-1"/>
                        <w:sz w:val="24"/>
                      </w:rPr>
                      <w:t> </w:t>
                    </w:r>
                    <w:r>
                      <w:rPr>
                        <w:rFonts w:ascii="Calibri" w:hAnsi="Calibri"/>
                        <w:i/>
                        <w:color w:val="555555"/>
                        <w:sz w:val="24"/>
                      </w:rPr>
                      <w:t>BB</w:t>
                    </w:r>
                    <w:r>
                      <w:rPr>
                        <w:rFonts w:ascii="Calibri" w:hAnsi="Calibri"/>
                        <w:i/>
                        <w:color w:val="555555"/>
                        <w:spacing w:val="-1"/>
                        <w:sz w:val="24"/>
                      </w:rPr>
                      <w:t> </w:t>
                    </w:r>
                    <w:r>
                      <w:rPr>
                        <w:rFonts w:ascii="Calibri" w:hAnsi="Calibri"/>
                        <w:i/>
                        <w:color w:val="555555"/>
                        <w:sz w:val="24"/>
                      </w:rPr>
                      <w:t>Consolidada</w:t>
                    </w:r>
                    <w:r>
                      <w:rPr>
                        <w:rFonts w:ascii="Calibri" w:hAnsi="Calibri"/>
                        <w:i/>
                        <w:color w:val="555555"/>
                        <w:spacing w:val="-1"/>
                        <w:sz w:val="24"/>
                      </w:rPr>
                      <w:t> </w:t>
                    </w:r>
                    <w:r>
                      <w:rPr>
                        <w:rFonts w:ascii="Calibri" w:hAnsi="Calibri"/>
                        <w:i/>
                        <w:color w:val="555555"/>
                        <w:sz w:val="24"/>
                      </w:rPr>
                      <w:t>—</w:t>
                    </w:r>
                    <w:r>
                      <w:rPr>
                        <w:rFonts w:ascii="Calibri" w:hAnsi="Calibri"/>
                        <w:i/>
                        <w:color w:val="555555"/>
                        <w:spacing w:val="-1"/>
                        <w:sz w:val="24"/>
                      </w:rPr>
                      <w:t> </w:t>
                    </w:r>
                    <w:r>
                      <w:rPr>
                        <w:rFonts w:ascii="Calibri" w:hAnsi="Calibri"/>
                        <w:i/>
                        <w:color w:val="555555"/>
                        <w:sz w:val="24"/>
                      </w:rPr>
                      <w:t>Campanha </w:t>
                    </w:r>
                    <w:r>
                      <w:rPr>
                        <w:rFonts w:ascii="Calibri" w:hAnsi="Calibri"/>
                        <w:i/>
                        <w:color w:val="555555"/>
                        <w:spacing w:val="-2"/>
                        <w:sz w:val="24"/>
                      </w:rPr>
                      <w:t>2026/2028</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
    <w:multiLevelType w:val="hybridMultilevel"/>
    <w:lvl w:ilvl="0">
      <w:start w:val="1"/>
      <w:numFmt w:val="upperRoman"/>
      <w:lvlText w:val="%1"/>
      <w:lvlJc w:val="left"/>
      <w:pPr>
        <w:ind w:left="29" w:hanging="129"/>
        <w:jc w:val="left"/>
      </w:pPr>
      <w:rPr>
        <w:rFonts w:hint="default" w:ascii="Arial MT" w:hAnsi="Arial MT" w:eastAsia="Arial MT" w:cs="Arial MT"/>
        <w:b w:val="0"/>
        <w:bCs w:val="0"/>
        <w:i w:val="0"/>
        <w:iCs w:val="0"/>
        <w:spacing w:val="0"/>
        <w:w w:val="100"/>
        <w:sz w:val="22"/>
        <w:szCs w:val="22"/>
        <w:lang w:val="pt-PT" w:eastAsia="en-US" w:bidi="ar-SA"/>
      </w:rPr>
    </w:lvl>
    <w:lvl w:ilvl="1">
      <w:start w:val="0"/>
      <w:numFmt w:val="bullet"/>
      <w:lvlText w:val="•"/>
      <w:lvlJc w:val="left"/>
      <w:pPr>
        <w:ind w:left="925" w:hanging="129"/>
      </w:pPr>
      <w:rPr>
        <w:rFonts w:hint="default"/>
        <w:lang w:val="pt-PT" w:eastAsia="en-US" w:bidi="ar-SA"/>
      </w:rPr>
    </w:lvl>
    <w:lvl w:ilvl="2">
      <w:start w:val="0"/>
      <w:numFmt w:val="bullet"/>
      <w:lvlText w:val="•"/>
      <w:lvlJc w:val="left"/>
      <w:pPr>
        <w:ind w:left="1830" w:hanging="129"/>
      </w:pPr>
      <w:rPr>
        <w:rFonts w:hint="default"/>
        <w:lang w:val="pt-PT" w:eastAsia="en-US" w:bidi="ar-SA"/>
      </w:rPr>
    </w:lvl>
    <w:lvl w:ilvl="3">
      <w:start w:val="0"/>
      <w:numFmt w:val="bullet"/>
      <w:lvlText w:val="•"/>
      <w:lvlJc w:val="left"/>
      <w:pPr>
        <w:ind w:left="2735" w:hanging="129"/>
      </w:pPr>
      <w:rPr>
        <w:rFonts w:hint="default"/>
        <w:lang w:val="pt-PT" w:eastAsia="en-US" w:bidi="ar-SA"/>
      </w:rPr>
    </w:lvl>
    <w:lvl w:ilvl="4">
      <w:start w:val="0"/>
      <w:numFmt w:val="bullet"/>
      <w:lvlText w:val="•"/>
      <w:lvlJc w:val="left"/>
      <w:pPr>
        <w:ind w:left="3640" w:hanging="129"/>
      </w:pPr>
      <w:rPr>
        <w:rFonts w:hint="default"/>
        <w:lang w:val="pt-PT" w:eastAsia="en-US" w:bidi="ar-SA"/>
      </w:rPr>
    </w:lvl>
    <w:lvl w:ilvl="5">
      <w:start w:val="0"/>
      <w:numFmt w:val="bullet"/>
      <w:lvlText w:val="•"/>
      <w:lvlJc w:val="left"/>
      <w:pPr>
        <w:ind w:left="4545" w:hanging="129"/>
      </w:pPr>
      <w:rPr>
        <w:rFonts w:hint="default"/>
        <w:lang w:val="pt-PT" w:eastAsia="en-US" w:bidi="ar-SA"/>
      </w:rPr>
    </w:lvl>
    <w:lvl w:ilvl="6">
      <w:start w:val="0"/>
      <w:numFmt w:val="bullet"/>
      <w:lvlText w:val="•"/>
      <w:lvlJc w:val="left"/>
      <w:pPr>
        <w:ind w:left="5450" w:hanging="129"/>
      </w:pPr>
      <w:rPr>
        <w:rFonts w:hint="default"/>
        <w:lang w:val="pt-PT" w:eastAsia="en-US" w:bidi="ar-SA"/>
      </w:rPr>
    </w:lvl>
    <w:lvl w:ilvl="7">
      <w:start w:val="0"/>
      <w:numFmt w:val="bullet"/>
      <w:lvlText w:val="•"/>
      <w:lvlJc w:val="left"/>
      <w:pPr>
        <w:ind w:left="6355" w:hanging="129"/>
      </w:pPr>
      <w:rPr>
        <w:rFonts w:hint="default"/>
        <w:lang w:val="pt-PT" w:eastAsia="en-US" w:bidi="ar-SA"/>
      </w:rPr>
    </w:lvl>
    <w:lvl w:ilvl="8">
      <w:start w:val="0"/>
      <w:numFmt w:val="bullet"/>
      <w:lvlText w:val="•"/>
      <w:lvlJc w:val="left"/>
      <w:pPr>
        <w:ind w:left="7260" w:hanging="129"/>
      </w:pPr>
      <w:rPr>
        <w:rFonts w:hint="default"/>
        <w:lang w:val="pt-PT" w:eastAsia="en-US" w:bidi="ar-SA"/>
      </w:rPr>
    </w:lvl>
  </w:abstractNum>
  <w:abstractNum w:abstractNumId="29">
    <w:multiLevelType w:val="hybridMultilevel"/>
    <w:lvl w:ilvl="0">
      <w:start w:val="1"/>
      <w:numFmt w:val="upperRoman"/>
      <w:lvlText w:val="%1"/>
      <w:lvlJc w:val="left"/>
      <w:pPr>
        <w:ind w:left="29" w:hanging="172"/>
        <w:jc w:val="left"/>
      </w:pPr>
      <w:rPr>
        <w:rFonts w:hint="default" w:ascii="Arial" w:hAnsi="Arial" w:eastAsia="Arial" w:cs="Arial"/>
        <w:b/>
        <w:bCs/>
        <w:i w:val="0"/>
        <w:iCs w:val="0"/>
        <w:spacing w:val="0"/>
        <w:w w:val="100"/>
        <w:sz w:val="22"/>
        <w:szCs w:val="22"/>
        <w:lang w:val="pt-PT" w:eastAsia="en-US" w:bidi="ar-SA"/>
      </w:rPr>
    </w:lvl>
    <w:lvl w:ilvl="1">
      <w:start w:val="0"/>
      <w:numFmt w:val="bullet"/>
      <w:lvlText w:val="•"/>
      <w:lvlJc w:val="left"/>
      <w:pPr>
        <w:ind w:left="925" w:hanging="172"/>
      </w:pPr>
      <w:rPr>
        <w:rFonts w:hint="default"/>
        <w:lang w:val="pt-PT" w:eastAsia="en-US" w:bidi="ar-SA"/>
      </w:rPr>
    </w:lvl>
    <w:lvl w:ilvl="2">
      <w:start w:val="0"/>
      <w:numFmt w:val="bullet"/>
      <w:lvlText w:val="•"/>
      <w:lvlJc w:val="left"/>
      <w:pPr>
        <w:ind w:left="1830" w:hanging="172"/>
      </w:pPr>
      <w:rPr>
        <w:rFonts w:hint="default"/>
        <w:lang w:val="pt-PT" w:eastAsia="en-US" w:bidi="ar-SA"/>
      </w:rPr>
    </w:lvl>
    <w:lvl w:ilvl="3">
      <w:start w:val="0"/>
      <w:numFmt w:val="bullet"/>
      <w:lvlText w:val="•"/>
      <w:lvlJc w:val="left"/>
      <w:pPr>
        <w:ind w:left="2735" w:hanging="172"/>
      </w:pPr>
      <w:rPr>
        <w:rFonts w:hint="default"/>
        <w:lang w:val="pt-PT" w:eastAsia="en-US" w:bidi="ar-SA"/>
      </w:rPr>
    </w:lvl>
    <w:lvl w:ilvl="4">
      <w:start w:val="0"/>
      <w:numFmt w:val="bullet"/>
      <w:lvlText w:val="•"/>
      <w:lvlJc w:val="left"/>
      <w:pPr>
        <w:ind w:left="3640" w:hanging="172"/>
      </w:pPr>
      <w:rPr>
        <w:rFonts w:hint="default"/>
        <w:lang w:val="pt-PT" w:eastAsia="en-US" w:bidi="ar-SA"/>
      </w:rPr>
    </w:lvl>
    <w:lvl w:ilvl="5">
      <w:start w:val="0"/>
      <w:numFmt w:val="bullet"/>
      <w:lvlText w:val="•"/>
      <w:lvlJc w:val="left"/>
      <w:pPr>
        <w:ind w:left="4545" w:hanging="172"/>
      </w:pPr>
      <w:rPr>
        <w:rFonts w:hint="default"/>
        <w:lang w:val="pt-PT" w:eastAsia="en-US" w:bidi="ar-SA"/>
      </w:rPr>
    </w:lvl>
    <w:lvl w:ilvl="6">
      <w:start w:val="0"/>
      <w:numFmt w:val="bullet"/>
      <w:lvlText w:val="•"/>
      <w:lvlJc w:val="left"/>
      <w:pPr>
        <w:ind w:left="5450" w:hanging="172"/>
      </w:pPr>
      <w:rPr>
        <w:rFonts w:hint="default"/>
        <w:lang w:val="pt-PT" w:eastAsia="en-US" w:bidi="ar-SA"/>
      </w:rPr>
    </w:lvl>
    <w:lvl w:ilvl="7">
      <w:start w:val="0"/>
      <w:numFmt w:val="bullet"/>
      <w:lvlText w:val="•"/>
      <w:lvlJc w:val="left"/>
      <w:pPr>
        <w:ind w:left="6355" w:hanging="172"/>
      </w:pPr>
      <w:rPr>
        <w:rFonts w:hint="default"/>
        <w:lang w:val="pt-PT" w:eastAsia="en-US" w:bidi="ar-SA"/>
      </w:rPr>
    </w:lvl>
    <w:lvl w:ilvl="8">
      <w:start w:val="0"/>
      <w:numFmt w:val="bullet"/>
      <w:lvlText w:val="•"/>
      <w:lvlJc w:val="left"/>
      <w:pPr>
        <w:ind w:left="7260" w:hanging="172"/>
      </w:pPr>
      <w:rPr>
        <w:rFonts w:hint="default"/>
        <w:lang w:val="pt-PT" w:eastAsia="en-US" w:bidi="ar-SA"/>
      </w:rPr>
    </w:lvl>
  </w:abstractNum>
  <w:abstractNum w:abstractNumId="25">
    <w:multiLevelType w:val="hybridMultilevel"/>
    <w:lvl w:ilvl="0">
      <w:start w:val="1"/>
      <w:numFmt w:val="upperRoman"/>
      <w:lvlText w:val="%1"/>
      <w:lvlJc w:val="left"/>
      <w:pPr>
        <w:ind w:left="719" w:hanging="123"/>
        <w:jc w:val="left"/>
      </w:pPr>
      <w:rPr>
        <w:rFonts w:hint="default" w:ascii="Arial" w:hAnsi="Arial" w:eastAsia="Arial" w:cs="Arial"/>
        <w:b/>
        <w:bCs/>
        <w:i w:val="0"/>
        <w:iCs w:val="0"/>
        <w:spacing w:val="0"/>
        <w:w w:val="100"/>
        <w:sz w:val="22"/>
        <w:szCs w:val="22"/>
        <w:lang w:val="pt-PT" w:eastAsia="en-US" w:bidi="ar-SA"/>
      </w:rPr>
    </w:lvl>
    <w:lvl w:ilvl="1">
      <w:start w:val="0"/>
      <w:numFmt w:val="bullet"/>
      <w:lvlText w:val="•"/>
      <w:lvlJc w:val="left"/>
      <w:pPr>
        <w:ind w:left="1555" w:hanging="123"/>
      </w:pPr>
      <w:rPr>
        <w:rFonts w:hint="default"/>
        <w:lang w:val="pt-PT" w:eastAsia="en-US" w:bidi="ar-SA"/>
      </w:rPr>
    </w:lvl>
    <w:lvl w:ilvl="2">
      <w:start w:val="0"/>
      <w:numFmt w:val="bullet"/>
      <w:lvlText w:val="•"/>
      <w:lvlJc w:val="left"/>
      <w:pPr>
        <w:ind w:left="2390" w:hanging="123"/>
      </w:pPr>
      <w:rPr>
        <w:rFonts w:hint="default"/>
        <w:lang w:val="pt-PT" w:eastAsia="en-US" w:bidi="ar-SA"/>
      </w:rPr>
    </w:lvl>
    <w:lvl w:ilvl="3">
      <w:start w:val="0"/>
      <w:numFmt w:val="bullet"/>
      <w:lvlText w:val="•"/>
      <w:lvlJc w:val="left"/>
      <w:pPr>
        <w:ind w:left="3225" w:hanging="123"/>
      </w:pPr>
      <w:rPr>
        <w:rFonts w:hint="default"/>
        <w:lang w:val="pt-PT" w:eastAsia="en-US" w:bidi="ar-SA"/>
      </w:rPr>
    </w:lvl>
    <w:lvl w:ilvl="4">
      <w:start w:val="0"/>
      <w:numFmt w:val="bullet"/>
      <w:lvlText w:val="•"/>
      <w:lvlJc w:val="left"/>
      <w:pPr>
        <w:ind w:left="4060" w:hanging="123"/>
      </w:pPr>
      <w:rPr>
        <w:rFonts w:hint="default"/>
        <w:lang w:val="pt-PT" w:eastAsia="en-US" w:bidi="ar-SA"/>
      </w:rPr>
    </w:lvl>
    <w:lvl w:ilvl="5">
      <w:start w:val="0"/>
      <w:numFmt w:val="bullet"/>
      <w:lvlText w:val="•"/>
      <w:lvlJc w:val="left"/>
      <w:pPr>
        <w:ind w:left="4895" w:hanging="123"/>
      </w:pPr>
      <w:rPr>
        <w:rFonts w:hint="default"/>
        <w:lang w:val="pt-PT" w:eastAsia="en-US" w:bidi="ar-SA"/>
      </w:rPr>
    </w:lvl>
    <w:lvl w:ilvl="6">
      <w:start w:val="0"/>
      <w:numFmt w:val="bullet"/>
      <w:lvlText w:val="•"/>
      <w:lvlJc w:val="left"/>
      <w:pPr>
        <w:ind w:left="5730" w:hanging="123"/>
      </w:pPr>
      <w:rPr>
        <w:rFonts w:hint="default"/>
        <w:lang w:val="pt-PT" w:eastAsia="en-US" w:bidi="ar-SA"/>
      </w:rPr>
    </w:lvl>
    <w:lvl w:ilvl="7">
      <w:start w:val="0"/>
      <w:numFmt w:val="bullet"/>
      <w:lvlText w:val="•"/>
      <w:lvlJc w:val="left"/>
      <w:pPr>
        <w:ind w:left="6565" w:hanging="123"/>
      </w:pPr>
      <w:rPr>
        <w:rFonts w:hint="default"/>
        <w:lang w:val="pt-PT" w:eastAsia="en-US" w:bidi="ar-SA"/>
      </w:rPr>
    </w:lvl>
    <w:lvl w:ilvl="8">
      <w:start w:val="0"/>
      <w:numFmt w:val="bullet"/>
      <w:lvlText w:val="•"/>
      <w:lvlJc w:val="left"/>
      <w:pPr>
        <w:ind w:left="7400" w:hanging="123"/>
      </w:pPr>
      <w:rPr>
        <w:rFonts w:hint="default"/>
        <w:lang w:val="pt-PT" w:eastAsia="en-US" w:bidi="ar-SA"/>
      </w:rPr>
    </w:lvl>
  </w:abstractNum>
  <w:abstractNum w:abstractNumId="13">
    <w:multiLevelType w:val="hybridMultilevel"/>
    <w:lvl w:ilvl="0">
      <w:start w:val="1"/>
      <w:numFmt w:val="upperRoman"/>
      <w:lvlText w:val="%1"/>
      <w:lvlJc w:val="left"/>
      <w:pPr>
        <w:ind w:left="29" w:hanging="110"/>
        <w:jc w:val="left"/>
      </w:pPr>
      <w:rPr>
        <w:rFonts w:hint="default"/>
        <w:spacing w:val="0"/>
        <w:w w:val="100"/>
        <w:lang w:val="pt-PT" w:eastAsia="en-US" w:bidi="ar-SA"/>
      </w:rPr>
    </w:lvl>
    <w:lvl w:ilvl="1">
      <w:start w:val="0"/>
      <w:numFmt w:val="bullet"/>
      <w:lvlText w:val="•"/>
      <w:lvlJc w:val="left"/>
      <w:pPr>
        <w:ind w:left="925" w:hanging="110"/>
      </w:pPr>
      <w:rPr>
        <w:rFonts w:hint="default"/>
        <w:lang w:val="pt-PT" w:eastAsia="en-US" w:bidi="ar-SA"/>
      </w:rPr>
    </w:lvl>
    <w:lvl w:ilvl="2">
      <w:start w:val="0"/>
      <w:numFmt w:val="bullet"/>
      <w:lvlText w:val="•"/>
      <w:lvlJc w:val="left"/>
      <w:pPr>
        <w:ind w:left="1830" w:hanging="110"/>
      </w:pPr>
      <w:rPr>
        <w:rFonts w:hint="default"/>
        <w:lang w:val="pt-PT" w:eastAsia="en-US" w:bidi="ar-SA"/>
      </w:rPr>
    </w:lvl>
    <w:lvl w:ilvl="3">
      <w:start w:val="0"/>
      <w:numFmt w:val="bullet"/>
      <w:lvlText w:val="•"/>
      <w:lvlJc w:val="left"/>
      <w:pPr>
        <w:ind w:left="2735" w:hanging="110"/>
      </w:pPr>
      <w:rPr>
        <w:rFonts w:hint="default"/>
        <w:lang w:val="pt-PT" w:eastAsia="en-US" w:bidi="ar-SA"/>
      </w:rPr>
    </w:lvl>
    <w:lvl w:ilvl="4">
      <w:start w:val="0"/>
      <w:numFmt w:val="bullet"/>
      <w:lvlText w:val="•"/>
      <w:lvlJc w:val="left"/>
      <w:pPr>
        <w:ind w:left="3640" w:hanging="110"/>
      </w:pPr>
      <w:rPr>
        <w:rFonts w:hint="default"/>
        <w:lang w:val="pt-PT" w:eastAsia="en-US" w:bidi="ar-SA"/>
      </w:rPr>
    </w:lvl>
    <w:lvl w:ilvl="5">
      <w:start w:val="0"/>
      <w:numFmt w:val="bullet"/>
      <w:lvlText w:val="•"/>
      <w:lvlJc w:val="left"/>
      <w:pPr>
        <w:ind w:left="4545" w:hanging="110"/>
      </w:pPr>
      <w:rPr>
        <w:rFonts w:hint="default"/>
        <w:lang w:val="pt-PT" w:eastAsia="en-US" w:bidi="ar-SA"/>
      </w:rPr>
    </w:lvl>
    <w:lvl w:ilvl="6">
      <w:start w:val="0"/>
      <w:numFmt w:val="bullet"/>
      <w:lvlText w:val="•"/>
      <w:lvlJc w:val="left"/>
      <w:pPr>
        <w:ind w:left="5450" w:hanging="110"/>
      </w:pPr>
      <w:rPr>
        <w:rFonts w:hint="default"/>
        <w:lang w:val="pt-PT" w:eastAsia="en-US" w:bidi="ar-SA"/>
      </w:rPr>
    </w:lvl>
    <w:lvl w:ilvl="7">
      <w:start w:val="0"/>
      <w:numFmt w:val="bullet"/>
      <w:lvlText w:val="•"/>
      <w:lvlJc w:val="left"/>
      <w:pPr>
        <w:ind w:left="6355" w:hanging="110"/>
      </w:pPr>
      <w:rPr>
        <w:rFonts w:hint="default"/>
        <w:lang w:val="pt-PT" w:eastAsia="en-US" w:bidi="ar-SA"/>
      </w:rPr>
    </w:lvl>
    <w:lvl w:ilvl="8">
      <w:start w:val="0"/>
      <w:numFmt w:val="bullet"/>
      <w:lvlText w:val="•"/>
      <w:lvlJc w:val="left"/>
      <w:pPr>
        <w:ind w:left="7260" w:hanging="110"/>
      </w:pPr>
      <w:rPr>
        <w:rFonts w:hint="default"/>
        <w:lang w:val="pt-PT" w:eastAsia="en-US" w:bidi="ar-SA"/>
      </w:rPr>
    </w:lvl>
  </w:abstractNum>
  <w:abstractNum w:abstractNumId="12">
    <w:multiLevelType w:val="hybridMultilevel"/>
    <w:lvl w:ilvl="0">
      <w:start w:val="1"/>
      <w:numFmt w:val="upperRoman"/>
      <w:lvlText w:val="%1"/>
      <w:lvlJc w:val="left"/>
      <w:pPr>
        <w:ind w:left="719" w:hanging="123"/>
        <w:jc w:val="left"/>
      </w:pPr>
      <w:rPr>
        <w:rFonts w:hint="default" w:ascii="Arial" w:hAnsi="Arial" w:eastAsia="Arial" w:cs="Arial"/>
        <w:b/>
        <w:bCs/>
        <w:i w:val="0"/>
        <w:iCs w:val="0"/>
        <w:spacing w:val="0"/>
        <w:w w:val="100"/>
        <w:sz w:val="22"/>
        <w:szCs w:val="22"/>
        <w:lang w:val="pt-PT" w:eastAsia="en-US" w:bidi="ar-SA"/>
      </w:rPr>
    </w:lvl>
    <w:lvl w:ilvl="1">
      <w:start w:val="0"/>
      <w:numFmt w:val="bullet"/>
      <w:lvlText w:val="•"/>
      <w:lvlJc w:val="left"/>
      <w:pPr>
        <w:ind w:left="1555" w:hanging="123"/>
      </w:pPr>
      <w:rPr>
        <w:rFonts w:hint="default"/>
        <w:lang w:val="pt-PT" w:eastAsia="en-US" w:bidi="ar-SA"/>
      </w:rPr>
    </w:lvl>
    <w:lvl w:ilvl="2">
      <w:start w:val="0"/>
      <w:numFmt w:val="bullet"/>
      <w:lvlText w:val="•"/>
      <w:lvlJc w:val="left"/>
      <w:pPr>
        <w:ind w:left="2390" w:hanging="123"/>
      </w:pPr>
      <w:rPr>
        <w:rFonts w:hint="default"/>
        <w:lang w:val="pt-PT" w:eastAsia="en-US" w:bidi="ar-SA"/>
      </w:rPr>
    </w:lvl>
    <w:lvl w:ilvl="3">
      <w:start w:val="0"/>
      <w:numFmt w:val="bullet"/>
      <w:lvlText w:val="•"/>
      <w:lvlJc w:val="left"/>
      <w:pPr>
        <w:ind w:left="3225" w:hanging="123"/>
      </w:pPr>
      <w:rPr>
        <w:rFonts w:hint="default"/>
        <w:lang w:val="pt-PT" w:eastAsia="en-US" w:bidi="ar-SA"/>
      </w:rPr>
    </w:lvl>
    <w:lvl w:ilvl="4">
      <w:start w:val="0"/>
      <w:numFmt w:val="bullet"/>
      <w:lvlText w:val="•"/>
      <w:lvlJc w:val="left"/>
      <w:pPr>
        <w:ind w:left="4060" w:hanging="123"/>
      </w:pPr>
      <w:rPr>
        <w:rFonts w:hint="default"/>
        <w:lang w:val="pt-PT" w:eastAsia="en-US" w:bidi="ar-SA"/>
      </w:rPr>
    </w:lvl>
    <w:lvl w:ilvl="5">
      <w:start w:val="0"/>
      <w:numFmt w:val="bullet"/>
      <w:lvlText w:val="•"/>
      <w:lvlJc w:val="left"/>
      <w:pPr>
        <w:ind w:left="4895" w:hanging="123"/>
      </w:pPr>
      <w:rPr>
        <w:rFonts w:hint="default"/>
        <w:lang w:val="pt-PT" w:eastAsia="en-US" w:bidi="ar-SA"/>
      </w:rPr>
    </w:lvl>
    <w:lvl w:ilvl="6">
      <w:start w:val="0"/>
      <w:numFmt w:val="bullet"/>
      <w:lvlText w:val="•"/>
      <w:lvlJc w:val="left"/>
      <w:pPr>
        <w:ind w:left="5730" w:hanging="123"/>
      </w:pPr>
      <w:rPr>
        <w:rFonts w:hint="default"/>
        <w:lang w:val="pt-PT" w:eastAsia="en-US" w:bidi="ar-SA"/>
      </w:rPr>
    </w:lvl>
    <w:lvl w:ilvl="7">
      <w:start w:val="0"/>
      <w:numFmt w:val="bullet"/>
      <w:lvlText w:val="•"/>
      <w:lvlJc w:val="left"/>
      <w:pPr>
        <w:ind w:left="6565" w:hanging="123"/>
      </w:pPr>
      <w:rPr>
        <w:rFonts w:hint="default"/>
        <w:lang w:val="pt-PT" w:eastAsia="en-US" w:bidi="ar-SA"/>
      </w:rPr>
    </w:lvl>
    <w:lvl w:ilvl="8">
      <w:start w:val="0"/>
      <w:numFmt w:val="bullet"/>
      <w:lvlText w:val="•"/>
      <w:lvlJc w:val="left"/>
      <w:pPr>
        <w:ind w:left="7400" w:hanging="123"/>
      </w:pPr>
      <w:rPr>
        <w:rFonts w:hint="default"/>
        <w:lang w:val="pt-PT" w:eastAsia="en-US" w:bidi="ar-SA"/>
      </w:rPr>
    </w:lvl>
  </w:abstractNum>
  <w:abstractNum w:abstractNumId="11">
    <w:multiLevelType w:val="hybridMultilevel"/>
    <w:lvl w:ilvl="0">
      <w:start w:val="1"/>
      <w:numFmt w:val="lowerLetter"/>
      <w:lvlText w:val="%1)"/>
      <w:lvlJc w:val="left"/>
      <w:pPr>
        <w:ind w:left="29" w:hanging="284"/>
        <w:jc w:val="left"/>
      </w:pPr>
      <w:rPr>
        <w:rFonts w:hint="default" w:ascii="Arial MT" w:hAnsi="Arial MT" w:eastAsia="Arial MT" w:cs="Arial MT"/>
        <w:b w:val="0"/>
        <w:bCs w:val="0"/>
        <w:i w:val="0"/>
        <w:iCs w:val="0"/>
        <w:spacing w:val="-1"/>
        <w:w w:val="100"/>
        <w:sz w:val="22"/>
        <w:szCs w:val="22"/>
        <w:lang w:val="pt-PT" w:eastAsia="en-US" w:bidi="ar-SA"/>
      </w:rPr>
    </w:lvl>
    <w:lvl w:ilvl="1">
      <w:start w:val="0"/>
      <w:numFmt w:val="bullet"/>
      <w:lvlText w:val="•"/>
      <w:lvlJc w:val="left"/>
      <w:pPr>
        <w:ind w:left="925" w:hanging="284"/>
      </w:pPr>
      <w:rPr>
        <w:rFonts w:hint="default"/>
        <w:lang w:val="pt-PT" w:eastAsia="en-US" w:bidi="ar-SA"/>
      </w:rPr>
    </w:lvl>
    <w:lvl w:ilvl="2">
      <w:start w:val="0"/>
      <w:numFmt w:val="bullet"/>
      <w:lvlText w:val="•"/>
      <w:lvlJc w:val="left"/>
      <w:pPr>
        <w:ind w:left="1830" w:hanging="284"/>
      </w:pPr>
      <w:rPr>
        <w:rFonts w:hint="default"/>
        <w:lang w:val="pt-PT" w:eastAsia="en-US" w:bidi="ar-SA"/>
      </w:rPr>
    </w:lvl>
    <w:lvl w:ilvl="3">
      <w:start w:val="0"/>
      <w:numFmt w:val="bullet"/>
      <w:lvlText w:val="•"/>
      <w:lvlJc w:val="left"/>
      <w:pPr>
        <w:ind w:left="2735" w:hanging="284"/>
      </w:pPr>
      <w:rPr>
        <w:rFonts w:hint="default"/>
        <w:lang w:val="pt-PT" w:eastAsia="en-US" w:bidi="ar-SA"/>
      </w:rPr>
    </w:lvl>
    <w:lvl w:ilvl="4">
      <w:start w:val="0"/>
      <w:numFmt w:val="bullet"/>
      <w:lvlText w:val="•"/>
      <w:lvlJc w:val="left"/>
      <w:pPr>
        <w:ind w:left="3640" w:hanging="284"/>
      </w:pPr>
      <w:rPr>
        <w:rFonts w:hint="default"/>
        <w:lang w:val="pt-PT" w:eastAsia="en-US" w:bidi="ar-SA"/>
      </w:rPr>
    </w:lvl>
    <w:lvl w:ilvl="5">
      <w:start w:val="0"/>
      <w:numFmt w:val="bullet"/>
      <w:lvlText w:val="•"/>
      <w:lvlJc w:val="left"/>
      <w:pPr>
        <w:ind w:left="4545" w:hanging="284"/>
      </w:pPr>
      <w:rPr>
        <w:rFonts w:hint="default"/>
        <w:lang w:val="pt-PT" w:eastAsia="en-US" w:bidi="ar-SA"/>
      </w:rPr>
    </w:lvl>
    <w:lvl w:ilvl="6">
      <w:start w:val="0"/>
      <w:numFmt w:val="bullet"/>
      <w:lvlText w:val="•"/>
      <w:lvlJc w:val="left"/>
      <w:pPr>
        <w:ind w:left="5450" w:hanging="284"/>
      </w:pPr>
      <w:rPr>
        <w:rFonts w:hint="default"/>
        <w:lang w:val="pt-PT" w:eastAsia="en-US" w:bidi="ar-SA"/>
      </w:rPr>
    </w:lvl>
    <w:lvl w:ilvl="7">
      <w:start w:val="0"/>
      <w:numFmt w:val="bullet"/>
      <w:lvlText w:val="•"/>
      <w:lvlJc w:val="left"/>
      <w:pPr>
        <w:ind w:left="6355" w:hanging="284"/>
      </w:pPr>
      <w:rPr>
        <w:rFonts w:hint="default"/>
        <w:lang w:val="pt-PT" w:eastAsia="en-US" w:bidi="ar-SA"/>
      </w:rPr>
    </w:lvl>
    <w:lvl w:ilvl="8">
      <w:start w:val="0"/>
      <w:numFmt w:val="bullet"/>
      <w:lvlText w:val="•"/>
      <w:lvlJc w:val="left"/>
      <w:pPr>
        <w:ind w:left="7260" w:hanging="284"/>
      </w:pPr>
      <w:rPr>
        <w:rFonts w:hint="default"/>
        <w:lang w:val="pt-PT" w:eastAsia="en-US" w:bidi="ar-SA"/>
      </w:rPr>
    </w:lvl>
  </w:abstractNum>
  <w:abstractNum w:abstractNumId="8">
    <w:multiLevelType w:val="hybridMultilevel"/>
    <w:lvl w:ilvl="0">
      <w:start w:val="1"/>
      <w:numFmt w:val="upperRoman"/>
      <w:lvlText w:val="%1)"/>
      <w:lvlJc w:val="left"/>
      <w:pPr>
        <w:ind w:left="225" w:hanging="196"/>
        <w:jc w:val="left"/>
      </w:pPr>
      <w:rPr>
        <w:rFonts w:hint="default" w:ascii="Arial" w:hAnsi="Arial" w:eastAsia="Arial" w:cs="Arial"/>
        <w:b/>
        <w:bCs/>
        <w:i w:val="0"/>
        <w:iCs w:val="0"/>
        <w:spacing w:val="-1"/>
        <w:w w:val="100"/>
        <w:sz w:val="22"/>
        <w:szCs w:val="22"/>
        <w:lang w:val="pt-PT" w:eastAsia="en-US" w:bidi="ar-SA"/>
      </w:rPr>
    </w:lvl>
    <w:lvl w:ilvl="1">
      <w:start w:val="1"/>
      <w:numFmt w:val="upperRoman"/>
      <w:lvlText w:val="%2"/>
      <w:lvlJc w:val="left"/>
      <w:pPr>
        <w:ind w:left="29" w:hanging="170"/>
        <w:jc w:val="left"/>
      </w:pPr>
      <w:rPr>
        <w:rFonts w:hint="default" w:ascii="Arial" w:hAnsi="Arial" w:eastAsia="Arial" w:cs="Arial"/>
        <w:b/>
        <w:bCs/>
        <w:i w:val="0"/>
        <w:iCs w:val="0"/>
        <w:spacing w:val="0"/>
        <w:w w:val="100"/>
        <w:sz w:val="22"/>
        <w:szCs w:val="22"/>
        <w:lang w:val="pt-PT" w:eastAsia="en-US" w:bidi="ar-SA"/>
      </w:rPr>
    </w:lvl>
    <w:lvl w:ilvl="2">
      <w:start w:val="0"/>
      <w:numFmt w:val="bullet"/>
      <w:lvlText w:val="•"/>
      <w:lvlJc w:val="left"/>
      <w:pPr>
        <w:ind w:left="1203" w:hanging="170"/>
      </w:pPr>
      <w:rPr>
        <w:rFonts w:hint="default"/>
        <w:lang w:val="pt-PT" w:eastAsia="en-US" w:bidi="ar-SA"/>
      </w:rPr>
    </w:lvl>
    <w:lvl w:ilvl="3">
      <w:start w:val="0"/>
      <w:numFmt w:val="bullet"/>
      <w:lvlText w:val="•"/>
      <w:lvlJc w:val="left"/>
      <w:pPr>
        <w:ind w:left="2186" w:hanging="170"/>
      </w:pPr>
      <w:rPr>
        <w:rFonts w:hint="default"/>
        <w:lang w:val="pt-PT" w:eastAsia="en-US" w:bidi="ar-SA"/>
      </w:rPr>
    </w:lvl>
    <w:lvl w:ilvl="4">
      <w:start w:val="0"/>
      <w:numFmt w:val="bullet"/>
      <w:lvlText w:val="•"/>
      <w:lvlJc w:val="left"/>
      <w:pPr>
        <w:ind w:left="3170" w:hanging="170"/>
      </w:pPr>
      <w:rPr>
        <w:rFonts w:hint="default"/>
        <w:lang w:val="pt-PT" w:eastAsia="en-US" w:bidi="ar-SA"/>
      </w:rPr>
    </w:lvl>
    <w:lvl w:ilvl="5">
      <w:start w:val="0"/>
      <w:numFmt w:val="bullet"/>
      <w:lvlText w:val="•"/>
      <w:lvlJc w:val="left"/>
      <w:pPr>
        <w:ind w:left="4153" w:hanging="170"/>
      </w:pPr>
      <w:rPr>
        <w:rFonts w:hint="default"/>
        <w:lang w:val="pt-PT" w:eastAsia="en-US" w:bidi="ar-SA"/>
      </w:rPr>
    </w:lvl>
    <w:lvl w:ilvl="6">
      <w:start w:val="0"/>
      <w:numFmt w:val="bullet"/>
      <w:lvlText w:val="•"/>
      <w:lvlJc w:val="left"/>
      <w:pPr>
        <w:ind w:left="5136" w:hanging="170"/>
      </w:pPr>
      <w:rPr>
        <w:rFonts w:hint="default"/>
        <w:lang w:val="pt-PT" w:eastAsia="en-US" w:bidi="ar-SA"/>
      </w:rPr>
    </w:lvl>
    <w:lvl w:ilvl="7">
      <w:start w:val="0"/>
      <w:numFmt w:val="bullet"/>
      <w:lvlText w:val="•"/>
      <w:lvlJc w:val="left"/>
      <w:pPr>
        <w:ind w:left="6120" w:hanging="170"/>
      </w:pPr>
      <w:rPr>
        <w:rFonts w:hint="default"/>
        <w:lang w:val="pt-PT" w:eastAsia="en-US" w:bidi="ar-SA"/>
      </w:rPr>
    </w:lvl>
    <w:lvl w:ilvl="8">
      <w:start w:val="0"/>
      <w:numFmt w:val="bullet"/>
      <w:lvlText w:val="•"/>
      <w:lvlJc w:val="left"/>
      <w:pPr>
        <w:ind w:left="7103" w:hanging="170"/>
      </w:pPr>
      <w:rPr>
        <w:rFonts w:hint="default"/>
        <w:lang w:val="pt-PT" w:eastAsia="en-US" w:bidi="ar-SA"/>
      </w:rPr>
    </w:lvl>
  </w:abstractNum>
  <w:abstractNum w:abstractNumId="4">
    <w:multiLevelType w:val="hybridMultilevel"/>
    <w:lvl w:ilvl="0">
      <w:start w:val="1"/>
      <w:numFmt w:val="upperRoman"/>
      <w:lvlText w:val="%1."/>
      <w:lvlJc w:val="left"/>
      <w:pPr>
        <w:ind w:left="29" w:hanging="199"/>
        <w:jc w:val="left"/>
      </w:pPr>
      <w:rPr>
        <w:rFonts w:hint="default" w:ascii="Arial MT" w:hAnsi="Arial MT" w:eastAsia="Arial MT" w:cs="Arial MT"/>
        <w:b w:val="0"/>
        <w:bCs w:val="0"/>
        <w:i w:val="0"/>
        <w:iCs w:val="0"/>
        <w:spacing w:val="-1"/>
        <w:w w:val="100"/>
        <w:sz w:val="22"/>
        <w:szCs w:val="22"/>
        <w:lang w:val="pt-PT" w:eastAsia="en-US" w:bidi="ar-SA"/>
      </w:rPr>
    </w:lvl>
    <w:lvl w:ilvl="1">
      <w:start w:val="0"/>
      <w:numFmt w:val="bullet"/>
      <w:lvlText w:val="•"/>
      <w:lvlJc w:val="left"/>
      <w:pPr>
        <w:ind w:left="925" w:hanging="199"/>
      </w:pPr>
      <w:rPr>
        <w:rFonts w:hint="default"/>
        <w:lang w:val="pt-PT" w:eastAsia="en-US" w:bidi="ar-SA"/>
      </w:rPr>
    </w:lvl>
    <w:lvl w:ilvl="2">
      <w:start w:val="0"/>
      <w:numFmt w:val="bullet"/>
      <w:lvlText w:val="•"/>
      <w:lvlJc w:val="left"/>
      <w:pPr>
        <w:ind w:left="1830" w:hanging="199"/>
      </w:pPr>
      <w:rPr>
        <w:rFonts w:hint="default"/>
        <w:lang w:val="pt-PT" w:eastAsia="en-US" w:bidi="ar-SA"/>
      </w:rPr>
    </w:lvl>
    <w:lvl w:ilvl="3">
      <w:start w:val="0"/>
      <w:numFmt w:val="bullet"/>
      <w:lvlText w:val="•"/>
      <w:lvlJc w:val="left"/>
      <w:pPr>
        <w:ind w:left="2735" w:hanging="199"/>
      </w:pPr>
      <w:rPr>
        <w:rFonts w:hint="default"/>
        <w:lang w:val="pt-PT" w:eastAsia="en-US" w:bidi="ar-SA"/>
      </w:rPr>
    </w:lvl>
    <w:lvl w:ilvl="4">
      <w:start w:val="0"/>
      <w:numFmt w:val="bullet"/>
      <w:lvlText w:val="•"/>
      <w:lvlJc w:val="left"/>
      <w:pPr>
        <w:ind w:left="3640" w:hanging="199"/>
      </w:pPr>
      <w:rPr>
        <w:rFonts w:hint="default"/>
        <w:lang w:val="pt-PT" w:eastAsia="en-US" w:bidi="ar-SA"/>
      </w:rPr>
    </w:lvl>
    <w:lvl w:ilvl="5">
      <w:start w:val="0"/>
      <w:numFmt w:val="bullet"/>
      <w:lvlText w:val="•"/>
      <w:lvlJc w:val="left"/>
      <w:pPr>
        <w:ind w:left="4545" w:hanging="199"/>
      </w:pPr>
      <w:rPr>
        <w:rFonts w:hint="default"/>
        <w:lang w:val="pt-PT" w:eastAsia="en-US" w:bidi="ar-SA"/>
      </w:rPr>
    </w:lvl>
    <w:lvl w:ilvl="6">
      <w:start w:val="0"/>
      <w:numFmt w:val="bullet"/>
      <w:lvlText w:val="•"/>
      <w:lvlJc w:val="left"/>
      <w:pPr>
        <w:ind w:left="5450" w:hanging="199"/>
      </w:pPr>
      <w:rPr>
        <w:rFonts w:hint="default"/>
        <w:lang w:val="pt-PT" w:eastAsia="en-US" w:bidi="ar-SA"/>
      </w:rPr>
    </w:lvl>
    <w:lvl w:ilvl="7">
      <w:start w:val="0"/>
      <w:numFmt w:val="bullet"/>
      <w:lvlText w:val="•"/>
      <w:lvlJc w:val="left"/>
      <w:pPr>
        <w:ind w:left="6355" w:hanging="199"/>
      </w:pPr>
      <w:rPr>
        <w:rFonts w:hint="default"/>
        <w:lang w:val="pt-PT" w:eastAsia="en-US" w:bidi="ar-SA"/>
      </w:rPr>
    </w:lvl>
    <w:lvl w:ilvl="8">
      <w:start w:val="0"/>
      <w:numFmt w:val="bullet"/>
      <w:lvlText w:val="•"/>
      <w:lvlJc w:val="left"/>
      <w:pPr>
        <w:ind w:left="7260" w:hanging="199"/>
      </w:pPr>
      <w:rPr>
        <w:rFonts w:hint="default"/>
        <w:lang w:val="pt-PT" w:eastAsia="en-US" w:bidi="ar-SA"/>
      </w:rPr>
    </w:lvl>
  </w:abstractNum>
  <w:abstractNum w:abstractNumId="36">
    <w:multiLevelType w:val="hybridMultilevel"/>
    <w:lvl w:ilvl="0">
      <w:start w:val="1"/>
      <w:numFmt w:val="upperRoman"/>
      <w:lvlText w:val="%1"/>
      <w:lvlJc w:val="left"/>
      <w:pPr>
        <w:ind w:left="719" w:hanging="123"/>
        <w:jc w:val="left"/>
      </w:pPr>
      <w:rPr>
        <w:rFonts w:hint="default" w:ascii="Arial MT" w:hAnsi="Arial MT" w:eastAsia="Arial MT" w:cs="Arial MT"/>
        <w:b w:val="0"/>
        <w:bCs w:val="0"/>
        <w:i w:val="0"/>
        <w:iCs w:val="0"/>
        <w:spacing w:val="0"/>
        <w:w w:val="100"/>
        <w:sz w:val="22"/>
        <w:szCs w:val="22"/>
        <w:lang w:val="pt-PT" w:eastAsia="en-US" w:bidi="ar-SA"/>
      </w:rPr>
    </w:lvl>
    <w:lvl w:ilvl="1">
      <w:start w:val="1"/>
      <w:numFmt w:val="lowerLetter"/>
      <w:lvlText w:val="%2)"/>
      <w:lvlJc w:val="left"/>
      <w:pPr>
        <w:ind w:left="29" w:hanging="325"/>
        <w:jc w:val="left"/>
      </w:pPr>
      <w:rPr>
        <w:rFonts w:hint="default" w:ascii="Arial MT" w:hAnsi="Arial MT" w:eastAsia="Arial MT" w:cs="Arial MT"/>
        <w:b w:val="0"/>
        <w:bCs w:val="0"/>
        <w:i w:val="0"/>
        <w:iCs w:val="0"/>
        <w:spacing w:val="-1"/>
        <w:w w:val="100"/>
        <w:sz w:val="22"/>
        <w:szCs w:val="22"/>
        <w:lang w:val="pt-PT" w:eastAsia="en-US" w:bidi="ar-SA"/>
      </w:rPr>
    </w:lvl>
    <w:lvl w:ilvl="2">
      <w:start w:val="1"/>
      <w:numFmt w:val="upperRoman"/>
      <w:lvlText w:val="%3"/>
      <w:lvlJc w:val="left"/>
      <w:pPr>
        <w:ind w:left="719" w:hanging="123"/>
        <w:jc w:val="left"/>
      </w:pPr>
      <w:rPr>
        <w:rFonts w:hint="default" w:ascii="Arial MT" w:hAnsi="Arial MT" w:eastAsia="Arial MT" w:cs="Arial MT"/>
        <w:b w:val="0"/>
        <w:bCs w:val="0"/>
        <w:i w:val="0"/>
        <w:iCs w:val="0"/>
        <w:spacing w:val="0"/>
        <w:w w:val="100"/>
        <w:sz w:val="22"/>
        <w:szCs w:val="22"/>
        <w:lang w:val="pt-PT" w:eastAsia="en-US" w:bidi="ar-SA"/>
      </w:rPr>
    </w:lvl>
    <w:lvl w:ilvl="3">
      <w:start w:val="0"/>
      <w:numFmt w:val="bullet"/>
      <w:lvlText w:val="•"/>
      <w:lvlJc w:val="left"/>
      <w:pPr>
        <w:ind w:left="2575" w:hanging="123"/>
      </w:pPr>
      <w:rPr>
        <w:rFonts w:hint="default"/>
        <w:lang w:val="pt-PT" w:eastAsia="en-US" w:bidi="ar-SA"/>
      </w:rPr>
    </w:lvl>
    <w:lvl w:ilvl="4">
      <w:start w:val="0"/>
      <w:numFmt w:val="bullet"/>
      <w:lvlText w:val="•"/>
      <w:lvlJc w:val="left"/>
      <w:pPr>
        <w:ind w:left="3503" w:hanging="123"/>
      </w:pPr>
      <w:rPr>
        <w:rFonts w:hint="default"/>
        <w:lang w:val="pt-PT" w:eastAsia="en-US" w:bidi="ar-SA"/>
      </w:rPr>
    </w:lvl>
    <w:lvl w:ilvl="5">
      <w:start w:val="0"/>
      <w:numFmt w:val="bullet"/>
      <w:lvlText w:val="•"/>
      <w:lvlJc w:val="left"/>
      <w:pPr>
        <w:ind w:left="4431" w:hanging="123"/>
      </w:pPr>
      <w:rPr>
        <w:rFonts w:hint="default"/>
        <w:lang w:val="pt-PT" w:eastAsia="en-US" w:bidi="ar-SA"/>
      </w:rPr>
    </w:lvl>
    <w:lvl w:ilvl="6">
      <w:start w:val="0"/>
      <w:numFmt w:val="bullet"/>
      <w:lvlText w:val="•"/>
      <w:lvlJc w:val="left"/>
      <w:pPr>
        <w:ind w:left="5358" w:hanging="123"/>
      </w:pPr>
      <w:rPr>
        <w:rFonts w:hint="default"/>
        <w:lang w:val="pt-PT" w:eastAsia="en-US" w:bidi="ar-SA"/>
      </w:rPr>
    </w:lvl>
    <w:lvl w:ilvl="7">
      <w:start w:val="0"/>
      <w:numFmt w:val="bullet"/>
      <w:lvlText w:val="•"/>
      <w:lvlJc w:val="left"/>
      <w:pPr>
        <w:ind w:left="6286" w:hanging="123"/>
      </w:pPr>
      <w:rPr>
        <w:rFonts w:hint="default"/>
        <w:lang w:val="pt-PT" w:eastAsia="en-US" w:bidi="ar-SA"/>
      </w:rPr>
    </w:lvl>
    <w:lvl w:ilvl="8">
      <w:start w:val="0"/>
      <w:numFmt w:val="bullet"/>
      <w:lvlText w:val="•"/>
      <w:lvlJc w:val="left"/>
      <w:pPr>
        <w:ind w:left="7214" w:hanging="123"/>
      </w:pPr>
      <w:rPr>
        <w:rFonts w:hint="default"/>
        <w:lang w:val="pt-PT" w:eastAsia="en-US" w:bidi="ar-SA"/>
      </w:rPr>
    </w:lvl>
  </w:abstractNum>
  <w:abstractNum w:abstractNumId="35">
    <w:multiLevelType w:val="hybridMultilevel"/>
    <w:lvl w:ilvl="0">
      <w:start w:val="1"/>
      <w:numFmt w:val="upperRoman"/>
      <w:lvlText w:val="%1"/>
      <w:lvlJc w:val="left"/>
      <w:pPr>
        <w:ind w:left="719" w:hanging="123"/>
        <w:jc w:val="left"/>
      </w:pPr>
      <w:rPr>
        <w:rFonts w:hint="default" w:ascii="Arial MT" w:hAnsi="Arial MT" w:eastAsia="Arial MT" w:cs="Arial MT"/>
        <w:b w:val="0"/>
        <w:bCs w:val="0"/>
        <w:i w:val="0"/>
        <w:iCs w:val="0"/>
        <w:spacing w:val="0"/>
        <w:w w:val="100"/>
        <w:sz w:val="22"/>
        <w:szCs w:val="22"/>
        <w:lang w:val="pt-PT" w:eastAsia="en-US" w:bidi="ar-SA"/>
      </w:rPr>
    </w:lvl>
    <w:lvl w:ilvl="1">
      <w:start w:val="0"/>
      <w:numFmt w:val="bullet"/>
      <w:lvlText w:val="•"/>
      <w:lvlJc w:val="left"/>
      <w:pPr>
        <w:ind w:left="1555" w:hanging="123"/>
      </w:pPr>
      <w:rPr>
        <w:rFonts w:hint="default"/>
        <w:lang w:val="pt-PT" w:eastAsia="en-US" w:bidi="ar-SA"/>
      </w:rPr>
    </w:lvl>
    <w:lvl w:ilvl="2">
      <w:start w:val="0"/>
      <w:numFmt w:val="bullet"/>
      <w:lvlText w:val="•"/>
      <w:lvlJc w:val="left"/>
      <w:pPr>
        <w:ind w:left="2390" w:hanging="123"/>
      </w:pPr>
      <w:rPr>
        <w:rFonts w:hint="default"/>
        <w:lang w:val="pt-PT" w:eastAsia="en-US" w:bidi="ar-SA"/>
      </w:rPr>
    </w:lvl>
    <w:lvl w:ilvl="3">
      <w:start w:val="0"/>
      <w:numFmt w:val="bullet"/>
      <w:lvlText w:val="•"/>
      <w:lvlJc w:val="left"/>
      <w:pPr>
        <w:ind w:left="3225" w:hanging="123"/>
      </w:pPr>
      <w:rPr>
        <w:rFonts w:hint="default"/>
        <w:lang w:val="pt-PT" w:eastAsia="en-US" w:bidi="ar-SA"/>
      </w:rPr>
    </w:lvl>
    <w:lvl w:ilvl="4">
      <w:start w:val="0"/>
      <w:numFmt w:val="bullet"/>
      <w:lvlText w:val="•"/>
      <w:lvlJc w:val="left"/>
      <w:pPr>
        <w:ind w:left="4060" w:hanging="123"/>
      </w:pPr>
      <w:rPr>
        <w:rFonts w:hint="default"/>
        <w:lang w:val="pt-PT" w:eastAsia="en-US" w:bidi="ar-SA"/>
      </w:rPr>
    </w:lvl>
    <w:lvl w:ilvl="5">
      <w:start w:val="0"/>
      <w:numFmt w:val="bullet"/>
      <w:lvlText w:val="•"/>
      <w:lvlJc w:val="left"/>
      <w:pPr>
        <w:ind w:left="4895" w:hanging="123"/>
      </w:pPr>
      <w:rPr>
        <w:rFonts w:hint="default"/>
        <w:lang w:val="pt-PT" w:eastAsia="en-US" w:bidi="ar-SA"/>
      </w:rPr>
    </w:lvl>
    <w:lvl w:ilvl="6">
      <w:start w:val="0"/>
      <w:numFmt w:val="bullet"/>
      <w:lvlText w:val="•"/>
      <w:lvlJc w:val="left"/>
      <w:pPr>
        <w:ind w:left="5730" w:hanging="123"/>
      </w:pPr>
      <w:rPr>
        <w:rFonts w:hint="default"/>
        <w:lang w:val="pt-PT" w:eastAsia="en-US" w:bidi="ar-SA"/>
      </w:rPr>
    </w:lvl>
    <w:lvl w:ilvl="7">
      <w:start w:val="0"/>
      <w:numFmt w:val="bullet"/>
      <w:lvlText w:val="•"/>
      <w:lvlJc w:val="left"/>
      <w:pPr>
        <w:ind w:left="6565" w:hanging="123"/>
      </w:pPr>
      <w:rPr>
        <w:rFonts w:hint="default"/>
        <w:lang w:val="pt-PT" w:eastAsia="en-US" w:bidi="ar-SA"/>
      </w:rPr>
    </w:lvl>
    <w:lvl w:ilvl="8">
      <w:start w:val="0"/>
      <w:numFmt w:val="bullet"/>
      <w:lvlText w:val="•"/>
      <w:lvlJc w:val="left"/>
      <w:pPr>
        <w:ind w:left="7400" w:hanging="123"/>
      </w:pPr>
      <w:rPr>
        <w:rFonts w:hint="default"/>
        <w:lang w:val="pt-PT" w:eastAsia="en-US" w:bidi="ar-SA"/>
      </w:rPr>
    </w:lvl>
  </w:abstractNum>
  <w:abstractNum w:abstractNumId="34">
    <w:multiLevelType w:val="hybridMultilevel"/>
    <w:lvl w:ilvl="0">
      <w:start w:val="1"/>
      <w:numFmt w:val="upperRoman"/>
      <w:lvlText w:val="%1"/>
      <w:lvlJc w:val="left"/>
      <w:pPr>
        <w:ind w:left="29" w:hanging="136"/>
        <w:jc w:val="left"/>
      </w:pPr>
      <w:rPr>
        <w:rFonts w:hint="default" w:ascii="Arial MT" w:hAnsi="Arial MT" w:eastAsia="Arial MT" w:cs="Arial MT"/>
        <w:b w:val="0"/>
        <w:bCs w:val="0"/>
        <w:i w:val="0"/>
        <w:iCs w:val="0"/>
        <w:spacing w:val="0"/>
        <w:w w:val="100"/>
        <w:sz w:val="22"/>
        <w:szCs w:val="22"/>
        <w:lang w:val="pt-PT" w:eastAsia="en-US" w:bidi="ar-SA"/>
      </w:rPr>
    </w:lvl>
    <w:lvl w:ilvl="1">
      <w:start w:val="0"/>
      <w:numFmt w:val="bullet"/>
      <w:lvlText w:val="•"/>
      <w:lvlJc w:val="left"/>
      <w:pPr>
        <w:ind w:left="925" w:hanging="136"/>
      </w:pPr>
      <w:rPr>
        <w:rFonts w:hint="default"/>
        <w:lang w:val="pt-PT" w:eastAsia="en-US" w:bidi="ar-SA"/>
      </w:rPr>
    </w:lvl>
    <w:lvl w:ilvl="2">
      <w:start w:val="0"/>
      <w:numFmt w:val="bullet"/>
      <w:lvlText w:val="•"/>
      <w:lvlJc w:val="left"/>
      <w:pPr>
        <w:ind w:left="1830" w:hanging="136"/>
      </w:pPr>
      <w:rPr>
        <w:rFonts w:hint="default"/>
        <w:lang w:val="pt-PT" w:eastAsia="en-US" w:bidi="ar-SA"/>
      </w:rPr>
    </w:lvl>
    <w:lvl w:ilvl="3">
      <w:start w:val="0"/>
      <w:numFmt w:val="bullet"/>
      <w:lvlText w:val="•"/>
      <w:lvlJc w:val="left"/>
      <w:pPr>
        <w:ind w:left="2735" w:hanging="136"/>
      </w:pPr>
      <w:rPr>
        <w:rFonts w:hint="default"/>
        <w:lang w:val="pt-PT" w:eastAsia="en-US" w:bidi="ar-SA"/>
      </w:rPr>
    </w:lvl>
    <w:lvl w:ilvl="4">
      <w:start w:val="0"/>
      <w:numFmt w:val="bullet"/>
      <w:lvlText w:val="•"/>
      <w:lvlJc w:val="left"/>
      <w:pPr>
        <w:ind w:left="3640" w:hanging="136"/>
      </w:pPr>
      <w:rPr>
        <w:rFonts w:hint="default"/>
        <w:lang w:val="pt-PT" w:eastAsia="en-US" w:bidi="ar-SA"/>
      </w:rPr>
    </w:lvl>
    <w:lvl w:ilvl="5">
      <w:start w:val="0"/>
      <w:numFmt w:val="bullet"/>
      <w:lvlText w:val="•"/>
      <w:lvlJc w:val="left"/>
      <w:pPr>
        <w:ind w:left="4545" w:hanging="136"/>
      </w:pPr>
      <w:rPr>
        <w:rFonts w:hint="default"/>
        <w:lang w:val="pt-PT" w:eastAsia="en-US" w:bidi="ar-SA"/>
      </w:rPr>
    </w:lvl>
    <w:lvl w:ilvl="6">
      <w:start w:val="0"/>
      <w:numFmt w:val="bullet"/>
      <w:lvlText w:val="•"/>
      <w:lvlJc w:val="left"/>
      <w:pPr>
        <w:ind w:left="5450" w:hanging="136"/>
      </w:pPr>
      <w:rPr>
        <w:rFonts w:hint="default"/>
        <w:lang w:val="pt-PT" w:eastAsia="en-US" w:bidi="ar-SA"/>
      </w:rPr>
    </w:lvl>
    <w:lvl w:ilvl="7">
      <w:start w:val="0"/>
      <w:numFmt w:val="bullet"/>
      <w:lvlText w:val="•"/>
      <w:lvlJc w:val="left"/>
      <w:pPr>
        <w:ind w:left="6355" w:hanging="136"/>
      </w:pPr>
      <w:rPr>
        <w:rFonts w:hint="default"/>
        <w:lang w:val="pt-PT" w:eastAsia="en-US" w:bidi="ar-SA"/>
      </w:rPr>
    </w:lvl>
    <w:lvl w:ilvl="8">
      <w:start w:val="0"/>
      <w:numFmt w:val="bullet"/>
      <w:lvlText w:val="•"/>
      <w:lvlJc w:val="left"/>
      <w:pPr>
        <w:ind w:left="7260" w:hanging="136"/>
      </w:pPr>
      <w:rPr>
        <w:rFonts w:hint="default"/>
        <w:lang w:val="pt-PT" w:eastAsia="en-US" w:bidi="ar-SA"/>
      </w:rPr>
    </w:lvl>
  </w:abstractNum>
  <w:abstractNum w:abstractNumId="33">
    <w:multiLevelType w:val="hybridMultilevel"/>
    <w:lvl w:ilvl="0">
      <w:start w:val="1"/>
      <w:numFmt w:val="upperRoman"/>
      <w:lvlText w:val="%1"/>
      <w:lvlJc w:val="left"/>
      <w:pPr>
        <w:ind w:left="29" w:hanging="190"/>
        <w:jc w:val="left"/>
      </w:pPr>
      <w:rPr>
        <w:rFonts w:hint="default" w:ascii="Arial MT" w:hAnsi="Arial MT" w:eastAsia="Arial MT" w:cs="Arial MT"/>
        <w:b w:val="0"/>
        <w:bCs w:val="0"/>
        <w:i w:val="0"/>
        <w:iCs w:val="0"/>
        <w:spacing w:val="0"/>
        <w:w w:val="100"/>
        <w:sz w:val="22"/>
        <w:szCs w:val="22"/>
        <w:lang w:val="pt-PT" w:eastAsia="en-US" w:bidi="ar-SA"/>
      </w:rPr>
    </w:lvl>
    <w:lvl w:ilvl="1">
      <w:start w:val="1"/>
      <w:numFmt w:val="lowerLetter"/>
      <w:lvlText w:val="%2)"/>
      <w:lvlJc w:val="left"/>
      <w:pPr>
        <w:ind w:left="853" w:hanging="257"/>
        <w:jc w:val="left"/>
      </w:pPr>
      <w:rPr>
        <w:rFonts w:hint="default" w:ascii="Arial MT" w:hAnsi="Arial MT" w:eastAsia="Arial MT" w:cs="Arial MT"/>
        <w:b w:val="0"/>
        <w:bCs w:val="0"/>
        <w:i w:val="0"/>
        <w:iCs w:val="0"/>
        <w:spacing w:val="-1"/>
        <w:w w:val="100"/>
        <w:sz w:val="22"/>
        <w:szCs w:val="22"/>
        <w:lang w:val="pt-PT" w:eastAsia="en-US" w:bidi="ar-SA"/>
      </w:rPr>
    </w:lvl>
    <w:lvl w:ilvl="2">
      <w:start w:val="1"/>
      <w:numFmt w:val="upperRoman"/>
      <w:lvlText w:val="%3"/>
      <w:lvlJc w:val="left"/>
      <w:pPr>
        <w:ind w:left="29" w:hanging="169"/>
        <w:jc w:val="left"/>
      </w:pPr>
      <w:rPr>
        <w:rFonts w:hint="default" w:ascii="Arial MT" w:hAnsi="Arial MT" w:eastAsia="Arial MT" w:cs="Arial MT"/>
        <w:b w:val="0"/>
        <w:bCs w:val="0"/>
        <w:i w:val="0"/>
        <w:iCs w:val="0"/>
        <w:spacing w:val="0"/>
        <w:w w:val="100"/>
        <w:sz w:val="22"/>
        <w:szCs w:val="22"/>
        <w:lang w:val="pt-PT" w:eastAsia="en-US" w:bidi="ar-SA"/>
      </w:rPr>
    </w:lvl>
    <w:lvl w:ilvl="3">
      <w:start w:val="0"/>
      <w:numFmt w:val="bullet"/>
      <w:lvlText w:val="•"/>
      <w:lvlJc w:val="left"/>
      <w:pPr>
        <w:ind w:left="2684" w:hanging="169"/>
      </w:pPr>
      <w:rPr>
        <w:rFonts w:hint="default"/>
        <w:lang w:val="pt-PT" w:eastAsia="en-US" w:bidi="ar-SA"/>
      </w:rPr>
    </w:lvl>
    <w:lvl w:ilvl="4">
      <w:start w:val="0"/>
      <w:numFmt w:val="bullet"/>
      <w:lvlText w:val="•"/>
      <w:lvlJc w:val="left"/>
      <w:pPr>
        <w:ind w:left="3596" w:hanging="169"/>
      </w:pPr>
      <w:rPr>
        <w:rFonts w:hint="default"/>
        <w:lang w:val="pt-PT" w:eastAsia="en-US" w:bidi="ar-SA"/>
      </w:rPr>
    </w:lvl>
    <w:lvl w:ilvl="5">
      <w:start w:val="0"/>
      <w:numFmt w:val="bullet"/>
      <w:lvlText w:val="•"/>
      <w:lvlJc w:val="left"/>
      <w:pPr>
        <w:ind w:left="4508" w:hanging="169"/>
      </w:pPr>
      <w:rPr>
        <w:rFonts w:hint="default"/>
        <w:lang w:val="pt-PT" w:eastAsia="en-US" w:bidi="ar-SA"/>
      </w:rPr>
    </w:lvl>
    <w:lvl w:ilvl="6">
      <w:start w:val="0"/>
      <w:numFmt w:val="bullet"/>
      <w:lvlText w:val="•"/>
      <w:lvlJc w:val="left"/>
      <w:pPr>
        <w:ind w:left="5421" w:hanging="169"/>
      </w:pPr>
      <w:rPr>
        <w:rFonts w:hint="default"/>
        <w:lang w:val="pt-PT" w:eastAsia="en-US" w:bidi="ar-SA"/>
      </w:rPr>
    </w:lvl>
    <w:lvl w:ilvl="7">
      <w:start w:val="0"/>
      <w:numFmt w:val="bullet"/>
      <w:lvlText w:val="•"/>
      <w:lvlJc w:val="left"/>
      <w:pPr>
        <w:ind w:left="6333" w:hanging="169"/>
      </w:pPr>
      <w:rPr>
        <w:rFonts w:hint="default"/>
        <w:lang w:val="pt-PT" w:eastAsia="en-US" w:bidi="ar-SA"/>
      </w:rPr>
    </w:lvl>
    <w:lvl w:ilvl="8">
      <w:start w:val="0"/>
      <w:numFmt w:val="bullet"/>
      <w:lvlText w:val="•"/>
      <w:lvlJc w:val="left"/>
      <w:pPr>
        <w:ind w:left="7245" w:hanging="169"/>
      </w:pPr>
      <w:rPr>
        <w:rFonts w:hint="default"/>
        <w:lang w:val="pt-PT" w:eastAsia="en-US" w:bidi="ar-SA"/>
      </w:rPr>
    </w:lvl>
  </w:abstractNum>
  <w:abstractNum w:abstractNumId="31">
    <w:multiLevelType w:val="hybridMultilevel"/>
    <w:lvl w:ilvl="0">
      <w:start w:val="1"/>
      <w:numFmt w:val="upperRoman"/>
      <w:lvlText w:val="%1"/>
      <w:lvlJc w:val="left"/>
      <w:pPr>
        <w:ind w:left="719" w:hanging="123"/>
        <w:jc w:val="left"/>
      </w:pPr>
      <w:rPr>
        <w:rFonts w:hint="default" w:ascii="Arial" w:hAnsi="Arial" w:eastAsia="Arial" w:cs="Arial"/>
        <w:b/>
        <w:bCs/>
        <w:i w:val="0"/>
        <w:iCs w:val="0"/>
        <w:spacing w:val="0"/>
        <w:w w:val="100"/>
        <w:sz w:val="22"/>
        <w:szCs w:val="22"/>
        <w:lang w:val="pt-PT" w:eastAsia="en-US" w:bidi="ar-SA"/>
      </w:rPr>
    </w:lvl>
    <w:lvl w:ilvl="1">
      <w:start w:val="0"/>
      <w:numFmt w:val="bullet"/>
      <w:lvlText w:val="•"/>
      <w:lvlJc w:val="left"/>
      <w:pPr>
        <w:ind w:left="1555" w:hanging="123"/>
      </w:pPr>
      <w:rPr>
        <w:rFonts w:hint="default"/>
        <w:lang w:val="pt-PT" w:eastAsia="en-US" w:bidi="ar-SA"/>
      </w:rPr>
    </w:lvl>
    <w:lvl w:ilvl="2">
      <w:start w:val="0"/>
      <w:numFmt w:val="bullet"/>
      <w:lvlText w:val="•"/>
      <w:lvlJc w:val="left"/>
      <w:pPr>
        <w:ind w:left="2390" w:hanging="123"/>
      </w:pPr>
      <w:rPr>
        <w:rFonts w:hint="default"/>
        <w:lang w:val="pt-PT" w:eastAsia="en-US" w:bidi="ar-SA"/>
      </w:rPr>
    </w:lvl>
    <w:lvl w:ilvl="3">
      <w:start w:val="0"/>
      <w:numFmt w:val="bullet"/>
      <w:lvlText w:val="•"/>
      <w:lvlJc w:val="left"/>
      <w:pPr>
        <w:ind w:left="3225" w:hanging="123"/>
      </w:pPr>
      <w:rPr>
        <w:rFonts w:hint="default"/>
        <w:lang w:val="pt-PT" w:eastAsia="en-US" w:bidi="ar-SA"/>
      </w:rPr>
    </w:lvl>
    <w:lvl w:ilvl="4">
      <w:start w:val="0"/>
      <w:numFmt w:val="bullet"/>
      <w:lvlText w:val="•"/>
      <w:lvlJc w:val="left"/>
      <w:pPr>
        <w:ind w:left="4060" w:hanging="123"/>
      </w:pPr>
      <w:rPr>
        <w:rFonts w:hint="default"/>
        <w:lang w:val="pt-PT" w:eastAsia="en-US" w:bidi="ar-SA"/>
      </w:rPr>
    </w:lvl>
    <w:lvl w:ilvl="5">
      <w:start w:val="0"/>
      <w:numFmt w:val="bullet"/>
      <w:lvlText w:val="•"/>
      <w:lvlJc w:val="left"/>
      <w:pPr>
        <w:ind w:left="4895" w:hanging="123"/>
      </w:pPr>
      <w:rPr>
        <w:rFonts w:hint="default"/>
        <w:lang w:val="pt-PT" w:eastAsia="en-US" w:bidi="ar-SA"/>
      </w:rPr>
    </w:lvl>
    <w:lvl w:ilvl="6">
      <w:start w:val="0"/>
      <w:numFmt w:val="bullet"/>
      <w:lvlText w:val="•"/>
      <w:lvlJc w:val="left"/>
      <w:pPr>
        <w:ind w:left="5730" w:hanging="123"/>
      </w:pPr>
      <w:rPr>
        <w:rFonts w:hint="default"/>
        <w:lang w:val="pt-PT" w:eastAsia="en-US" w:bidi="ar-SA"/>
      </w:rPr>
    </w:lvl>
    <w:lvl w:ilvl="7">
      <w:start w:val="0"/>
      <w:numFmt w:val="bullet"/>
      <w:lvlText w:val="•"/>
      <w:lvlJc w:val="left"/>
      <w:pPr>
        <w:ind w:left="6565" w:hanging="123"/>
      </w:pPr>
      <w:rPr>
        <w:rFonts w:hint="default"/>
        <w:lang w:val="pt-PT" w:eastAsia="en-US" w:bidi="ar-SA"/>
      </w:rPr>
    </w:lvl>
    <w:lvl w:ilvl="8">
      <w:start w:val="0"/>
      <w:numFmt w:val="bullet"/>
      <w:lvlText w:val="•"/>
      <w:lvlJc w:val="left"/>
      <w:pPr>
        <w:ind w:left="7400" w:hanging="123"/>
      </w:pPr>
      <w:rPr>
        <w:rFonts w:hint="default"/>
        <w:lang w:val="pt-PT" w:eastAsia="en-US" w:bidi="ar-SA"/>
      </w:rPr>
    </w:lvl>
  </w:abstractNum>
  <w:abstractNum w:abstractNumId="30">
    <w:multiLevelType w:val="hybridMultilevel"/>
    <w:lvl w:ilvl="0">
      <w:start w:val="1"/>
      <w:numFmt w:val="upperRoman"/>
      <w:lvlText w:val="%1"/>
      <w:lvlJc w:val="left"/>
      <w:pPr>
        <w:ind w:left="29" w:hanging="128"/>
        <w:jc w:val="left"/>
      </w:pPr>
      <w:rPr>
        <w:rFonts w:hint="default" w:ascii="Arial" w:hAnsi="Arial" w:eastAsia="Arial" w:cs="Arial"/>
        <w:b/>
        <w:bCs/>
        <w:i w:val="0"/>
        <w:iCs w:val="0"/>
        <w:spacing w:val="0"/>
        <w:w w:val="100"/>
        <w:sz w:val="22"/>
        <w:szCs w:val="22"/>
        <w:lang w:val="pt-PT" w:eastAsia="en-US" w:bidi="ar-SA"/>
      </w:rPr>
    </w:lvl>
    <w:lvl w:ilvl="1">
      <w:start w:val="0"/>
      <w:numFmt w:val="bullet"/>
      <w:lvlText w:val="•"/>
      <w:lvlJc w:val="left"/>
      <w:pPr>
        <w:ind w:left="925" w:hanging="128"/>
      </w:pPr>
      <w:rPr>
        <w:rFonts w:hint="default"/>
        <w:lang w:val="pt-PT" w:eastAsia="en-US" w:bidi="ar-SA"/>
      </w:rPr>
    </w:lvl>
    <w:lvl w:ilvl="2">
      <w:start w:val="0"/>
      <w:numFmt w:val="bullet"/>
      <w:lvlText w:val="•"/>
      <w:lvlJc w:val="left"/>
      <w:pPr>
        <w:ind w:left="1830" w:hanging="128"/>
      </w:pPr>
      <w:rPr>
        <w:rFonts w:hint="default"/>
        <w:lang w:val="pt-PT" w:eastAsia="en-US" w:bidi="ar-SA"/>
      </w:rPr>
    </w:lvl>
    <w:lvl w:ilvl="3">
      <w:start w:val="0"/>
      <w:numFmt w:val="bullet"/>
      <w:lvlText w:val="•"/>
      <w:lvlJc w:val="left"/>
      <w:pPr>
        <w:ind w:left="2735" w:hanging="128"/>
      </w:pPr>
      <w:rPr>
        <w:rFonts w:hint="default"/>
        <w:lang w:val="pt-PT" w:eastAsia="en-US" w:bidi="ar-SA"/>
      </w:rPr>
    </w:lvl>
    <w:lvl w:ilvl="4">
      <w:start w:val="0"/>
      <w:numFmt w:val="bullet"/>
      <w:lvlText w:val="•"/>
      <w:lvlJc w:val="left"/>
      <w:pPr>
        <w:ind w:left="3640" w:hanging="128"/>
      </w:pPr>
      <w:rPr>
        <w:rFonts w:hint="default"/>
        <w:lang w:val="pt-PT" w:eastAsia="en-US" w:bidi="ar-SA"/>
      </w:rPr>
    </w:lvl>
    <w:lvl w:ilvl="5">
      <w:start w:val="0"/>
      <w:numFmt w:val="bullet"/>
      <w:lvlText w:val="•"/>
      <w:lvlJc w:val="left"/>
      <w:pPr>
        <w:ind w:left="4545" w:hanging="128"/>
      </w:pPr>
      <w:rPr>
        <w:rFonts w:hint="default"/>
        <w:lang w:val="pt-PT" w:eastAsia="en-US" w:bidi="ar-SA"/>
      </w:rPr>
    </w:lvl>
    <w:lvl w:ilvl="6">
      <w:start w:val="0"/>
      <w:numFmt w:val="bullet"/>
      <w:lvlText w:val="•"/>
      <w:lvlJc w:val="left"/>
      <w:pPr>
        <w:ind w:left="5450" w:hanging="128"/>
      </w:pPr>
      <w:rPr>
        <w:rFonts w:hint="default"/>
        <w:lang w:val="pt-PT" w:eastAsia="en-US" w:bidi="ar-SA"/>
      </w:rPr>
    </w:lvl>
    <w:lvl w:ilvl="7">
      <w:start w:val="0"/>
      <w:numFmt w:val="bullet"/>
      <w:lvlText w:val="•"/>
      <w:lvlJc w:val="left"/>
      <w:pPr>
        <w:ind w:left="6355" w:hanging="128"/>
      </w:pPr>
      <w:rPr>
        <w:rFonts w:hint="default"/>
        <w:lang w:val="pt-PT" w:eastAsia="en-US" w:bidi="ar-SA"/>
      </w:rPr>
    </w:lvl>
    <w:lvl w:ilvl="8">
      <w:start w:val="0"/>
      <w:numFmt w:val="bullet"/>
      <w:lvlText w:val="•"/>
      <w:lvlJc w:val="left"/>
      <w:pPr>
        <w:ind w:left="7260" w:hanging="128"/>
      </w:pPr>
      <w:rPr>
        <w:rFonts w:hint="default"/>
        <w:lang w:val="pt-PT" w:eastAsia="en-US" w:bidi="ar-SA"/>
      </w:rPr>
    </w:lvl>
  </w:abstractNum>
  <w:abstractNum w:abstractNumId="28">
    <w:multiLevelType w:val="hybridMultilevel"/>
    <w:lvl w:ilvl="0">
      <w:start w:val="1"/>
      <w:numFmt w:val="upperRoman"/>
      <w:lvlText w:val="%1"/>
      <w:lvlJc w:val="left"/>
      <w:pPr>
        <w:ind w:left="29" w:hanging="174"/>
        <w:jc w:val="left"/>
      </w:pPr>
      <w:rPr>
        <w:rFonts w:hint="default" w:ascii="Arial" w:hAnsi="Arial" w:eastAsia="Arial" w:cs="Arial"/>
        <w:b/>
        <w:bCs/>
        <w:i w:val="0"/>
        <w:iCs w:val="0"/>
        <w:spacing w:val="0"/>
        <w:w w:val="100"/>
        <w:sz w:val="22"/>
        <w:szCs w:val="22"/>
        <w:lang w:val="pt-PT" w:eastAsia="en-US" w:bidi="ar-SA"/>
      </w:rPr>
    </w:lvl>
    <w:lvl w:ilvl="1">
      <w:start w:val="0"/>
      <w:numFmt w:val="bullet"/>
      <w:lvlText w:val="•"/>
      <w:lvlJc w:val="left"/>
      <w:pPr>
        <w:ind w:left="925" w:hanging="174"/>
      </w:pPr>
      <w:rPr>
        <w:rFonts w:hint="default"/>
        <w:lang w:val="pt-PT" w:eastAsia="en-US" w:bidi="ar-SA"/>
      </w:rPr>
    </w:lvl>
    <w:lvl w:ilvl="2">
      <w:start w:val="0"/>
      <w:numFmt w:val="bullet"/>
      <w:lvlText w:val="•"/>
      <w:lvlJc w:val="left"/>
      <w:pPr>
        <w:ind w:left="1830" w:hanging="174"/>
      </w:pPr>
      <w:rPr>
        <w:rFonts w:hint="default"/>
        <w:lang w:val="pt-PT" w:eastAsia="en-US" w:bidi="ar-SA"/>
      </w:rPr>
    </w:lvl>
    <w:lvl w:ilvl="3">
      <w:start w:val="0"/>
      <w:numFmt w:val="bullet"/>
      <w:lvlText w:val="•"/>
      <w:lvlJc w:val="left"/>
      <w:pPr>
        <w:ind w:left="2735" w:hanging="174"/>
      </w:pPr>
      <w:rPr>
        <w:rFonts w:hint="default"/>
        <w:lang w:val="pt-PT" w:eastAsia="en-US" w:bidi="ar-SA"/>
      </w:rPr>
    </w:lvl>
    <w:lvl w:ilvl="4">
      <w:start w:val="0"/>
      <w:numFmt w:val="bullet"/>
      <w:lvlText w:val="•"/>
      <w:lvlJc w:val="left"/>
      <w:pPr>
        <w:ind w:left="3640" w:hanging="174"/>
      </w:pPr>
      <w:rPr>
        <w:rFonts w:hint="default"/>
        <w:lang w:val="pt-PT" w:eastAsia="en-US" w:bidi="ar-SA"/>
      </w:rPr>
    </w:lvl>
    <w:lvl w:ilvl="5">
      <w:start w:val="0"/>
      <w:numFmt w:val="bullet"/>
      <w:lvlText w:val="•"/>
      <w:lvlJc w:val="left"/>
      <w:pPr>
        <w:ind w:left="4545" w:hanging="174"/>
      </w:pPr>
      <w:rPr>
        <w:rFonts w:hint="default"/>
        <w:lang w:val="pt-PT" w:eastAsia="en-US" w:bidi="ar-SA"/>
      </w:rPr>
    </w:lvl>
    <w:lvl w:ilvl="6">
      <w:start w:val="0"/>
      <w:numFmt w:val="bullet"/>
      <w:lvlText w:val="•"/>
      <w:lvlJc w:val="left"/>
      <w:pPr>
        <w:ind w:left="5450" w:hanging="174"/>
      </w:pPr>
      <w:rPr>
        <w:rFonts w:hint="default"/>
        <w:lang w:val="pt-PT" w:eastAsia="en-US" w:bidi="ar-SA"/>
      </w:rPr>
    </w:lvl>
    <w:lvl w:ilvl="7">
      <w:start w:val="0"/>
      <w:numFmt w:val="bullet"/>
      <w:lvlText w:val="•"/>
      <w:lvlJc w:val="left"/>
      <w:pPr>
        <w:ind w:left="6355" w:hanging="174"/>
      </w:pPr>
      <w:rPr>
        <w:rFonts w:hint="default"/>
        <w:lang w:val="pt-PT" w:eastAsia="en-US" w:bidi="ar-SA"/>
      </w:rPr>
    </w:lvl>
    <w:lvl w:ilvl="8">
      <w:start w:val="0"/>
      <w:numFmt w:val="bullet"/>
      <w:lvlText w:val="•"/>
      <w:lvlJc w:val="left"/>
      <w:pPr>
        <w:ind w:left="7260" w:hanging="174"/>
      </w:pPr>
      <w:rPr>
        <w:rFonts w:hint="default"/>
        <w:lang w:val="pt-PT" w:eastAsia="en-US" w:bidi="ar-SA"/>
      </w:rPr>
    </w:lvl>
  </w:abstractNum>
  <w:abstractNum w:abstractNumId="27">
    <w:multiLevelType w:val="hybridMultilevel"/>
    <w:lvl w:ilvl="0">
      <w:start w:val="1"/>
      <w:numFmt w:val="upperRoman"/>
      <w:lvlText w:val="%1"/>
      <w:lvlJc w:val="left"/>
      <w:pPr>
        <w:ind w:left="715" w:hanging="119"/>
        <w:jc w:val="left"/>
      </w:pPr>
      <w:rPr>
        <w:rFonts w:hint="default" w:ascii="Arial" w:hAnsi="Arial" w:eastAsia="Arial" w:cs="Arial"/>
        <w:b/>
        <w:bCs/>
        <w:i w:val="0"/>
        <w:iCs w:val="0"/>
        <w:spacing w:val="0"/>
        <w:w w:val="100"/>
        <w:sz w:val="22"/>
        <w:szCs w:val="22"/>
        <w:lang w:val="pt-PT" w:eastAsia="en-US" w:bidi="ar-SA"/>
      </w:rPr>
    </w:lvl>
    <w:lvl w:ilvl="1">
      <w:start w:val="0"/>
      <w:numFmt w:val="bullet"/>
      <w:lvlText w:val="•"/>
      <w:lvlJc w:val="left"/>
      <w:pPr>
        <w:ind w:left="1555" w:hanging="119"/>
      </w:pPr>
      <w:rPr>
        <w:rFonts w:hint="default"/>
        <w:lang w:val="pt-PT" w:eastAsia="en-US" w:bidi="ar-SA"/>
      </w:rPr>
    </w:lvl>
    <w:lvl w:ilvl="2">
      <w:start w:val="0"/>
      <w:numFmt w:val="bullet"/>
      <w:lvlText w:val="•"/>
      <w:lvlJc w:val="left"/>
      <w:pPr>
        <w:ind w:left="2390" w:hanging="119"/>
      </w:pPr>
      <w:rPr>
        <w:rFonts w:hint="default"/>
        <w:lang w:val="pt-PT" w:eastAsia="en-US" w:bidi="ar-SA"/>
      </w:rPr>
    </w:lvl>
    <w:lvl w:ilvl="3">
      <w:start w:val="0"/>
      <w:numFmt w:val="bullet"/>
      <w:lvlText w:val="•"/>
      <w:lvlJc w:val="left"/>
      <w:pPr>
        <w:ind w:left="3225" w:hanging="119"/>
      </w:pPr>
      <w:rPr>
        <w:rFonts w:hint="default"/>
        <w:lang w:val="pt-PT" w:eastAsia="en-US" w:bidi="ar-SA"/>
      </w:rPr>
    </w:lvl>
    <w:lvl w:ilvl="4">
      <w:start w:val="0"/>
      <w:numFmt w:val="bullet"/>
      <w:lvlText w:val="•"/>
      <w:lvlJc w:val="left"/>
      <w:pPr>
        <w:ind w:left="4060" w:hanging="119"/>
      </w:pPr>
      <w:rPr>
        <w:rFonts w:hint="default"/>
        <w:lang w:val="pt-PT" w:eastAsia="en-US" w:bidi="ar-SA"/>
      </w:rPr>
    </w:lvl>
    <w:lvl w:ilvl="5">
      <w:start w:val="0"/>
      <w:numFmt w:val="bullet"/>
      <w:lvlText w:val="•"/>
      <w:lvlJc w:val="left"/>
      <w:pPr>
        <w:ind w:left="4895" w:hanging="119"/>
      </w:pPr>
      <w:rPr>
        <w:rFonts w:hint="default"/>
        <w:lang w:val="pt-PT" w:eastAsia="en-US" w:bidi="ar-SA"/>
      </w:rPr>
    </w:lvl>
    <w:lvl w:ilvl="6">
      <w:start w:val="0"/>
      <w:numFmt w:val="bullet"/>
      <w:lvlText w:val="•"/>
      <w:lvlJc w:val="left"/>
      <w:pPr>
        <w:ind w:left="5730" w:hanging="119"/>
      </w:pPr>
      <w:rPr>
        <w:rFonts w:hint="default"/>
        <w:lang w:val="pt-PT" w:eastAsia="en-US" w:bidi="ar-SA"/>
      </w:rPr>
    </w:lvl>
    <w:lvl w:ilvl="7">
      <w:start w:val="0"/>
      <w:numFmt w:val="bullet"/>
      <w:lvlText w:val="•"/>
      <w:lvlJc w:val="left"/>
      <w:pPr>
        <w:ind w:left="6565" w:hanging="119"/>
      </w:pPr>
      <w:rPr>
        <w:rFonts w:hint="default"/>
        <w:lang w:val="pt-PT" w:eastAsia="en-US" w:bidi="ar-SA"/>
      </w:rPr>
    </w:lvl>
    <w:lvl w:ilvl="8">
      <w:start w:val="0"/>
      <w:numFmt w:val="bullet"/>
      <w:lvlText w:val="•"/>
      <w:lvlJc w:val="left"/>
      <w:pPr>
        <w:ind w:left="7400" w:hanging="119"/>
      </w:pPr>
      <w:rPr>
        <w:rFonts w:hint="default"/>
        <w:lang w:val="pt-PT" w:eastAsia="en-US" w:bidi="ar-SA"/>
      </w:rPr>
    </w:lvl>
  </w:abstractNum>
  <w:abstractNum w:abstractNumId="26">
    <w:multiLevelType w:val="hybridMultilevel"/>
    <w:lvl w:ilvl="0">
      <w:start w:val="4"/>
      <w:numFmt w:val="upperRoman"/>
      <w:lvlText w:val="%1"/>
      <w:lvlJc w:val="left"/>
      <w:pPr>
        <w:ind w:left="865" w:hanging="269"/>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681" w:hanging="269"/>
      </w:pPr>
      <w:rPr>
        <w:rFonts w:hint="default"/>
        <w:lang w:val="pt-PT" w:eastAsia="en-US" w:bidi="ar-SA"/>
      </w:rPr>
    </w:lvl>
    <w:lvl w:ilvl="2">
      <w:start w:val="0"/>
      <w:numFmt w:val="bullet"/>
      <w:lvlText w:val="•"/>
      <w:lvlJc w:val="left"/>
      <w:pPr>
        <w:ind w:left="2502" w:hanging="269"/>
      </w:pPr>
      <w:rPr>
        <w:rFonts w:hint="default"/>
        <w:lang w:val="pt-PT" w:eastAsia="en-US" w:bidi="ar-SA"/>
      </w:rPr>
    </w:lvl>
    <w:lvl w:ilvl="3">
      <w:start w:val="0"/>
      <w:numFmt w:val="bullet"/>
      <w:lvlText w:val="•"/>
      <w:lvlJc w:val="left"/>
      <w:pPr>
        <w:ind w:left="3323" w:hanging="269"/>
      </w:pPr>
      <w:rPr>
        <w:rFonts w:hint="default"/>
        <w:lang w:val="pt-PT" w:eastAsia="en-US" w:bidi="ar-SA"/>
      </w:rPr>
    </w:lvl>
    <w:lvl w:ilvl="4">
      <w:start w:val="0"/>
      <w:numFmt w:val="bullet"/>
      <w:lvlText w:val="•"/>
      <w:lvlJc w:val="left"/>
      <w:pPr>
        <w:ind w:left="4144" w:hanging="269"/>
      </w:pPr>
      <w:rPr>
        <w:rFonts w:hint="default"/>
        <w:lang w:val="pt-PT" w:eastAsia="en-US" w:bidi="ar-SA"/>
      </w:rPr>
    </w:lvl>
    <w:lvl w:ilvl="5">
      <w:start w:val="0"/>
      <w:numFmt w:val="bullet"/>
      <w:lvlText w:val="•"/>
      <w:lvlJc w:val="left"/>
      <w:pPr>
        <w:ind w:left="4965" w:hanging="269"/>
      </w:pPr>
      <w:rPr>
        <w:rFonts w:hint="default"/>
        <w:lang w:val="pt-PT" w:eastAsia="en-US" w:bidi="ar-SA"/>
      </w:rPr>
    </w:lvl>
    <w:lvl w:ilvl="6">
      <w:start w:val="0"/>
      <w:numFmt w:val="bullet"/>
      <w:lvlText w:val="•"/>
      <w:lvlJc w:val="left"/>
      <w:pPr>
        <w:ind w:left="5786" w:hanging="269"/>
      </w:pPr>
      <w:rPr>
        <w:rFonts w:hint="default"/>
        <w:lang w:val="pt-PT" w:eastAsia="en-US" w:bidi="ar-SA"/>
      </w:rPr>
    </w:lvl>
    <w:lvl w:ilvl="7">
      <w:start w:val="0"/>
      <w:numFmt w:val="bullet"/>
      <w:lvlText w:val="•"/>
      <w:lvlJc w:val="left"/>
      <w:pPr>
        <w:ind w:left="6607" w:hanging="269"/>
      </w:pPr>
      <w:rPr>
        <w:rFonts w:hint="default"/>
        <w:lang w:val="pt-PT" w:eastAsia="en-US" w:bidi="ar-SA"/>
      </w:rPr>
    </w:lvl>
    <w:lvl w:ilvl="8">
      <w:start w:val="0"/>
      <w:numFmt w:val="bullet"/>
      <w:lvlText w:val="•"/>
      <w:lvlJc w:val="left"/>
      <w:pPr>
        <w:ind w:left="7428" w:hanging="269"/>
      </w:pPr>
      <w:rPr>
        <w:rFonts w:hint="default"/>
        <w:lang w:val="pt-PT" w:eastAsia="en-US" w:bidi="ar-SA"/>
      </w:rPr>
    </w:lvl>
  </w:abstractNum>
  <w:abstractNum w:abstractNumId="24">
    <w:multiLevelType w:val="hybridMultilevel"/>
    <w:lvl w:ilvl="0">
      <w:start w:val="1"/>
      <w:numFmt w:val="upperRoman"/>
      <w:lvlText w:val="%1"/>
      <w:lvlJc w:val="left"/>
      <w:pPr>
        <w:ind w:left="719" w:hanging="123"/>
        <w:jc w:val="left"/>
      </w:pPr>
      <w:rPr>
        <w:rFonts w:hint="default" w:ascii="Arial MT" w:hAnsi="Arial MT" w:eastAsia="Arial MT" w:cs="Arial MT"/>
        <w:b w:val="0"/>
        <w:bCs w:val="0"/>
        <w:i w:val="0"/>
        <w:iCs w:val="0"/>
        <w:spacing w:val="0"/>
        <w:w w:val="100"/>
        <w:sz w:val="22"/>
        <w:szCs w:val="22"/>
        <w:lang w:val="pt-PT" w:eastAsia="en-US" w:bidi="ar-SA"/>
      </w:rPr>
    </w:lvl>
    <w:lvl w:ilvl="1">
      <w:start w:val="0"/>
      <w:numFmt w:val="bullet"/>
      <w:lvlText w:val="•"/>
      <w:lvlJc w:val="left"/>
      <w:pPr>
        <w:ind w:left="1555" w:hanging="123"/>
      </w:pPr>
      <w:rPr>
        <w:rFonts w:hint="default"/>
        <w:lang w:val="pt-PT" w:eastAsia="en-US" w:bidi="ar-SA"/>
      </w:rPr>
    </w:lvl>
    <w:lvl w:ilvl="2">
      <w:start w:val="0"/>
      <w:numFmt w:val="bullet"/>
      <w:lvlText w:val="•"/>
      <w:lvlJc w:val="left"/>
      <w:pPr>
        <w:ind w:left="2390" w:hanging="123"/>
      </w:pPr>
      <w:rPr>
        <w:rFonts w:hint="default"/>
        <w:lang w:val="pt-PT" w:eastAsia="en-US" w:bidi="ar-SA"/>
      </w:rPr>
    </w:lvl>
    <w:lvl w:ilvl="3">
      <w:start w:val="0"/>
      <w:numFmt w:val="bullet"/>
      <w:lvlText w:val="•"/>
      <w:lvlJc w:val="left"/>
      <w:pPr>
        <w:ind w:left="3225" w:hanging="123"/>
      </w:pPr>
      <w:rPr>
        <w:rFonts w:hint="default"/>
        <w:lang w:val="pt-PT" w:eastAsia="en-US" w:bidi="ar-SA"/>
      </w:rPr>
    </w:lvl>
    <w:lvl w:ilvl="4">
      <w:start w:val="0"/>
      <w:numFmt w:val="bullet"/>
      <w:lvlText w:val="•"/>
      <w:lvlJc w:val="left"/>
      <w:pPr>
        <w:ind w:left="4060" w:hanging="123"/>
      </w:pPr>
      <w:rPr>
        <w:rFonts w:hint="default"/>
        <w:lang w:val="pt-PT" w:eastAsia="en-US" w:bidi="ar-SA"/>
      </w:rPr>
    </w:lvl>
    <w:lvl w:ilvl="5">
      <w:start w:val="0"/>
      <w:numFmt w:val="bullet"/>
      <w:lvlText w:val="•"/>
      <w:lvlJc w:val="left"/>
      <w:pPr>
        <w:ind w:left="4895" w:hanging="123"/>
      </w:pPr>
      <w:rPr>
        <w:rFonts w:hint="default"/>
        <w:lang w:val="pt-PT" w:eastAsia="en-US" w:bidi="ar-SA"/>
      </w:rPr>
    </w:lvl>
    <w:lvl w:ilvl="6">
      <w:start w:val="0"/>
      <w:numFmt w:val="bullet"/>
      <w:lvlText w:val="•"/>
      <w:lvlJc w:val="left"/>
      <w:pPr>
        <w:ind w:left="5730" w:hanging="123"/>
      </w:pPr>
      <w:rPr>
        <w:rFonts w:hint="default"/>
        <w:lang w:val="pt-PT" w:eastAsia="en-US" w:bidi="ar-SA"/>
      </w:rPr>
    </w:lvl>
    <w:lvl w:ilvl="7">
      <w:start w:val="0"/>
      <w:numFmt w:val="bullet"/>
      <w:lvlText w:val="•"/>
      <w:lvlJc w:val="left"/>
      <w:pPr>
        <w:ind w:left="6565" w:hanging="123"/>
      </w:pPr>
      <w:rPr>
        <w:rFonts w:hint="default"/>
        <w:lang w:val="pt-PT" w:eastAsia="en-US" w:bidi="ar-SA"/>
      </w:rPr>
    </w:lvl>
    <w:lvl w:ilvl="8">
      <w:start w:val="0"/>
      <w:numFmt w:val="bullet"/>
      <w:lvlText w:val="•"/>
      <w:lvlJc w:val="left"/>
      <w:pPr>
        <w:ind w:left="7400" w:hanging="123"/>
      </w:pPr>
      <w:rPr>
        <w:rFonts w:hint="default"/>
        <w:lang w:val="pt-PT" w:eastAsia="en-US" w:bidi="ar-SA"/>
      </w:rPr>
    </w:lvl>
  </w:abstractNum>
  <w:abstractNum w:abstractNumId="23">
    <w:multiLevelType w:val="hybridMultilevel"/>
    <w:lvl w:ilvl="0">
      <w:start w:val="1"/>
      <w:numFmt w:val="upperRoman"/>
      <w:lvlText w:val="%1"/>
      <w:lvlJc w:val="left"/>
      <w:pPr>
        <w:ind w:left="719" w:hanging="123"/>
        <w:jc w:val="left"/>
      </w:pPr>
      <w:rPr>
        <w:rFonts w:hint="default" w:ascii="Arial MT" w:hAnsi="Arial MT" w:eastAsia="Arial MT" w:cs="Arial MT"/>
        <w:b w:val="0"/>
        <w:bCs w:val="0"/>
        <w:i w:val="0"/>
        <w:iCs w:val="0"/>
        <w:spacing w:val="0"/>
        <w:w w:val="100"/>
        <w:sz w:val="22"/>
        <w:szCs w:val="22"/>
        <w:lang w:val="pt-PT" w:eastAsia="en-US" w:bidi="ar-SA"/>
      </w:rPr>
    </w:lvl>
    <w:lvl w:ilvl="1">
      <w:start w:val="0"/>
      <w:numFmt w:val="bullet"/>
      <w:lvlText w:val="•"/>
      <w:lvlJc w:val="left"/>
      <w:pPr>
        <w:ind w:left="1555" w:hanging="123"/>
      </w:pPr>
      <w:rPr>
        <w:rFonts w:hint="default"/>
        <w:lang w:val="pt-PT" w:eastAsia="en-US" w:bidi="ar-SA"/>
      </w:rPr>
    </w:lvl>
    <w:lvl w:ilvl="2">
      <w:start w:val="0"/>
      <w:numFmt w:val="bullet"/>
      <w:lvlText w:val="•"/>
      <w:lvlJc w:val="left"/>
      <w:pPr>
        <w:ind w:left="2390" w:hanging="123"/>
      </w:pPr>
      <w:rPr>
        <w:rFonts w:hint="default"/>
        <w:lang w:val="pt-PT" w:eastAsia="en-US" w:bidi="ar-SA"/>
      </w:rPr>
    </w:lvl>
    <w:lvl w:ilvl="3">
      <w:start w:val="0"/>
      <w:numFmt w:val="bullet"/>
      <w:lvlText w:val="•"/>
      <w:lvlJc w:val="left"/>
      <w:pPr>
        <w:ind w:left="3225" w:hanging="123"/>
      </w:pPr>
      <w:rPr>
        <w:rFonts w:hint="default"/>
        <w:lang w:val="pt-PT" w:eastAsia="en-US" w:bidi="ar-SA"/>
      </w:rPr>
    </w:lvl>
    <w:lvl w:ilvl="4">
      <w:start w:val="0"/>
      <w:numFmt w:val="bullet"/>
      <w:lvlText w:val="•"/>
      <w:lvlJc w:val="left"/>
      <w:pPr>
        <w:ind w:left="4060" w:hanging="123"/>
      </w:pPr>
      <w:rPr>
        <w:rFonts w:hint="default"/>
        <w:lang w:val="pt-PT" w:eastAsia="en-US" w:bidi="ar-SA"/>
      </w:rPr>
    </w:lvl>
    <w:lvl w:ilvl="5">
      <w:start w:val="0"/>
      <w:numFmt w:val="bullet"/>
      <w:lvlText w:val="•"/>
      <w:lvlJc w:val="left"/>
      <w:pPr>
        <w:ind w:left="4895" w:hanging="123"/>
      </w:pPr>
      <w:rPr>
        <w:rFonts w:hint="default"/>
        <w:lang w:val="pt-PT" w:eastAsia="en-US" w:bidi="ar-SA"/>
      </w:rPr>
    </w:lvl>
    <w:lvl w:ilvl="6">
      <w:start w:val="0"/>
      <w:numFmt w:val="bullet"/>
      <w:lvlText w:val="•"/>
      <w:lvlJc w:val="left"/>
      <w:pPr>
        <w:ind w:left="5730" w:hanging="123"/>
      </w:pPr>
      <w:rPr>
        <w:rFonts w:hint="default"/>
        <w:lang w:val="pt-PT" w:eastAsia="en-US" w:bidi="ar-SA"/>
      </w:rPr>
    </w:lvl>
    <w:lvl w:ilvl="7">
      <w:start w:val="0"/>
      <w:numFmt w:val="bullet"/>
      <w:lvlText w:val="•"/>
      <w:lvlJc w:val="left"/>
      <w:pPr>
        <w:ind w:left="6565" w:hanging="123"/>
      </w:pPr>
      <w:rPr>
        <w:rFonts w:hint="default"/>
        <w:lang w:val="pt-PT" w:eastAsia="en-US" w:bidi="ar-SA"/>
      </w:rPr>
    </w:lvl>
    <w:lvl w:ilvl="8">
      <w:start w:val="0"/>
      <w:numFmt w:val="bullet"/>
      <w:lvlText w:val="•"/>
      <w:lvlJc w:val="left"/>
      <w:pPr>
        <w:ind w:left="7400" w:hanging="123"/>
      </w:pPr>
      <w:rPr>
        <w:rFonts w:hint="default"/>
        <w:lang w:val="pt-PT" w:eastAsia="en-US" w:bidi="ar-SA"/>
      </w:rPr>
    </w:lvl>
  </w:abstractNum>
  <w:abstractNum w:abstractNumId="22">
    <w:multiLevelType w:val="hybridMultilevel"/>
    <w:lvl w:ilvl="0">
      <w:start w:val="1"/>
      <w:numFmt w:val="upperRoman"/>
      <w:lvlText w:val="%1"/>
      <w:lvlJc w:val="left"/>
      <w:pPr>
        <w:ind w:left="780" w:hanging="123"/>
        <w:jc w:val="right"/>
      </w:pPr>
      <w:rPr>
        <w:rFonts w:hint="default" w:ascii="Arial MT" w:hAnsi="Arial MT" w:eastAsia="Arial MT" w:cs="Arial MT"/>
        <w:b w:val="0"/>
        <w:bCs w:val="0"/>
        <w:i w:val="0"/>
        <w:iCs w:val="0"/>
        <w:spacing w:val="0"/>
        <w:w w:val="100"/>
        <w:sz w:val="22"/>
        <w:szCs w:val="22"/>
        <w:lang w:val="pt-PT" w:eastAsia="en-US" w:bidi="ar-SA"/>
      </w:rPr>
    </w:lvl>
    <w:lvl w:ilvl="1">
      <w:start w:val="0"/>
      <w:numFmt w:val="bullet"/>
      <w:lvlText w:val="•"/>
      <w:lvlJc w:val="left"/>
      <w:pPr>
        <w:ind w:left="1609" w:hanging="123"/>
      </w:pPr>
      <w:rPr>
        <w:rFonts w:hint="default"/>
        <w:lang w:val="pt-PT" w:eastAsia="en-US" w:bidi="ar-SA"/>
      </w:rPr>
    </w:lvl>
    <w:lvl w:ilvl="2">
      <w:start w:val="0"/>
      <w:numFmt w:val="bullet"/>
      <w:lvlText w:val="•"/>
      <w:lvlJc w:val="left"/>
      <w:pPr>
        <w:ind w:left="2438" w:hanging="123"/>
      </w:pPr>
      <w:rPr>
        <w:rFonts w:hint="default"/>
        <w:lang w:val="pt-PT" w:eastAsia="en-US" w:bidi="ar-SA"/>
      </w:rPr>
    </w:lvl>
    <w:lvl w:ilvl="3">
      <w:start w:val="0"/>
      <w:numFmt w:val="bullet"/>
      <w:lvlText w:val="•"/>
      <w:lvlJc w:val="left"/>
      <w:pPr>
        <w:ind w:left="3267" w:hanging="123"/>
      </w:pPr>
      <w:rPr>
        <w:rFonts w:hint="default"/>
        <w:lang w:val="pt-PT" w:eastAsia="en-US" w:bidi="ar-SA"/>
      </w:rPr>
    </w:lvl>
    <w:lvl w:ilvl="4">
      <w:start w:val="0"/>
      <w:numFmt w:val="bullet"/>
      <w:lvlText w:val="•"/>
      <w:lvlJc w:val="left"/>
      <w:pPr>
        <w:ind w:left="4096" w:hanging="123"/>
      </w:pPr>
      <w:rPr>
        <w:rFonts w:hint="default"/>
        <w:lang w:val="pt-PT" w:eastAsia="en-US" w:bidi="ar-SA"/>
      </w:rPr>
    </w:lvl>
    <w:lvl w:ilvl="5">
      <w:start w:val="0"/>
      <w:numFmt w:val="bullet"/>
      <w:lvlText w:val="•"/>
      <w:lvlJc w:val="left"/>
      <w:pPr>
        <w:ind w:left="4925" w:hanging="123"/>
      </w:pPr>
      <w:rPr>
        <w:rFonts w:hint="default"/>
        <w:lang w:val="pt-PT" w:eastAsia="en-US" w:bidi="ar-SA"/>
      </w:rPr>
    </w:lvl>
    <w:lvl w:ilvl="6">
      <w:start w:val="0"/>
      <w:numFmt w:val="bullet"/>
      <w:lvlText w:val="•"/>
      <w:lvlJc w:val="left"/>
      <w:pPr>
        <w:ind w:left="5754" w:hanging="123"/>
      </w:pPr>
      <w:rPr>
        <w:rFonts w:hint="default"/>
        <w:lang w:val="pt-PT" w:eastAsia="en-US" w:bidi="ar-SA"/>
      </w:rPr>
    </w:lvl>
    <w:lvl w:ilvl="7">
      <w:start w:val="0"/>
      <w:numFmt w:val="bullet"/>
      <w:lvlText w:val="•"/>
      <w:lvlJc w:val="left"/>
      <w:pPr>
        <w:ind w:left="6583" w:hanging="123"/>
      </w:pPr>
      <w:rPr>
        <w:rFonts w:hint="default"/>
        <w:lang w:val="pt-PT" w:eastAsia="en-US" w:bidi="ar-SA"/>
      </w:rPr>
    </w:lvl>
    <w:lvl w:ilvl="8">
      <w:start w:val="0"/>
      <w:numFmt w:val="bullet"/>
      <w:lvlText w:val="•"/>
      <w:lvlJc w:val="left"/>
      <w:pPr>
        <w:ind w:left="7412" w:hanging="123"/>
      </w:pPr>
      <w:rPr>
        <w:rFonts w:hint="default"/>
        <w:lang w:val="pt-PT" w:eastAsia="en-US" w:bidi="ar-SA"/>
      </w:rPr>
    </w:lvl>
  </w:abstractNum>
  <w:abstractNum w:abstractNumId="21">
    <w:multiLevelType w:val="hybridMultilevel"/>
    <w:lvl w:ilvl="0">
      <w:start w:val="1"/>
      <w:numFmt w:val="upperRoman"/>
      <w:lvlText w:val="%1"/>
      <w:lvlJc w:val="left"/>
      <w:pPr>
        <w:ind w:left="29" w:hanging="173"/>
        <w:jc w:val="right"/>
      </w:pPr>
      <w:rPr>
        <w:rFonts w:hint="default" w:ascii="Arial" w:hAnsi="Arial" w:eastAsia="Arial" w:cs="Arial"/>
        <w:b/>
        <w:bCs/>
        <w:i w:val="0"/>
        <w:iCs w:val="0"/>
        <w:spacing w:val="0"/>
        <w:w w:val="100"/>
        <w:sz w:val="22"/>
        <w:szCs w:val="22"/>
        <w:lang w:val="pt-PT" w:eastAsia="en-US" w:bidi="ar-SA"/>
      </w:rPr>
    </w:lvl>
    <w:lvl w:ilvl="1">
      <w:start w:val="0"/>
      <w:numFmt w:val="bullet"/>
      <w:lvlText w:val="•"/>
      <w:lvlJc w:val="left"/>
      <w:pPr>
        <w:ind w:left="925" w:hanging="173"/>
      </w:pPr>
      <w:rPr>
        <w:rFonts w:hint="default"/>
        <w:lang w:val="pt-PT" w:eastAsia="en-US" w:bidi="ar-SA"/>
      </w:rPr>
    </w:lvl>
    <w:lvl w:ilvl="2">
      <w:start w:val="0"/>
      <w:numFmt w:val="bullet"/>
      <w:lvlText w:val="•"/>
      <w:lvlJc w:val="left"/>
      <w:pPr>
        <w:ind w:left="1830" w:hanging="173"/>
      </w:pPr>
      <w:rPr>
        <w:rFonts w:hint="default"/>
        <w:lang w:val="pt-PT" w:eastAsia="en-US" w:bidi="ar-SA"/>
      </w:rPr>
    </w:lvl>
    <w:lvl w:ilvl="3">
      <w:start w:val="0"/>
      <w:numFmt w:val="bullet"/>
      <w:lvlText w:val="•"/>
      <w:lvlJc w:val="left"/>
      <w:pPr>
        <w:ind w:left="2735" w:hanging="173"/>
      </w:pPr>
      <w:rPr>
        <w:rFonts w:hint="default"/>
        <w:lang w:val="pt-PT" w:eastAsia="en-US" w:bidi="ar-SA"/>
      </w:rPr>
    </w:lvl>
    <w:lvl w:ilvl="4">
      <w:start w:val="0"/>
      <w:numFmt w:val="bullet"/>
      <w:lvlText w:val="•"/>
      <w:lvlJc w:val="left"/>
      <w:pPr>
        <w:ind w:left="3640" w:hanging="173"/>
      </w:pPr>
      <w:rPr>
        <w:rFonts w:hint="default"/>
        <w:lang w:val="pt-PT" w:eastAsia="en-US" w:bidi="ar-SA"/>
      </w:rPr>
    </w:lvl>
    <w:lvl w:ilvl="5">
      <w:start w:val="0"/>
      <w:numFmt w:val="bullet"/>
      <w:lvlText w:val="•"/>
      <w:lvlJc w:val="left"/>
      <w:pPr>
        <w:ind w:left="4545" w:hanging="173"/>
      </w:pPr>
      <w:rPr>
        <w:rFonts w:hint="default"/>
        <w:lang w:val="pt-PT" w:eastAsia="en-US" w:bidi="ar-SA"/>
      </w:rPr>
    </w:lvl>
    <w:lvl w:ilvl="6">
      <w:start w:val="0"/>
      <w:numFmt w:val="bullet"/>
      <w:lvlText w:val="•"/>
      <w:lvlJc w:val="left"/>
      <w:pPr>
        <w:ind w:left="5450" w:hanging="173"/>
      </w:pPr>
      <w:rPr>
        <w:rFonts w:hint="default"/>
        <w:lang w:val="pt-PT" w:eastAsia="en-US" w:bidi="ar-SA"/>
      </w:rPr>
    </w:lvl>
    <w:lvl w:ilvl="7">
      <w:start w:val="0"/>
      <w:numFmt w:val="bullet"/>
      <w:lvlText w:val="•"/>
      <w:lvlJc w:val="left"/>
      <w:pPr>
        <w:ind w:left="6355" w:hanging="173"/>
      </w:pPr>
      <w:rPr>
        <w:rFonts w:hint="default"/>
        <w:lang w:val="pt-PT" w:eastAsia="en-US" w:bidi="ar-SA"/>
      </w:rPr>
    </w:lvl>
    <w:lvl w:ilvl="8">
      <w:start w:val="0"/>
      <w:numFmt w:val="bullet"/>
      <w:lvlText w:val="•"/>
      <w:lvlJc w:val="left"/>
      <w:pPr>
        <w:ind w:left="7260" w:hanging="173"/>
      </w:pPr>
      <w:rPr>
        <w:rFonts w:hint="default"/>
        <w:lang w:val="pt-PT" w:eastAsia="en-US" w:bidi="ar-SA"/>
      </w:rPr>
    </w:lvl>
  </w:abstractNum>
  <w:abstractNum w:abstractNumId="20">
    <w:multiLevelType w:val="hybridMultilevel"/>
    <w:lvl w:ilvl="0">
      <w:start w:val="4"/>
      <w:numFmt w:val="upperRoman"/>
      <w:lvlText w:val="%1"/>
      <w:lvlJc w:val="left"/>
      <w:pPr>
        <w:ind w:left="29" w:hanging="290"/>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925" w:hanging="290"/>
      </w:pPr>
      <w:rPr>
        <w:rFonts w:hint="default"/>
        <w:lang w:val="pt-PT" w:eastAsia="en-US" w:bidi="ar-SA"/>
      </w:rPr>
    </w:lvl>
    <w:lvl w:ilvl="2">
      <w:start w:val="0"/>
      <w:numFmt w:val="bullet"/>
      <w:lvlText w:val="•"/>
      <w:lvlJc w:val="left"/>
      <w:pPr>
        <w:ind w:left="1830" w:hanging="290"/>
      </w:pPr>
      <w:rPr>
        <w:rFonts w:hint="default"/>
        <w:lang w:val="pt-PT" w:eastAsia="en-US" w:bidi="ar-SA"/>
      </w:rPr>
    </w:lvl>
    <w:lvl w:ilvl="3">
      <w:start w:val="0"/>
      <w:numFmt w:val="bullet"/>
      <w:lvlText w:val="•"/>
      <w:lvlJc w:val="left"/>
      <w:pPr>
        <w:ind w:left="2735" w:hanging="290"/>
      </w:pPr>
      <w:rPr>
        <w:rFonts w:hint="default"/>
        <w:lang w:val="pt-PT" w:eastAsia="en-US" w:bidi="ar-SA"/>
      </w:rPr>
    </w:lvl>
    <w:lvl w:ilvl="4">
      <w:start w:val="0"/>
      <w:numFmt w:val="bullet"/>
      <w:lvlText w:val="•"/>
      <w:lvlJc w:val="left"/>
      <w:pPr>
        <w:ind w:left="3640" w:hanging="290"/>
      </w:pPr>
      <w:rPr>
        <w:rFonts w:hint="default"/>
        <w:lang w:val="pt-PT" w:eastAsia="en-US" w:bidi="ar-SA"/>
      </w:rPr>
    </w:lvl>
    <w:lvl w:ilvl="5">
      <w:start w:val="0"/>
      <w:numFmt w:val="bullet"/>
      <w:lvlText w:val="•"/>
      <w:lvlJc w:val="left"/>
      <w:pPr>
        <w:ind w:left="4545" w:hanging="290"/>
      </w:pPr>
      <w:rPr>
        <w:rFonts w:hint="default"/>
        <w:lang w:val="pt-PT" w:eastAsia="en-US" w:bidi="ar-SA"/>
      </w:rPr>
    </w:lvl>
    <w:lvl w:ilvl="6">
      <w:start w:val="0"/>
      <w:numFmt w:val="bullet"/>
      <w:lvlText w:val="•"/>
      <w:lvlJc w:val="left"/>
      <w:pPr>
        <w:ind w:left="5450" w:hanging="290"/>
      </w:pPr>
      <w:rPr>
        <w:rFonts w:hint="default"/>
        <w:lang w:val="pt-PT" w:eastAsia="en-US" w:bidi="ar-SA"/>
      </w:rPr>
    </w:lvl>
    <w:lvl w:ilvl="7">
      <w:start w:val="0"/>
      <w:numFmt w:val="bullet"/>
      <w:lvlText w:val="•"/>
      <w:lvlJc w:val="left"/>
      <w:pPr>
        <w:ind w:left="6355" w:hanging="290"/>
      </w:pPr>
      <w:rPr>
        <w:rFonts w:hint="default"/>
        <w:lang w:val="pt-PT" w:eastAsia="en-US" w:bidi="ar-SA"/>
      </w:rPr>
    </w:lvl>
    <w:lvl w:ilvl="8">
      <w:start w:val="0"/>
      <w:numFmt w:val="bullet"/>
      <w:lvlText w:val="•"/>
      <w:lvlJc w:val="left"/>
      <w:pPr>
        <w:ind w:left="7260" w:hanging="290"/>
      </w:pPr>
      <w:rPr>
        <w:rFonts w:hint="default"/>
        <w:lang w:val="pt-PT" w:eastAsia="en-US" w:bidi="ar-SA"/>
      </w:rPr>
    </w:lvl>
  </w:abstractNum>
  <w:abstractNum w:abstractNumId="19">
    <w:multiLevelType w:val="hybridMultilevel"/>
    <w:lvl w:ilvl="0">
      <w:start w:val="1"/>
      <w:numFmt w:val="upperRoman"/>
      <w:lvlText w:val="%1"/>
      <w:lvlJc w:val="left"/>
      <w:pPr>
        <w:ind w:left="719" w:hanging="123"/>
        <w:jc w:val="left"/>
      </w:pPr>
      <w:rPr>
        <w:rFonts w:hint="default" w:ascii="Arial" w:hAnsi="Arial" w:eastAsia="Arial" w:cs="Arial"/>
        <w:b/>
        <w:bCs/>
        <w:i w:val="0"/>
        <w:iCs w:val="0"/>
        <w:spacing w:val="0"/>
        <w:w w:val="100"/>
        <w:sz w:val="22"/>
        <w:szCs w:val="22"/>
        <w:lang w:val="pt-PT" w:eastAsia="en-US" w:bidi="ar-SA"/>
      </w:rPr>
    </w:lvl>
    <w:lvl w:ilvl="1">
      <w:start w:val="0"/>
      <w:numFmt w:val="bullet"/>
      <w:lvlText w:val="•"/>
      <w:lvlJc w:val="left"/>
      <w:pPr>
        <w:ind w:left="1555" w:hanging="123"/>
      </w:pPr>
      <w:rPr>
        <w:rFonts w:hint="default"/>
        <w:lang w:val="pt-PT" w:eastAsia="en-US" w:bidi="ar-SA"/>
      </w:rPr>
    </w:lvl>
    <w:lvl w:ilvl="2">
      <w:start w:val="0"/>
      <w:numFmt w:val="bullet"/>
      <w:lvlText w:val="•"/>
      <w:lvlJc w:val="left"/>
      <w:pPr>
        <w:ind w:left="2390" w:hanging="123"/>
      </w:pPr>
      <w:rPr>
        <w:rFonts w:hint="default"/>
        <w:lang w:val="pt-PT" w:eastAsia="en-US" w:bidi="ar-SA"/>
      </w:rPr>
    </w:lvl>
    <w:lvl w:ilvl="3">
      <w:start w:val="0"/>
      <w:numFmt w:val="bullet"/>
      <w:lvlText w:val="•"/>
      <w:lvlJc w:val="left"/>
      <w:pPr>
        <w:ind w:left="3225" w:hanging="123"/>
      </w:pPr>
      <w:rPr>
        <w:rFonts w:hint="default"/>
        <w:lang w:val="pt-PT" w:eastAsia="en-US" w:bidi="ar-SA"/>
      </w:rPr>
    </w:lvl>
    <w:lvl w:ilvl="4">
      <w:start w:val="0"/>
      <w:numFmt w:val="bullet"/>
      <w:lvlText w:val="•"/>
      <w:lvlJc w:val="left"/>
      <w:pPr>
        <w:ind w:left="4060" w:hanging="123"/>
      </w:pPr>
      <w:rPr>
        <w:rFonts w:hint="default"/>
        <w:lang w:val="pt-PT" w:eastAsia="en-US" w:bidi="ar-SA"/>
      </w:rPr>
    </w:lvl>
    <w:lvl w:ilvl="5">
      <w:start w:val="0"/>
      <w:numFmt w:val="bullet"/>
      <w:lvlText w:val="•"/>
      <w:lvlJc w:val="left"/>
      <w:pPr>
        <w:ind w:left="4895" w:hanging="123"/>
      </w:pPr>
      <w:rPr>
        <w:rFonts w:hint="default"/>
        <w:lang w:val="pt-PT" w:eastAsia="en-US" w:bidi="ar-SA"/>
      </w:rPr>
    </w:lvl>
    <w:lvl w:ilvl="6">
      <w:start w:val="0"/>
      <w:numFmt w:val="bullet"/>
      <w:lvlText w:val="•"/>
      <w:lvlJc w:val="left"/>
      <w:pPr>
        <w:ind w:left="5730" w:hanging="123"/>
      </w:pPr>
      <w:rPr>
        <w:rFonts w:hint="default"/>
        <w:lang w:val="pt-PT" w:eastAsia="en-US" w:bidi="ar-SA"/>
      </w:rPr>
    </w:lvl>
    <w:lvl w:ilvl="7">
      <w:start w:val="0"/>
      <w:numFmt w:val="bullet"/>
      <w:lvlText w:val="•"/>
      <w:lvlJc w:val="left"/>
      <w:pPr>
        <w:ind w:left="6565" w:hanging="123"/>
      </w:pPr>
      <w:rPr>
        <w:rFonts w:hint="default"/>
        <w:lang w:val="pt-PT" w:eastAsia="en-US" w:bidi="ar-SA"/>
      </w:rPr>
    </w:lvl>
    <w:lvl w:ilvl="8">
      <w:start w:val="0"/>
      <w:numFmt w:val="bullet"/>
      <w:lvlText w:val="•"/>
      <w:lvlJc w:val="left"/>
      <w:pPr>
        <w:ind w:left="7400" w:hanging="123"/>
      </w:pPr>
      <w:rPr>
        <w:rFonts w:hint="default"/>
        <w:lang w:val="pt-PT" w:eastAsia="en-US" w:bidi="ar-SA"/>
      </w:rPr>
    </w:lvl>
  </w:abstractNum>
  <w:abstractNum w:abstractNumId="18">
    <w:multiLevelType w:val="hybridMultilevel"/>
    <w:lvl w:ilvl="0">
      <w:start w:val="1"/>
      <w:numFmt w:val="upperRoman"/>
      <w:lvlText w:val="%1"/>
      <w:lvlJc w:val="left"/>
      <w:pPr>
        <w:ind w:left="719" w:hanging="123"/>
        <w:jc w:val="left"/>
      </w:pPr>
      <w:rPr>
        <w:rFonts w:hint="default" w:ascii="Arial" w:hAnsi="Arial" w:eastAsia="Arial" w:cs="Arial"/>
        <w:b/>
        <w:bCs/>
        <w:i w:val="0"/>
        <w:iCs w:val="0"/>
        <w:spacing w:val="0"/>
        <w:w w:val="100"/>
        <w:sz w:val="22"/>
        <w:szCs w:val="22"/>
        <w:lang w:val="pt-PT" w:eastAsia="en-US" w:bidi="ar-SA"/>
      </w:rPr>
    </w:lvl>
    <w:lvl w:ilvl="1">
      <w:start w:val="0"/>
      <w:numFmt w:val="bullet"/>
      <w:lvlText w:val="•"/>
      <w:lvlJc w:val="left"/>
      <w:pPr>
        <w:ind w:left="1555" w:hanging="123"/>
      </w:pPr>
      <w:rPr>
        <w:rFonts w:hint="default"/>
        <w:lang w:val="pt-PT" w:eastAsia="en-US" w:bidi="ar-SA"/>
      </w:rPr>
    </w:lvl>
    <w:lvl w:ilvl="2">
      <w:start w:val="0"/>
      <w:numFmt w:val="bullet"/>
      <w:lvlText w:val="•"/>
      <w:lvlJc w:val="left"/>
      <w:pPr>
        <w:ind w:left="2390" w:hanging="123"/>
      </w:pPr>
      <w:rPr>
        <w:rFonts w:hint="default"/>
        <w:lang w:val="pt-PT" w:eastAsia="en-US" w:bidi="ar-SA"/>
      </w:rPr>
    </w:lvl>
    <w:lvl w:ilvl="3">
      <w:start w:val="0"/>
      <w:numFmt w:val="bullet"/>
      <w:lvlText w:val="•"/>
      <w:lvlJc w:val="left"/>
      <w:pPr>
        <w:ind w:left="3225" w:hanging="123"/>
      </w:pPr>
      <w:rPr>
        <w:rFonts w:hint="default"/>
        <w:lang w:val="pt-PT" w:eastAsia="en-US" w:bidi="ar-SA"/>
      </w:rPr>
    </w:lvl>
    <w:lvl w:ilvl="4">
      <w:start w:val="0"/>
      <w:numFmt w:val="bullet"/>
      <w:lvlText w:val="•"/>
      <w:lvlJc w:val="left"/>
      <w:pPr>
        <w:ind w:left="4060" w:hanging="123"/>
      </w:pPr>
      <w:rPr>
        <w:rFonts w:hint="default"/>
        <w:lang w:val="pt-PT" w:eastAsia="en-US" w:bidi="ar-SA"/>
      </w:rPr>
    </w:lvl>
    <w:lvl w:ilvl="5">
      <w:start w:val="0"/>
      <w:numFmt w:val="bullet"/>
      <w:lvlText w:val="•"/>
      <w:lvlJc w:val="left"/>
      <w:pPr>
        <w:ind w:left="4895" w:hanging="123"/>
      </w:pPr>
      <w:rPr>
        <w:rFonts w:hint="default"/>
        <w:lang w:val="pt-PT" w:eastAsia="en-US" w:bidi="ar-SA"/>
      </w:rPr>
    </w:lvl>
    <w:lvl w:ilvl="6">
      <w:start w:val="0"/>
      <w:numFmt w:val="bullet"/>
      <w:lvlText w:val="•"/>
      <w:lvlJc w:val="left"/>
      <w:pPr>
        <w:ind w:left="5730" w:hanging="123"/>
      </w:pPr>
      <w:rPr>
        <w:rFonts w:hint="default"/>
        <w:lang w:val="pt-PT" w:eastAsia="en-US" w:bidi="ar-SA"/>
      </w:rPr>
    </w:lvl>
    <w:lvl w:ilvl="7">
      <w:start w:val="0"/>
      <w:numFmt w:val="bullet"/>
      <w:lvlText w:val="•"/>
      <w:lvlJc w:val="left"/>
      <w:pPr>
        <w:ind w:left="6565" w:hanging="123"/>
      </w:pPr>
      <w:rPr>
        <w:rFonts w:hint="default"/>
        <w:lang w:val="pt-PT" w:eastAsia="en-US" w:bidi="ar-SA"/>
      </w:rPr>
    </w:lvl>
    <w:lvl w:ilvl="8">
      <w:start w:val="0"/>
      <w:numFmt w:val="bullet"/>
      <w:lvlText w:val="•"/>
      <w:lvlJc w:val="left"/>
      <w:pPr>
        <w:ind w:left="7400" w:hanging="123"/>
      </w:pPr>
      <w:rPr>
        <w:rFonts w:hint="default"/>
        <w:lang w:val="pt-PT" w:eastAsia="en-US" w:bidi="ar-SA"/>
      </w:rPr>
    </w:lvl>
  </w:abstractNum>
  <w:abstractNum w:abstractNumId="17">
    <w:multiLevelType w:val="hybridMultilevel"/>
    <w:lvl w:ilvl="0">
      <w:start w:val="1"/>
      <w:numFmt w:val="upperRoman"/>
      <w:lvlText w:val="%1"/>
      <w:lvlJc w:val="left"/>
      <w:pPr>
        <w:ind w:left="719" w:hanging="123"/>
        <w:jc w:val="left"/>
      </w:pPr>
      <w:rPr>
        <w:rFonts w:hint="default" w:ascii="Arial" w:hAnsi="Arial" w:eastAsia="Arial" w:cs="Arial"/>
        <w:b/>
        <w:bCs/>
        <w:i w:val="0"/>
        <w:iCs w:val="0"/>
        <w:spacing w:val="0"/>
        <w:w w:val="100"/>
        <w:sz w:val="22"/>
        <w:szCs w:val="22"/>
        <w:lang w:val="pt-PT" w:eastAsia="en-US" w:bidi="ar-SA"/>
      </w:rPr>
    </w:lvl>
    <w:lvl w:ilvl="1">
      <w:start w:val="0"/>
      <w:numFmt w:val="bullet"/>
      <w:lvlText w:val="•"/>
      <w:lvlJc w:val="left"/>
      <w:pPr>
        <w:ind w:left="1555" w:hanging="123"/>
      </w:pPr>
      <w:rPr>
        <w:rFonts w:hint="default"/>
        <w:lang w:val="pt-PT" w:eastAsia="en-US" w:bidi="ar-SA"/>
      </w:rPr>
    </w:lvl>
    <w:lvl w:ilvl="2">
      <w:start w:val="0"/>
      <w:numFmt w:val="bullet"/>
      <w:lvlText w:val="•"/>
      <w:lvlJc w:val="left"/>
      <w:pPr>
        <w:ind w:left="2390" w:hanging="123"/>
      </w:pPr>
      <w:rPr>
        <w:rFonts w:hint="default"/>
        <w:lang w:val="pt-PT" w:eastAsia="en-US" w:bidi="ar-SA"/>
      </w:rPr>
    </w:lvl>
    <w:lvl w:ilvl="3">
      <w:start w:val="0"/>
      <w:numFmt w:val="bullet"/>
      <w:lvlText w:val="•"/>
      <w:lvlJc w:val="left"/>
      <w:pPr>
        <w:ind w:left="3225" w:hanging="123"/>
      </w:pPr>
      <w:rPr>
        <w:rFonts w:hint="default"/>
        <w:lang w:val="pt-PT" w:eastAsia="en-US" w:bidi="ar-SA"/>
      </w:rPr>
    </w:lvl>
    <w:lvl w:ilvl="4">
      <w:start w:val="0"/>
      <w:numFmt w:val="bullet"/>
      <w:lvlText w:val="•"/>
      <w:lvlJc w:val="left"/>
      <w:pPr>
        <w:ind w:left="4060" w:hanging="123"/>
      </w:pPr>
      <w:rPr>
        <w:rFonts w:hint="default"/>
        <w:lang w:val="pt-PT" w:eastAsia="en-US" w:bidi="ar-SA"/>
      </w:rPr>
    </w:lvl>
    <w:lvl w:ilvl="5">
      <w:start w:val="0"/>
      <w:numFmt w:val="bullet"/>
      <w:lvlText w:val="•"/>
      <w:lvlJc w:val="left"/>
      <w:pPr>
        <w:ind w:left="4895" w:hanging="123"/>
      </w:pPr>
      <w:rPr>
        <w:rFonts w:hint="default"/>
        <w:lang w:val="pt-PT" w:eastAsia="en-US" w:bidi="ar-SA"/>
      </w:rPr>
    </w:lvl>
    <w:lvl w:ilvl="6">
      <w:start w:val="0"/>
      <w:numFmt w:val="bullet"/>
      <w:lvlText w:val="•"/>
      <w:lvlJc w:val="left"/>
      <w:pPr>
        <w:ind w:left="5730" w:hanging="123"/>
      </w:pPr>
      <w:rPr>
        <w:rFonts w:hint="default"/>
        <w:lang w:val="pt-PT" w:eastAsia="en-US" w:bidi="ar-SA"/>
      </w:rPr>
    </w:lvl>
    <w:lvl w:ilvl="7">
      <w:start w:val="0"/>
      <w:numFmt w:val="bullet"/>
      <w:lvlText w:val="•"/>
      <w:lvlJc w:val="left"/>
      <w:pPr>
        <w:ind w:left="6565" w:hanging="123"/>
      </w:pPr>
      <w:rPr>
        <w:rFonts w:hint="default"/>
        <w:lang w:val="pt-PT" w:eastAsia="en-US" w:bidi="ar-SA"/>
      </w:rPr>
    </w:lvl>
    <w:lvl w:ilvl="8">
      <w:start w:val="0"/>
      <w:numFmt w:val="bullet"/>
      <w:lvlText w:val="•"/>
      <w:lvlJc w:val="left"/>
      <w:pPr>
        <w:ind w:left="7400" w:hanging="123"/>
      </w:pPr>
      <w:rPr>
        <w:rFonts w:hint="default"/>
        <w:lang w:val="pt-PT" w:eastAsia="en-US" w:bidi="ar-SA"/>
      </w:rPr>
    </w:lvl>
  </w:abstractNum>
  <w:abstractNum w:abstractNumId="16">
    <w:multiLevelType w:val="hybridMultilevel"/>
    <w:lvl w:ilvl="0">
      <w:start w:val="1"/>
      <w:numFmt w:val="upperRoman"/>
      <w:lvlText w:val="%1"/>
      <w:lvlJc w:val="left"/>
      <w:pPr>
        <w:ind w:left="719" w:hanging="123"/>
        <w:jc w:val="left"/>
      </w:pPr>
      <w:rPr>
        <w:rFonts w:hint="default" w:ascii="Arial" w:hAnsi="Arial" w:eastAsia="Arial" w:cs="Arial"/>
        <w:b/>
        <w:bCs/>
        <w:i w:val="0"/>
        <w:iCs w:val="0"/>
        <w:spacing w:val="0"/>
        <w:w w:val="100"/>
        <w:sz w:val="22"/>
        <w:szCs w:val="22"/>
        <w:lang w:val="pt-PT" w:eastAsia="en-US" w:bidi="ar-SA"/>
      </w:rPr>
    </w:lvl>
    <w:lvl w:ilvl="1">
      <w:start w:val="0"/>
      <w:numFmt w:val="bullet"/>
      <w:lvlText w:val="•"/>
      <w:lvlJc w:val="left"/>
      <w:pPr>
        <w:ind w:left="1555" w:hanging="123"/>
      </w:pPr>
      <w:rPr>
        <w:rFonts w:hint="default"/>
        <w:lang w:val="pt-PT" w:eastAsia="en-US" w:bidi="ar-SA"/>
      </w:rPr>
    </w:lvl>
    <w:lvl w:ilvl="2">
      <w:start w:val="0"/>
      <w:numFmt w:val="bullet"/>
      <w:lvlText w:val="•"/>
      <w:lvlJc w:val="left"/>
      <w:pPr>
        <w:ind w:left="2390" w:hanging="123"/>
      </w:pPr>
      <w:rPr>
        <w:rFonts w:hint="default"/>
        <w:lang w:val="pt-PT" w:eastAsia="en-US" w:bidi="ar-SA"/>
      </w:rPr>
    </w:lvl>
    <w:lvl w:ilvl="3">
      <w:start w:val="0"/>
      <w:numFmt w:val="bullet"/>
      <w:lvlText w:val="•"/>
      <w:lvlJc w:val="left"/>
      <w:pPr>
        <w:ind w:left="3225" w:hanging="123"/>
      </w:pPr>
      <w:rPr>
        <w:rFonts w:hint="default"/>
        <w:lang w:val="pt-PT" w:eastAsia="en-US" w:bidi="ar-SA"/>
      </w:rPr>
    </w:lvl>
    <w:lvl w:ilvl="4">
      <w:start w:val="0"/>
      <w:numFmt w:val="bullet"/>
      <w:lvlText w:val="•"/>
      <w:lvlJc w:val="left"/>
      <w:pPr>
        <w:ind w:left="4060" w:hanging="123"/>
      </w:pPr>
      <w:rPr>
        <w:rFonts w:hint="default"/>
        <w:lang w:val="pt-PT" w:eastAsia="en-US" w:bidi="ar-SA"/>
      </w:rPr>
    </w:lvl>
    <w:lvl w:ilvl="5">
      <w:start w:val="0"/>
      <w:numFmt w:val="bullet"/>
      <w:lvlText w:val="•"/>
      <w:lvlJc w:val="left"/>
      <w:pPr>
        <w:ind w:left="4895" w:hanging="123"/>
      </w:pPr>
      <w:rPr>
        <w:rFonts w:hint="default"/>
        <w:lang w:val="pt-PT" w:eastAsia="en-US" w:bidi="ar-SA"/>
      </w:rPr>
    </w:lvl>
    <w:lvl w:ilvl="6">
      <w:start w:val="0"/>
      <w:numFmt w:val="bullet"/>
      <w:lvlText w:val="•"/>
      <w:lvlJc w:val="left"/>
      <w:pPr>
        <w:ind w:left="5730" w:hanging="123"/>
      </w:pPr>
      <w:rPr>
        <w:rFonts w:hint="default"/>
        <w:lang w:val="pt-PT" w:eastAsia="en-US" w:bidi="ar-SA"/>
      </w:rPr>
    </w:lvl>
    <w:lvl w:ilvl="7">
      <w:start w:val="0"/>
      <w:numFmt w:val="bullet"/>
      <w:lvlText w:val="•"/>
      <w:lvlJc w:val="left"/>
      <w:pPr>
        <w:ind w:left="6565" w:hanging="123"/>
      </w:pPr>
      <w:rPr>
        <w:rFonts w:hint="default"/>
        <w:lang w:val="pt-PT" w:eastAsia="en-US" w:bidi="ar-SA"/>
      </w:rPr>
    </w:lvl>
    <w:lvl w:ilvl="8">
      <w:start w:val="0"/>
      <w:numFmt w:val="bullet"/>
      <w:lvlText w:val="•"/>
      <w:lvlJc w:val="left"/>
      <w:pPr>
        <w:ind w:left="7400" w:hanging="123"/>
      </w:pPr>
      <w:rPr>
        <w:rFonts w:hint="default"/>
        <w:lang w:val="pt-PT" w:eastAsia="en-US" w:bidi="ar-SA"/>
      </w:rPr>
    </w:lvl>
  </w:abstractNum>
  <w:abstractNum w:abstractNumId="15">
    <w:multiLevelType w:val="hybridMultilevel"/>
    <w:lvl w:ilvl="0">
      <w:start w:val="7"/>
      <w:numFmt w:val="upperRoman"/>
      <w:lvlText w:val="%1-"/>
      <w:lvlJc w:val="left"/>
      <w:pPr>
        <w:ind w:left="29" w:hanging="415"/>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925" w:hanging="415"/>
      </w:pPr>
      <w:rPr>
        <w:rFonts w:hint="default"/>
        <w:lang w:val="pt-PT" w:eastAsia="en-US" w:bidi="ar-SA"/>
      </w:rPr>
    </w:lvl>
    <w:lvl w:ilvl="2">
      <w:start w:val="0"/>
      <w:numFmt w:val="bullet"/>
      <w:lvlText w:val="•"/>
      <w:lvlJc w:val="left"/>
      <w:pPr>
        <w:ind w:left="1830" w:hanging="415"/>
      </w:pPr>
      <w:rPr>
        <w:rFonts w:hint="default"/>
        <w:lang w:val="pt-PT" w:eastAsia="en-US" w:bidi="ar-SA"/>
      </w:rPr>
    </w:lvl>
    <w:lvl w:ilvl="3">
      <w:start w:val="0"/>
      <w:numFmt w:val="bullet"/>
      <w:lvlText w:val="•"/>
      <w:lvlJc w:val="left"/>
      <w:pPr>
        <w:ind w:left="2735" w:hanging="415"/>
      </w:pPr>
      <w:rPr>
        <w:rFonts w:hint="default"/>
        <w:lang w:val="pt-PT" w:eastAsia="en-US" w:bidi="ar-SA"/>
      </w:rPr>
    </w:lvl>
    <w:lvl w:ilvl="4">
      <w:start w:val="0"/>
      <w:numFmt w:val="bullet"/>
      <w:lvlText w:val="•"/>
      <w:lvlJc w:val="left"/>
      <w:pPr>
        <w:ind w:left="3640" w:hanging="415"/>
      </w:pPr>
      <w:rPr>
        <w:rFonts w:hint="default"/>
        <w:lang w:val="pt-PT" w:eastAsia="en-US" w:bidi="ar-SA"/>
      </w:rPr>
    </w:lvl>
    <w:lvl w:ilvl="5">
      <w:start w:val="0"/>
      <w:numFmt w:val="bullet"/>
      <w:lvlText w:val="•"/>
      <w:lvlJc w:val="left"/>
      <w:pPr>
        <w:ind w:left="4545" w:hanging="415"/>
      </w:pPr>
      <w:rPr>
        <w:rFonts w:hint="default"/>
        <w:lang w:val="pt-PT" w:eastAsia="en-US" w:bidi="ar-SA"/>
      </w:rPr>
    </w:lvl>
    <w:lvl w:ilvl="6">
      <w:start w:val="0"/>
      <w:numFmt w:val="bullet"/>
      <w:lvlText w:val="•"/>
      <w:lvlJc w:val="left"/>
      <w:pPr>
        <w:ind w:left="5450" w:hanging="415"/>
      </w:pPr>
      <w:rPr>
        <w:rFonts w:hint="default"/>
        <w:lang w:val="pt-PT" w:eastAsia="en-US" w:bidi="ar-SA"/>
      </w:rPr>
    </w:lvl>
    <w:lvl w:ilvl="7">
      <w:start w:val="0"/>
      <w:numFmt w:val="bullet"/>
      <w:lvlText w:val="•"/>
      <w:lvlJc w:val="left"/>
      <w:pPr>
        <w:ind w:left="6355" w:hanging="415"/>
      </w:pPr>
      <w:rPr>
        <w:rFonts w:hint="default"/>
        <w:lang w:val="pt-PT" w:eastAsia="en-US" w:bidi="ar-SA"/>
      </w:rPr>
    </w:lvl>
    <w:lvl w:ilvl="8">
      <w:start w:val="0"/>
      <w:numFmt w:val="bullet"/>
      <w:lvlText w:val="•"/>
      <w:lvlJc w:val="left"/>
      <w:pPr>
        <w:ind w:left="7260" w:hanging="415"/>
      </w:pPr>
      <w:rPr>
        <w:rFonts w:hint="default"/>
        <w:lang w:val="pt-PT" w:eastAsia="en-US" w:bidi="ar-SA"/>
      </w:rPr>
    </w:lvl>
  </w:abstractNum>
  <w:abstractNum w:abstractNumId="14">
    <w:multiLevelType w:val="hybridMultilevel"/>
    <w:lvl w:ilvl="0">
      <w:start w:val="1"/>
      <w:numFmt w:val="upperRoman"/>
      <w:lvlText w:val="%1"/>
      <w:lvlJc w:val="left"/>
      <w:pPr>
        <w:ind w:left="719" w:hanging="123"/>
        <w:jc w:val="left"/>
      </w:pPr>
      <w:rPr>
        <w:rFonts w:hint="default" w:ascii="Arial" w:hAnsi="Arial" w:eastAsia="Arial" w:cs="Arial"/>
        <w:b/>
        <w:bCs/>
        <w:i w:val="0"/>
        <w:iCs w:val="0"/>
        <w:spacing w:val="0"/>
        <w:w w:val="100"/>
        <w:sz w:val="22"/>
        <w:szCs w:val="22"/>
        <w:lang w:val="pt-PT" w:eastAsia="en-US" w:bidi="ar-SA"/>
      </w:rPr>
    </w:lvl>
    <w:lvl w:ilvl="1">
      <w:start w:val="0"/>
      <w:numFmt w:val="bullet"/>
      <w:lvlText w:val="•"/>
      <w:lvlJc w:val="left"/>
      <w:pPr>
        <w:ind w:left="1555" w:hanging="123"/>
      </w:pPr>
      <w:rPr>
        <w:rFonts w:hint="default"/>
        <w:lang w:val="pt-PT" w:eastAsia="en-US" w:bidi="ar-SA"/>
      </w:rPr>
    </w:lvl>
    <w:lvl w:ilvl="2">
      <w:start w:val="0"/>
      <w:numFmt w:val="bullet"/>
      <w:lvlText w:val="•"/>
      <w:lvlJc w:val="left"/>
      <w:pPr>
        <w:ind w:left="2390" w:hanging="123"/>
      </w:pPr>
      <w:rPr>
        <w:rFonts w:hint="default"/>
        <w:lang w:val="pt-PT" w:eastAsia="en-US" w:bidi="ar-SA"/>
      </w:rPr>
    </w:lvl>
    <w:lvl w:ilvl="3">
      <w:start w:val="0"/>
      <w:numFmt w:val="bullet"/>
      <w:lvlText w:val="•"/>
      <w:lvlJc w:val="left"/>
      <w:pPr>
        <w:ind w:left="3225" w:hanging="123"/>
      </w:pPr>
      <w:rPr>
        <w:rFonts w:hint="default"/>
        <w:lang w:val="pt-PT" w:eastAsia="en-US" w:bidi="ar-SA"/>
      </w:rPr>
    </w:lvl>
    <w:lvl w:ilvl="4">
      <w:start w:val="0"/>
      <w:numFmt w:val="bullet"/>
      <w:lvlText w:val="•"/>
      <w:lvlJc w:val="left"/>
      <w:pPr>
        <w:ind w:left="4060" w:hanging="123"/>
      </w:pPr>
      <w:rPr>
        <w:rFonts w:hint="default"/>
        <w:lang w:val="pt-PT" w:eastAsia="en-US" w:bidi="ar-SA"/>
      </w:rPr>
    </w:lvl>
    <w:lvl w:ilvl="5">
      <w:start w:val="0"/>
      <w:numFmt w:val="bullet"/>
      <w:lvlText w:val="•"/>
      <w:lvlJc w:val="left"/>
      <w:pPr>
        <w:ind w:left="4895" w:hanging="123"/>
      </w:pPr>
      <w:rPr>
        <w:rFonts w:hint="default"/>
        <w:lang w:val="pt-PT" w:eastAsia="en-US" w:bidi="ar-SA"/>
      </w:rPr>
    </w:lvl>
    <w:lvl w:ilvl="6">
      <w:start w:val="0"/>
      <w:numFmt w:val="bullet"/>
      <w:lvlText w:val="•"/>
      <w:lvlJc w:val="left"/>
      <w:pPr>
        <w:ind w:left="5730" w:hanging="123"/>
      </w:pPr>
      <w:rPr>
        <w:rFonts w:hint="default"/>
        <w:lang w:val="pt-PT" w:eastAsia="en-US" w:bidi="ar-SA"/>
      </w:rPr>
    </w:lvl>
    <w:lvl w:ilvl="7">
      <w:start w:val="0"/>
      <w:numFmt w:val="bullet"/>
      <w:lvlText w:val="•"/>
      <w:lvlJc w:val="left"/>
      <w:pPr>
        <w:ind w:left="6565" w:hanging="123"/>
      </w:pPr>
      <w:rPr>
        <w:rFonts w:hint="default"/>
        <w:lang w:val="pt-PT" w:eastAsia="en-US" w:bidi="ar-SA"/>
      </w:rPr>
    </w:lvl>
    <w:lvl w:ilvl="8">
      <w:start w:val="0"/>
      <w:numFmt w:val="bullet"/>
      <w:lvlText w:val="•"/>
      <w:lvlJc w:val="left"/>
      <w:pPr>
        <w:ind w:left="7400" w:hanging="123"/>
      </w:pPr>
      <w:rPr>
        <w:rFonts w:hint="default"/>
        <w:lang w:val="pt-PT" w:eastAsia="en-US" w:bidi="ar-SA"/>
      </w:rPr>
    </w:lvl>
  </w:abstractNum>
  <w:abstractNum w:abstractNumId="10">
    <w:multiLevelType w:val="hybridMultilevel"/>
    <w:lvl w:ilvl="0">
      <w:start w:val="1"/>
      <w:numFmt w:val="upperRoman"/>
      <w:lvlText w:val="%1"/>
      <w:lvlJc w:val="left"/>
      <w:pPr>
        <w:ind w:left="29" w:hanging="182"/>
        <w:jc w:val="left"/>
      </w:pPr>
      <w:rPr>
        <w:rFonts w:hint="default" w:ascii="Arial" w:hAnsi="Arial" w:eastAsia="Arial" w:cs="Arial"/>
        <w:b/>
        <w:bCs/>
        <w:i w:val="0"/>
        <w:iCs w:val="0"/>
        <w:spacing w:val="0"/>
        <w:w w:val="100"/>
        <w:sz w:val="22"/>
        <w:szCs w:val="22"/>
        <w:lang w:val="pt-PT" w:eastAsia="en-US" w:bidi="ar-SA"/>
      </w:rPr>
    </w:lvl>
    <w:lvl w:ilvl="1">
      <w:start w:val="0"/>
      <w:numFmt w:val="bullet"/>
      <w:lvlText w:val="•"/>
      <w:lvlJc w:val="left"/>
      <w:pPr>
        <w:ind w:left="925" w:hanging="182"/>
      </w:pPr>
      <w:rPr>
        <w:rFonts w:hint="default"/>
        <w:lang w:val="pt-PT" w:eastAsia="en-US" w:bidi="ar-SA"/>
      </w:rPr>
    </w:lvl>
    <w:lvl w:ilvl="2">
      <w:start w:val="0"/>
      <w:numFmt w:val="bullet"/>
      <w:lvlText w:val="•"/>
      <w:lvlJc w:val="left"/>
      <w:pPr>
        <w:ind w:left="1830" w:hanging="182"/>
      </w:pPr>
      <w:rPr>
        <w:rFonts w:hint="default"/>
        <w:lang w:val="pt-PT" w:eastAsia="en-US" w:bidi="ar-SA"/>
      </w:rPr>
    </w:lvl>
    <w:lvl w:ilvl="3">
      <w:start w:val="0"/>
      <w:numFmt w:val="bullet"/>
      <w:lvlText w:val="•"/>
      <w:lvlJc w:val="left"/>
      <w:pPr>
        <w:ind w:left="2735" w:hanging="182"/>
      </w:pPr>
      <w:rPr>
        <w:rFonts w:hint="default"/>
        <w:lang w:val="pt-PT" w:eastAsia="en-US" w:bidi="ar-SA"/>
      </w:rPr>
    </w:lvl>
    <w:lvl w:ilvl="4">
      <w:start w:val="0"/>
      <w:numFmt w:val="bullet"/>
      <w:lvlText w:val="•"/>
      <w:lvlJc w:val="left"/>
      <w:pPr>
        <w:ind w:left="3640" w:hanging="182"/>
      </w:pPr>
      <w:rPr>
        <w:rFonts w:hint="default"/>
        <w:lang w:val="pt-PT" w:eastAsia="en-US" w:bidi="ar-SA"/>
      </w:rPr>
    </w:lvl>
    <w:lvl w:ilvl="5">
      <w:start w:val="0"/>
      <w:numFmt w:val="bullet"/>
      <w:lvlText w:val="•"/>
      <w:lvlJc w:val="left"/>
      <w:pPr>
        <w:ind w:left="4545" w:hanging="182"/>
      </w:pPr>
      <w:rPr>
        <w:rFonts w:hint="default"/>
        <w:lang w:val="pt-PT" w:eastAsia="en-US" w:bidi="ar-SA"/>
      </w:rPr>
    </w:lvl>
    <w:lvl w:ilvl="6">
      <w:start w:val="0"/>
      <w:numFmt w:val="bullet"/>
      <w:lvlText w:val="•"/>
      <w:lvlJc w:val="left"/>
      <w:pPr>
        <w:ind w:left="5450" w:hanging="182"/>
      </w:pPr>
      <w:rPr>
        <w:rFonts w:hint="default"/>
        <w:lang w:val="pt-PT" w:eastAsia="en-US" w:bidi="ar-SA"/>
      </w:rPr>
    </w:lvl>
    <w:lvl w:ilvl="7">
      <w:start w:val="0"/>
      <w:numFmt w:val="bullet"/>
      <w:lvlText w:val="•"/>
      <w:lvlJc w:val="left"/>
      <w:pPr>
        <w:ind w:left="6355" w:hanging="182"/>
      </w:pPr>
      <w:rPr>
        <w:rFonts w:hint="default"/>
        <w:lang w:val="pt-PT" w:eastAsia="en-US" w:bidi="ar-SA"/>
      </w:rPr>
    </w:lvl>
    <w:lvl w:ilvl="8">
      <w:start w:val="0"/>
      <w:numFmt w:val="bullet"/>
      <w:lvlText w:val="•"/>
      <w:lvlJc w:val="left"/>
      <w:pPr>
        <w:ind w:left="7260" w:hanging="182"/>
      </w:pPr>
      <w:rPr>
        <w:rFonts w:hint="default"/>
        <w:lang w:val="pt-PT" w:eastAsia="en-US" w:bidi="ar-SA"/>
      </w:rPr>
    </w:lvl>
  </w:abstractNum>
  <w:abstractNum w:abstractNumId="9">
    <w:multiLevelType w:val="hybridMultilevel"/>
    <w:lvl w:ilvl="0">
      <w:start w:val="1"/>
      <w:numFmt w:val="upperRoman"/>
      <w:lvlText w:val="%1"/>
      <w:lvlJc w:val="left"/>
      <w:pPr>
        <w:ind w:left="719" w:hanging="123"/>
        <w:jc w:val="left"/>
      </w:pPr>
      <w:rPr>
        <w:rFonts w:hint="default"/>
        <w:spacing w:val="0"/>
        <w:w w:val="100"/>
        <w:lang w:val="pt-PT" w:eastAsia="en-US" w:bidi="ar-SA"/>
      </w:rPr>
    </w:lvl>
    <w:lvl w:ilvl="1">
      <w:start w:val="1"/>
      <w:numFmt w:val="lowerLetter"/>
      <w:lvlText w:val="%2)"/>
      <w:lvlJc w:val="left"/>
      <w:pPr>
        <w:ind w:left="995" w:hanging="257"/>
        <w:jc w:val="left"/>
      </w:pPr>
      <w:rPr>
        <w:rFonts w:hint="default" w:ascii="Arial" w:hAnsi="Arial" w:eastAsia="Arial" w:cs="Arial"/>
        <w:b/>
        <w:bCs/>
        <w:i w:val="0"/>
        <w:iCs w:val="0"/>
        <w:spacing w:val="-1"/>
        <w:w w:val="100"/>
        <w:sz w:val="22"/>
        <w:szCs w:val="22"/>
        <w:lang w:val="pt-PT" w:eastAsia="en-US" w:bidi="ar-SA"/>
      </w:rPr>
    </w:lvl>
    <w:lvl w:ilvl="2">
      <w:start w:val="0"/>
      <w:numFmt w:val="bullet"/>
      <w:lvlText w:val="•"/>
      <w:lvlJc w:val="left"/>
      <w:pPr>
        <w:ind w:left="1896" w:hanging="257"/>
      </w:pPr>
      <w:rPr>
        <w:rFonts w:hint="default"/>
        <w:lang w:val="pt-PT" w:eastAsia="en-US" w:bidi="ar-SA"/>
      </w:rPr>
    </w:lvl>
    <w:lvl w:ilvl="3">
      <w:start w:val="0"/>
      <w:numFmt w:val="bullet"/>
      <w:lvlText w:val="•"/>
      <w:lvlJc w:val="left"/>
      <w:pPr>
        <w:ind w:left="2793" w:hanging="257"/>
      </w:pPr>
      <w:rPr>
        <w:rFonts w:hint="default"/>
        <w:lang w:val="pt-PT" w:eastAsia="en-US" w:bidi="ar-SA"/>
      </w:rPr>
    </w:lvl>
    <w:lvl w:ilvl="4">
      <w:start w:val="0"/>
      <w:numFmt w:val="bullet"/>
      <w:lvlText w:val="•"/>
      <w:lvlJc w:val="left"/>
      <w:pPr>
        <w:ind w:left="3690" w:hanging="257"/>
      </w:pPr>
      <w:rPr>
        <w:rFonts w:hint="default"/>
        <w:lang w:val="pt-PT" w:eastAsia="en-US" w:bidi="ar-SA"/>
      </w:rPr>
    </w:lvl>
    <w:lvl w:ilvl="5">
      <w:start w:val="0"/>
      <w:numFmt w:val="bullet"/>
      <w:lvlText w:val="•"/>
      <w:lvlJc w:val="left"/>
      <w:pPr>
        <w:ind w:left="4586" w:hanging="257"/>
      </w:pPr>
      <w:rPr>
        <w:rFonts w:hint="default"/>
        <w:lang w:val="pt-PT" w:eastAsia="en-US" w:bidi="ar-SA"/>
      </w:rPr>
    </w:lvl>
    <w:lvl w:ilvl="6">
      <w:start w:val="0"/>
      <w:numFmt w:val="bullet"/>
      <w:lvlText w:val="•"/>
      <w:lvlJc w:val="left"/>
      <w:pPr>
        <w:ind w:left="5483" w:hanging="257"/>
      </w:pPr>
      <w:rPr>
        <w:rFonts w:hint="default"/>
        <w:lang w:val="pt-PT" w:eastAsia="en-US" w:bidi="ar-SA"/>
      </w:rPr>
    </w:lvl>
    <w:lvl w:ilvl="7">
      <w:start w:val="0"/>
      <w:numFmt w:val="bullet"/>
      <w:lvlText w:val="•"/>
      <w:lvlJc w:val="left"/>
      <w:pPr>
        <w:ind w:left="6380" w:hanging="257"/>
      </w:pPr>
      <w:rPr>
        <w:rFonts w:hint="default"/>
        <w:lang w:val="pt-PT" w:eastAsia="en-US" w:bidi="ar-SA"/>
      </w:rPr>
    </w:lvl>
    <w:lvl w:ilvl="8">
      <w:start w:val="0"/>
      <w:numFmt w:val="bullet"/>
      <w:lvlText w:val="•"/>
      <w:lvlJc w:val="left"/>
      <w:pPr>
        <w:ind w:left="7276" w:hanging="257"/>
      </w:pPr>
      <w:rPr>
        <w:rFonts w:hint="default"/>
        <w:lang w:val="pt-PT" w:eastAsia="en-US" w:bidi="ar-SA"/>
      </w:rPr>
    </w:lvl>
  </w:abstractNum>
  <w:abstractNum w:abstractNumId="7">
    <w:multiLevelType w:val="hybridMultilevel"/>
    <w:lvl w:ilvl="0">
      <w:start w:val="2"/>
      <w:numFmt w:val="upperLetter"/>
      <w:lvlText w:val="%1)"/>
      <w:lvlJc w:val="left"/>
      <w:pPr>
        <w:ind w:left="323" w:hanging="294"/>
        <w:jc w:val="left"/>
      </w:pPr>
      <w:rPr>
        <w:rFonts w:hint="default" w:ascii="Arial" w:hAnsi="Arial" w:eastAsia="Arial" w:cs="Arial"/>
        <w:b/>
        <w:bCs/>
        <w:i w:val="0"/>
        <w:iCs w:val="0"/>
        <w:spacing w:val="-1"/>
        <w:w w:val="100"/>
        <w:sz w:val="22"/>
        <w:szCs w:val="22"/>
        <w:lang w:val="pt-PT" w:eastAsia="en-US" w:bidi="ar-SA"/>
      </w:rPr>
    </w:lvl>
    <w:lvl w:ilvl="1">
      <w:start w:val="1"/>
      <w:numFmt w:val="upperRoman"/>
      <w:lvlText w:val="%2"/>
      <w:lvlJc w:val="left"/>
      <w:pPr>
        <w:ind w:left="29" w:hanging="150"/>
        <w:jc w:val="left"/>
      </w:pPr>
      <w:rPr>
        <w:rFonts w:hint="default" w:ascii="Arial MT" w:hAnsi="Arial MT" w:eastAsia="Arial MT" w:cs="Arial MT"/>
        <w:b w:val="0"/>
        <w:bCs w:val="0"/>
        <w:i w:val="0"/>
        <w:iCs w:val="0"/>
        <w:spacing w:val="0"/>
        <w:w w:val="100"/>
        <w:sz w:val="22"/>
        <w:szCs w:val="22"/>
        <w:lang w:val="pt-PT" w:eastAsia="en-US" w:bidi="ar-SA"/>
      </w:rPr>
    </w:lvl>
    <w:lvl w:ilvl="2">
      <w:start w:val="0"/>
      <w:numFmt w:val="bullet"/>
      <w:lvlText w:val="•"/>
      <w:lvlJc w:val="left"/>
      <w:pPr>
        <w:ind w:left="1292" w:hanging="150"/>
      </w:pPr>
      <w:rPr>
        <w:rFonts w:hint="default"/>
        <w:lang w:val="pt-PT" w:eastAsia="en-US" w:bidi="ar-SA"/>
      </w:rPr>
    </w:lvl>
    <w:lvl w:ilvl="3">
      <w:start w:val="0"/>
      <w:numFmt w:val="bullet"/>
      <w:lvlText w:val="•"/>
      <w:lvlJc w:val="left"/>
      <w:pPr>
        <w:ind w:left="2264" w:hanging="150"/>
      </w:pPr>
      <w:rPr>
        <w:rFonts w:hint="default"/>
        <w:lang w:val="pt-PT" w:eastAsia="en-US" w:bidi="ar-SA"/>
      </w:rPr>
    </w:lvl>
    <w:lvl w:ilvl="4">
      <w:start w:val="0"/>
      <w:numFmt w:val="bullet"/>
      <w:lvlText w:val="•"/>
      <w:lvlJc w:val="left"/>
      <w:pPr>
        <w:ind w:left="3236" w:hanging="150"/>
      </w:pPr>
      <w:rPr>
        <w:rFonts w:hint="default"/>
        <w:lang w:val="pt-PT" w:eastAsia="en-US" w:bidi="ar-SA"/>
      </w:rPr>
    </w:lvl>
    <w:lvl w:ilvl="5">
      <w:start w:val="0"/>
      <w:numFmt w:val="bullet"/>
      <w:lvlText w:val="•"/>
      <w:lvlJc w:val="left"/>
      <w:pPr>
        <w:ind w:left="4208" w:hanging="150"/>
      </w:pPr>
      <w:rPr>
        <w:rFonts w:hint="default"/>
        <w:lang w:val="pt-PT" w:eastAsia="en-US" w:bidi="ar-SA"/>
      </w:rPr>
    </w:lvl>
    <w:lvl w:ilvl="6">
      <w:start w:val="0"/>
      <w:numFmt w:val="bullet"/>
      <w:lvlText w:val="•"/>
      <w:lvlJc w:val="left"/>
      <w:pPr>
        <w:ind w:left="5181" w:hanging="150"/>
      </w:pPr>
      <w:rPr>
        <w:rFonts w:hint="default"/>
        <w:lang w:val="pt-PT" w:eastAsia="en-US" w:bidi="ar-SA"/>
      </w:rPr>
    </w:lvl>
    <w:lvl w:ilvl="7">
      <w:start w:val="0"/>
      <w:numFmt w:val="bullet"/>
      <w:lvlText w:val="•"/>
      <w:lvlJc w:val="left"/>
      <w:pPr>
        <w:ind w:left="6153" w:hanging="150"/>
      </w:pPr>
      <w:rPr>
        <w:rFonts w:hint="default"/>
        <w:lang w:val="pt-PT" w:eastAsia="en-US" w:bidi="ar-SA"/>
      </w:rPr>
    </w:lvl>
    <w:lvl w:ilvl="8">
      <w:start w:val="0"/>
      <w:numFmt w:val="bullet"/>
      <w:lvlText w:val="•"/>
      <w:lvlJc w:val="left"/>
      <w:pPr>
        <w:ind w:left="7125" w:hanging="150"/>
      </w:pPr>
      <w:rPr>
        <w:rFonts w:hint="default"/>
        <w:lang w:val="pt-PT" w:eastAsia="en-US" w:bidi="ar-SA"/>
      </w:rPr>
    </w:lvl>
  </w:abstractNum>
  <w:abstractNum w:abstractNumId="6">
    <w:multiLevelType w:val="hybridMultilevel"/>
    <w:lvl w:ilvl="0">
      <w:start w:val="1"/>
      <w:numFmt w:val="lowerLetter"/>
      <w:lvlText w:val="%1)"/>
      <w:lvlJc w:val="left"/>
      <w:pPr>
        <w:ind w:left="853" w:hanging="257"/>
        <w:jc w:val="left"/>
      </w:pPr>
      <w:rPr>
        <w:rFonts w:hint="default" w:ascii="Arial MT" w:hAnsi="Arial MT" w:eastAsia="Arial MT" w:cs="Arial MT"/>
        <w:b w:val="0"/>
        <w:bCs w:val="0"/>
        <w:i w:val="0"/>
        <w:iCs w:val="0"/>
        <w:spacing w:val="-1"/>
        <w:w w:val="100"/>
        <w:sz w:val="22"/>
        <w:szCs w:val="22"/>
        <w:lang w:val="pt-PT" w:eastAsia="en-US" w:bidi="ar-SA"/>
      </w:rPr>
    </w:lvl>
    <w:lvl w:ilvl="1">
      <w:start w:val="0"/>
      <w:numFmt w:val="bullet"/>
      <w:lvlText w:val="•"/>
      <w:lvlJc w:val="left"/>
      <w:pPr>
        <w:ind w:left="1681" w:hanging="257"/>
      </w:pPr>
      <w:rPr>
        <w:rFonts w:hint="default"/>
        <w:lang w:val="pt-PT" w:eastAsia="en-US" w:bidi="ar-SA"/>
      </w:rPr>
    </w:lvl>
    <w:lvl w:ilvl="2">
      <w:start w:val="0"/>
      <w:numFmt w:val="bullet"/>
      <w:lvlText w:val="•"/>
      <w:lvlJc w:val="left"/>
      <w:pPr>
        <w:ind w:left="2502" w:hanging="257"/>
      </w:pPr>
      <w:rPr>
        <w:rFonts w:hint="default"/>
        <w:lang w:val="pt-PT" w:eastAsia="en-US" w:bidi="ar-SA"/>
      </w:rPr>
    </w:lvl>
    <w:lvl w:ilvl="3">
      <w:start w:val="0"/>
      <w:numFmt w:val="bullet"/>
      <w:lvlText w:val="•"/>
      <w:lvlJc w:val="left"/>
      <w:pPr>
        <w:ind w:left="3323" w:hanging="257"/>
      </w:pPr>
      <w:rPr>
        <w:rFonts w:hint="default"/>
        <w:lang w:val="pt-PT" w:eastAsia="en-US" w:bidi="ar-SA"/>
      </w:rPr>
    </w:lvl>
    <w:lvl w:ilvl="4">
      <w:start w:val="0"/>
      <w:numFmt w:val="bullet"/>
      <w:lvlText w:val="•"/>
      <w:lvlJc w:val="left"/>
      <w:pPr>
        <w:ind w:left="4144" w:hanging="257"/>
      </w:pPr>
      <w:rPr>
        <w:rFonts w:hint="default"/>
        <w:lang w:val="pt-PT" w:eastAsia="en-US" w:bidi="ar-SA"/>
      </w:rPr>
    </w:lvl>
    <w:lvl w:ilvl="5">
      <w:start w:val="0"/>
      <w:numFmt w:val="bullet"/>
      <w:lvlText w:val="•"/>
      <w:lvlJc w:val="left"/>
      <w:pPr>
        <w:ind w:left="4965" w:hanging="257"/>
      </w:pPr>
      <w:rPr>
        <w:rFonts w:hint="default"/>
        <w:lang w:val="pt-PT" w:eastAsia="en-US" w:bidi="ar-SA"/>
      </w:rPr>
    </w:lvl>
    <w:lvl w:ilvl="6">
      <w:start w:val="0"/>
      <w:numFmt w:val="bullet"/>
      <w:lvlText w:val="•"/>
      <w:lvlJc w:val="left"/>
      <w:pPr>
        <w:ind w:left="5786" w:hanging="257"/>
      </w:pPr>
      <w:rPr>
        <w:rFonts w:hint="default"/>
        <w:lang w:val="pt-PT" w:eastAsia="en-US" w:bidi="ar-SA"/>
      </w:rPr>
    </w:lvl>
    <w:lvl w:ilvl="7">
      <w:start w:val="0"/>
      <w:numFmt w:val="bullet"/>
      <w:lvlText w:val="•"/>
      <w:lvlJc w:val="left"/>
      <w:pPr>
        <w:ind w:left="6607" w:hanging="257"/>
      </w:pPr>
      <w:rPr>
        <w:rFonts w:hint="default"/>
        <w:lang w:val="pt-PT" w:eastAsia="en-US" w:bidi="ar-SA"/>
      </w:rPr>
    </w:lvl>
    <w:lvl w:ilvl="8">
      <w:start w:val="0"/>
      <w:numFmt w:val="bullet"/>
      <w:lvlText w:val="•"/>
      <w:lvlJc w:val="left"/>
      <w:pPr>
        <w:ind w:left="7428" w:hanging="257"/>
      </w:pPr>
      <w:rPr>
        <w:rFonts w:hint="default"/>
        <w:lang w:val="pt-PT" w:eastAsia="en-US" w:bidi="ar-SA"/>
      </w:rPr>
    </w:lvl>
  </w:abstractNum>
  <w:abstractNum w:abstractNumId="5">
    <w:multiLevelType w:val="hybridMultilevel"/>
    <w:lvl w:ilvl="0">
      <w:start w:val="1"/>
      <w:numFmt w:val="lowerLetter"/>
      <w:lvlText w:val="%1)"/>
      <w:lvlJc w:val="left"/>
      <w:pPr>
        <w:ind w:left="29" w:hanging="197"/>
        <w:jc w:val="left"/>
      </w:pPr>
      <w:rPr>
        <w:rFonts w:hint="default" w:ascii="Arial MT" w:hAnsi="Arial MT" w:eastAsia="Arial MT" w:cs="Arial MT"/>
        <w:b w:val="0"/>
        <w:bCs w:val="0"/>
        <w:i w:val="0"/>
        <w:iCs w:val="0"/>
        <w:spacing w:val="-1"/>
        <w:w w:val="98"/>
        <w:sz w:val="20"/>
        <w:szCs w:val="20"/>
        <w:lang w:val="pt-PT" w:eastAsia="en-US" w:bidi="ar-SA"/>
      </w:rPr>
    </w:lvl>
    <w:lvl w:ilvl="1">
      <w:start w:val="0"/>
      <w:numFmt w:val="bullet"/>
      <w:lvlText w:val="•"/>
      <w:lvlJc w:val="left"/>
      <w:pPr>
        <w:ind w:left="925" w:hanging="197"/>
      </w:pPr>
      <w:rPr>
        <w:rFonts w:hint="default"/>
        <w:lang w:val="pt-PT" w:eastAsia="en-US" w:bidi="ar-SA"/>
      </w:rPr>
    </w:lvl>
    <w:lvl w:ilvl="2">
      <w:start w:val="0"/>
      <w:numFmt w:val="bullet"/>
      <w:lvlText w:val="•"/>
      <w:lvlJc w:val="left"/>
      <w:pPr>
        <w:ind w:left="1830" w:hanging="197"/>
      </w:pPr>
      <w:rPr>
        <w:rFonts w:hint="default"/>
        <w:lang w:val="pt-PT" w:eastAsia="en-US" w:bidi="ar-SA"/>
      </w:rPr>
    </w:lvl>
    <w:lvl w:ilvl="3">
      <w:start w:val="0"/>
      <w:numFmt w:val="bullet"/>
      <w:lvlText w:val="•"/>
      <w:lvlJc w:val="left"/>
      <w:pPr>
        <w:ind w:left="2735" w:hanging="197"/>
      </w:pPr>
      <w:rPr>
        <w:rFonts w:hint="default"/>
        <w:lang w:val="pt-PT" w:eastAsia="en-US" w:bidi="ar-SA"/>
      </w:rPr>
    </w:lvl>
    <w:lvl w:ilvl="4">
      <w:start w:val="0"/>
      <w:numFmt w:val="bullet"/>
      <w:lvlText w:val="•"/>
      <w:lvlJc w:val="left"/>
      <w:pPr>
        <w:ind w:left="3640" w:hanging="197"/>
      </w:pPr>
      <w:rPr>
        <w:rFonts w:hint="default"/>
        <w:lang w:val="pt-PT" w:eastAsia="en-US" w:bidi="ar-SA"/>
      </w:rPr>
    </w:lvl>
    <w:lvl w:ilvl="5">
      <w:start w:val="0"/>
      <w:numFmt w:val="bullet"/>
      <w:lvlText w:val="•"/>
      <w:lvlJc w:val="left"/>
      <w:pPr>
        <w:ind w:left="4545" w:hanging="197"/>
      </w:pPr>
      <w:rPr>
        <w:rFonts w:hint="default"/>
        <w:lang w:val="pt-PT" w:eastAsia="en-US" w:bidi="ar-SA"/>
      </w:rPr>
    </w:lvl>
    <w:lvl w:ilvl="6">
      <w:start w:val="0"/>
      <w:numFmt w:val="bullet"/>
      <w:lvlText w:val="•"/>
      <w:lvlJc w:val="left"/>
      <w:pPr>
        <w:ind w:left="5450" w:hanging="197"/>
      </w:pPr>
      <w:rPr>
        <w:rFonts w:hint="default"/>
        <w:lang w:val="pt-PT" w:eastAsia="en-US" w:bidi="ar-SA"/>
      </w:rPr>
    </w:lvl>
    <w:lvl w:ilvl="7">
      <w:start w:val="0"/>
      <w:numFmt w:val="bullet"/>
      <w:lvlText w:val="•"/>
      <w:lvlJc w:val="left"/>
      <w:pPr>
        <w:ind w:left="6355" w:hanging="197"/>
      </w:pPr>
      <w:rPr>
        <w:rFonts w:hint="default"/>
        <w:lang w:val="pt-PT" w:eastAsia="en-US" w:bidi="ar-SA"/>
      </w:rPr>
    </w:lvl>
    <w:lvl w:ilvl="8">
      <w:start w:val="0"/>
      <w:numFmt w:val="bullet"/>
      <w:lvlText w:val="•"/>
      <w:lvlJc w:val="left"/>
      <w:pPr>
        <w:ind w:left="7260" w:hanging="197"/>
      </w:pPr>
      <w:rPr>
        <w:rFonts w:hint="default"/>
        <w:lang w:val="pt-PT" w:eastAsia="en-US" w:bidi="ar-SA"/>
      </w:rPr>
    </w:lvl>
  </w:abstractNum>
  <w:abstractNum w:abstractNumId="3">
    <w:multiLevelType w:val="hybridMultilevel"/>
    <w:lvl w:ilvl="0">
      <w:start w:val="1"/>
      <w:numFmt w:val="upperRoman"/>
      <w:lvlText w:val="%1"/>
      <w:lvlJc w:val="left"/>
      <w:pPr>
        <w:ind w:left="29" w:hanging="125"/>
        <w:jc w:val="left"/>
      </w:pPr>
      <w:rPr>
        <w:rFonts w:hint="default" w:ascii="Arial MT" w:hAnsi="Arial MT" w:eastAsia="Arial MT" w:cs="Arial MT"/>
        <w:b w:val="0"/>
        <w:bCs w:val="0"/>
        <w:i w:val="0"/>
        <w:iCs w:val="0"/>
        <w:spacing w:val="0"/>
        <w:w w:val="100"/>
        <w:sz w:val="22"/>
        <w:szCs w:val="22"/>
        <w:lang w:val="pt-PT" w:eastAsia="en-US" w:bidi="ar-SA"/>
      </w:rPr>
    </w:lvl>
    <w:lvl w:ilvl="1">
      <w:start w:val="0"/>
      <w:numFmt w:val="bullet"/>
      <w:lvlText w:val="•"/>
      <w:lvlJc w:val="left"/>
      <w:pPr>
        <w:ind w:left="925" w:hanging="125"/>
      </w:pPr>
      <w:rPr>
        <w:rFonts w:hint="default"/>
        <w:lang w:val="pt-PT" w:eastAsia="en-US" w:bidi="ar-SA"/>
      </w:rPr>
    </w:lvl>
    <w:lvl w:ilvl="2">
      <w:start w:val="0"/>
      <w:numFmt w:val="bullet"/>
      <w:lvlText w:val="•"/>
      <w:lvlJc w:val="left"/>
      <w:pPr>
        <w:ind w:left="1830" w:hanging="125"/>
      </w:pPr>
      <w:rPr>
        <w:rFonts w:hint="default"/>
        <w:lang w:val="pt-PT" w:eastAsia="en-US" w:bidi="ar-SA"/>
      </w:rPr>
    </w:lvl>
    <w:lvl w:ilvl="3">
      <w:start w:val="0"/>
      <w:numFmt w:val="bullet"/>
      <w:lvlText w:val="•"/>
      <w:lvlJc w:val="left"/>
      <w:pPr>
        <w:ind w:left="2735" w:hanging="125"/>
      </w:pPr>
      <w:rPr>
        <w:rFonts w:hint="default"/>
        <w:lang w:val="pt-PT" w:eastAsia="en-US" w:bidi="ar-SA"/>
      </w:rPr>
    </w:lvl>
    <w:lvl w:ilvl="4">
      <w:start w:val="0"/>
      <w:numFmt w:val="bullet"/>
      <w:lvlText w:val="•"/>
      <w:lvlJc w:val="left"/>
      <w:pPr>
        <w:ind w:left="3640" w:hanging="125"/>
      </w:pPr>
      <w:rPr>
        <w:rFonts w:hint="default"/>
        <w:lang w:val="pt-PT" w:eastAsia="en-US" w:bidi="ar-SA"/>
      </w:rPr>
    </w:lvl>
    <w:lvl w:ilvl="5">
      <w:start w:val="0"/>
      <w:numFmt w:val="bullet"/>
      <w:lvlText w:val="•"/>
      <w:lvlJc w:val="left"/>
      <w:pPr>
        <w:ind w:left="4545" w:hanging="125"/>
      </w:pPr>
      <w:rPr>
        <w:rFonts w:hint="default"/>
        <w:lang w:val="pt-PT" w:eastAsia="en-US" w:bidi="ar-SA"/>
      </w:rPr>
    </w:lvl>
    <w:lvl w:ilvl="6">
      <w:start w:val="0"/>
      <w:numFmt w:val="bullet"/>
      <w:lvlText w:val="•"/>
      <w:lvlJc w:val="left"/>
      <w:pPr>
        <w:ind w:left="5450" w:hanging="125"/>
      </w:pPr>
      <w:rPr>
        <w:rFonts w:hint="default"/>
        <w:lang w:val="pt-PT" w:eastAsia="en-US" w:bidi="ar-SA"/>
      </w:rPr>
    </w:lvl>
    <w:lvl w:ilvl="7">
      <w:start w:val="0"/>
      <w:numFmt w:val="bullet"/>
      <w:lvlText w:val="•"/>
      <w:lvlJc w:val="left"/>
      <w:pPr>
        <w:ind w:left="6355" w:hanging="125"/>
      </w:pPr>
      <w:rPr>
        <w:rFonts w:hint="default"/>
        <w:lang w:val="pt-PT" w:eastAsia="en-US" w:bidi="ar-SA"/>
      </w:rPr>
    </w:lvl>
    <w:lvl w:ilvl="8">
      <w:start w:val="0"/>
      <w:numFmt w:val="bullet"/>
      <w:lvlText w:val="•"/>
      <w:lvlJc w:val="left"/>
      <w:pPr>
        <w:ind w:left="7260" w:hanging="125"/>
      </w:pPr>
      <w:rPr>
        <w:rFonts w:hint="default"/>
        <w:lang w:val="pt-PT" w:eastAsia="en-US" w:bidi="ar-SA"/>
      </w:rPr>
    </w:lvl>
  </w:abstractNum>
  <w:abstractNum w:abstractNumId="2">
    <w:multiLevelType w:val="hybridMultilevel"/>
    <w:lvl w:ilvl="0">
      <w:start w:val="1"/>
      <w:numFmt w:val="lowerLetter"/>
      <w:lvlText w:val="%1)"/>
      <w:lvlJc w:val="left"/>
      <w:pPr>
        <w:ind w:left="29" w:hanging="284"/>
        <w:jc w:val="left"/>
      </w:pPr>
      <w:rPr>
        <w:rFonts w:hint="default" w:ascii="Arial MT" w:hAnsi="Arial MT" w:eastAsia="Arial MT" w:cs="Arial MT"/>
        <w:b w:val="0"/>
        <w:bCs w:val="0"/>
        <w:i w:val="0"/>
        <w:iCs w:val="0"/>
        <w:spacing w:val="-1"/>
        <w:w w:val="100"/>
        <w:sz w:val="22"/>
        <w:szCs w:val="22"/>
        <w:lang w:val="pt-PT" w:eastAsia="en-US" w:bidi="ar-SA"/>
      </w:rPr>
    </w:lvl>
    <w:lvl w:ilvl="1">
      <w:start w:val="1"/>
      <w:numFmt w:val="upperRoman"/>
      <w:lvlText w:val="%2"/>
      <w:lvlJc w:val="left"/>
      <w:pPr>
        <w:ind w:left="29" w:hanging="214"/>
        <w:jc w:val="left"/>
      </w:pPr>
      <w:rPr>
        <w:rFonts w:hint="default" w:ascii="Arial MT" w:hAnsi="Arial MT" w:eastAsia="Arial MT" w:cs="Arial MT"/>
        <w:b w:val="0"/>
        <w:bCs w:val="0"/>
        <w:i w:val="0"/>
        <w:iCs w:val="0"/>
        <w:spacing w:val="0"/>
        <w:w w:val="100"/>
        <w:sz w:val="22"/>
        <w:szCs w:val="22"/>
        <w:lang w:val="pt-PT" w:eastAsia="en-US" w:bidi="ar-SA"/>
      </w:rPr>
    </w:lvl>
    <w:lvl w:ilvl="2">
      <w:start w:val="0"/>
      <w:numFmt w:val="bullet"/>
      <w:lvlText w:val="•"/>
      <w:lvlJc w:val="left"/>
      <w:pPr>
        <w:ind w:left="1830" w:hanging="214"/>
      </w:pPr>
      <w:rPr>
        <w:rFonts w:hint="default"/>
        <w:lang w:val="pt-PT" w:eastAsia="en-US" w:bidi="ar-SA"/>
      </w:rPr>
    </w:lvl>
    <w:lvl w:ilvl="3">
      <w:start w:val="0"/>
      <w:numFmt w:val="bullet"/>
      <w:lvlText w:val="•"/>
      <w:lvlJc w:val="left"/>
      <w:pPr>
        <w:ind w:left="2735" w:hanging="214"/>
      </w:pPr>
      <w:rPr>
        <w:rFonts w:hint="default"/>
        <w:lang w:val="pt-PT" w:eastAsia="en-US" w:bidi="ar-SA"/>
      </w:rPr>
    </w:lvl>
    <w:lvl w:ilvl="4">
      <w:start w:val="0"/>
      <w:numFmt w:val="bullet"/>
      <w:lvlText w:val="•"/>
      <w:lvlJc w:val="left"/>
      <w:pPr>
        <w:ind w:left="3640" w:hanging="214"/>
      </w:pPr>
      <w:rPr>
        <w:rFonts w:hint="default"/>
        <w:lang w:val="pt-PT" w:eastAsia="en-US" w:bidi="ar-SA"/>
      </w:rPr>
    </w:lvl>
    <w:lvl w:ilvl="5">
      <w:start w:val="0"/>
      <w:numFmt w:val="bullet"/>
      <w:lvlText w:val="•"/>
      <w:lvlJc w:val="left"/>
      <w:pPr>
        <w:ind w:left="4545" w:hanging="214"/>
      </w:pPr>
      <w:rPr>
        <w:rFonts w:hint="default"/>
        <w:lang w:val="pt-PT" w:eastAsia="en-US" w:bidi="ar-SA"/>
      </w:rPr>
    </w:lvl>
    <w:lvl w:ilvl="6">
      <w:start w:val="0"/>
      <w:numFmt w:val="bullet"/>
      <w:lvlText w:val="•"/>
      <w:lvlJc w:val="left"/>
      <w:pPr>
        <w:ind w:left="5450" w:hanging="214"/>
      </w:pPr>
      <w:rPr>
        <w:rFonts w:hint="default"/>
        <w:lang w:val="pt-PT" w:eastAsia="en-US" w:bidi="ar-SA"/>
      </w:rPr>
    </w:lvl>
    <w:lvl w:ilvl="7">
      <w:start w:val="0"/>
      <w:numFmt w:val="bullet"/>
      <w:lvlText w:val="•"/>
      <w:lvlJc w:val="left"/>
      <w:pPr>
        <w:ind w:left="6355" w:hanging="214"/>
      </w:pPr>
      <w:rPr>
        <w:rFonts w:hint="default"/>
        <w:lang w:val="pt-PT" w:eastAsia="en-US" w:bidi="ar-SA"/>
      </w:rPr>
    </w:lvl>
    <w:lvl w:ilvl="8">
      <w:start w:val="0"/>
      <w:numFmt w:val="bullet"/>
      <w:lvlText w:val="•"/>
      <w:lvlJc w:val="left"/>
      <w:pPr>
        <w:ind w:left="7260" w:hanging="214"/>
      </w:pPr>
      <w:rPr>
        <w:rFonts w:hint="default"/>
        <w:lang w:val="pt-PT" w:eastAsia="en-US" w:bidi="ar-SA"/>
      </w:rPr>
    </w:lvl>
  </w:abstractNum>
  <w:abstractNum w:abstractNumId="1">
    <w:multiLevelType w:val="hybridMultilevel"/>
    <w:lvl w:ilvl="0">
      <w:start w:val="1"/>
      <w:numFmt w:val="upperRoman"/>
      <w:lvlText w:val="%1"/>
      <w:lvlJc w:val="left"/>
      <w:pPr>
        <w:ind w:left="29" w:hanging="141"/>
        <w:jc w:val="right"/>
      </w:pPr>
      <w:rPr>
        <w:rFonts w:hint="default" w:ascii="Arial" w:hAnsi="Arial" w:eastAsia="Arial" w:cs="Arial"/>
        <w:b/>
        <w:bCs/>
        <w:i w:val="0"/>
        <w:iCs w:val="0"/>
        <w:spacing w:val="0"/>
        <w:w w:val="100"/>
        <w:sz w:val="22"/>
        <w:szCs w:val="22"/>
        <w:lang w:val="pt-PT" w:eastAsia="en-US" w:bidi="ar-SA"/>
      </w:rPr>
    </w:lvl>
    <w:lvl w:ilvl="1">
      <w:start w:val="0"/>
      <w:numFmt w:val="bullet"/>
      <w:lvlText w:val="•"/>
      <w:lvlJc w:val="left"/>
      <w:pPr>
        <w:ind w:left="925" w:hanging="141"/>
      </w:pPr>
      <w:rPr>
        <w:rFonts w:hint="default"/>
        <w:lang w:val="pt-PT" w:eastAsia="en-US" w:bidi="ar-SA"/>
      </w:rPr>
    </w:lvl>
    <w:lvl w:ilvl="2">
      <w:start w:val="0"/>
      <w:numFmt w:val="bullet"/>
      <w:lvlText w:val="•"/>
      <w:lvlJc w:val="left"/>
      <w:pPr>
        <w:ind w:left="1830" w:hanging="141"/>
      </w:pPr>
      <w:rPr>
        <w:rFonts w:hint="default"/>
        <w:lang w:val="pt-PT" w:eastAsia="en-US" w:bidi="ar-SA"/>
      </w:rPr>
    </w:lvl>
    <w:lvl w:ilvl="3">
      <w:start w:val="0"/>
      <w:numFmt w:val="bullet"/>
      <w:lvlText w:val="•"/>
      <w:lvlJc w:val="left"/>
      <w:pPr>
        <w:ind w:left="2735" w:hanging="141"/>
      </w:pPr>
      <w:rPr>
        <w:rFonts w:hint="default"/>
        <w:lang w:val="pt-PT" w:eastAsia="en-US" w:bidi="ar-SA"/>
      </w:rPr>
    </w:lvl>
    <w:lvl w:ilvl="4">
      <w:start w:val="0"/>
      <w:numFmt w:val="bullet"/>
      <w:lvlText w:val="•"/>
      <w:lvlJc w:val="left"/>
      <w:pPr>
        <w:ind w:left="3640" w:hanging="141"/>
      </w:pPr>
      <w:rPr>
        <w:rFonts w:hint="default"/>
        <w:lang w:val="pt-PT" w:eastAsia="en-US" w:bidi="ar-SA"/>
      </w:rPr>
    </w:lvl>
    <w:lvl w:ilvl="5">
      <w:start w:val="0"/>
      <w:numFmt w:val="bullet"/>
      <w:lvlText w:val="•"/>
      <w:lvlJc w:val="left"/>
      <w:pPr>
        <w:ind w:left="4545" w:hanging="141"/>
      </w:pPr>
      <w:rPr>
        <w:rFonts w:hint="default"/>
        <w:lang w:val="pt-PT" w:eastAsia="en-US" w:bidi="ar-SA"/>
      </w:rPr>
    </w:lvl>
    <w:lvl w:ilvl="6">
      <w:start w:val="0"/>
      <w:numFmt w:val="bullet"/>
      <w:lvlText w:val="•"/>
      <w:lvlJc w:val="left"/>
      <w:pPr>
        <w:ind w:left="5450" w:hanging="141"/>
      </w:pPr>
      <w:rPr>
        <w:rFonts w:hint="default"/>
        <w:lang w:val="pt-PT" w:eastAsia="en-US" w:bidi="ar-SA"/>
      </w:rPr>
    </w:lvl>
    <w:lvl w:ilvl="7">
      <w:start w:val="0"/>
      <w:numFmt w:val="bullet"/>
      <w:lvlText w:val="•"/>
      <w:lvlJc w:val="left"/>
      <w:pPr>
        <w:ind w:left="6355" w:hanging="141"/>
      </w:pPr>
      <w:rPr>
        <w:rFonts w:hint="default"/>
        <w:lang w:val="pt-PT" w:eastAsia="en-US" w:bidi="ar-SA"/>
      </w:rPr>
    </w:lvl>
    <w:lvl w:ilvl="8">
      <w:start w:val="0"/>
      <w:numFmt w:val="bullet"/>
      <w:lvlText w:val="•"/>
      <w:lvlJc w:val="left"/>
      <w:pPr>
        <w:ind w:left="7260" w:hanging="141"/>
      </w:pPr>
      <w:rPr>
        <w:rFonts w:hint="default"/>
        <w:lang w:val="pt-PT" w:eastAsia="en-US" w:bidi="ar-SA"/>
      </w:rPr>
    </w:lvl>
  </w:abstractNum>
  <w:abstractNum w:abstractNumId="0">
    <w:multiLevelType w:val="hybridMultilevel"/>
    <w:lvl w:ilvl="0">
      <w:start w:val="1"/>
      <w:numFmt w:val="upperRoman"/>
      <w:lvlText w:val="%1-"/>
      <w:lvlJc w:val="left"/>
      <w:pPr>
        <w:ind w:left="792" w:hanging="196"/>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627" w:hanging="196"/>
      </w:pPr>
      <w:rPr>
        <w:rFonts w:hint="default"/>
        <w:lang w:val="pt-PT" w:eastAsia="en-US" w:bidi="ar-SA"/>
      </w:rPr>
    </w:lvl>
    <w:lvl w:ilvl="2">
      <w:start w:val="0"/>
      <w:numFmt w:val="bullet"/>
      <w:lvlText w:val="•"/>
      <w:lvlJc w:val="left"/>
      <w:pPr>
        <w:ind w:left="2454" w:hanging="196"/>
      </w:pPr>
      <w:rPr>
        <w:rFonts w:hint="default"/>
        <w:lang w:val="pt-PT" w:eastAsia="en-US" w:bidi="ar-SA"/>
      </w:rPr>
    </w:lvl>
    <w:lvl w:ilvl="3">
      <w:start w:val="0"/>
      <w:numFmt w:val="bullet"/>
      <w:lvlText w:val="•"/>
      <w:lvlJc w:val="left"/>
      <w:pPr>
        <w:ind w:left="3281" w:hanging="196"/>
      </w:pPr>
      <w:rPr>
        <w:rFonts w:hint="default"/>
        <w:lang w:val="pt-PT" w:eastAsia="en-US" w:bidi="ar-SA"/>
      </w:rPr>
    </w:lvl>
    <w:lvl w:ilvl="4">
      <w:start w:val="0"/>
      <w:numFmt w:val="bullet"/>
      <w:lvlText w:val="•"/>
      <w:lvlJc w:val="left"/>
      <w:pPr>
        <w:ind w:left="4108" w:hanging="196"/>
      </w:pPr>
      <w:rPr>
        <w:rFonts w:hint="default"/>
        <w:lang w:val="pt-PT" w:eastAsia="en-US" w:bidi="ar-SA"/>
      </w:rPr>
    </w:lvl>
    <w:lvl w:ilvl="5">
      <w:start w:val="0"/>
      <w:numFmt w:val="bullet"/>
      <w:lvlText w:val="•"/>
      <w:lvlJc w:val="left"/>
      <w:pPr>
        <w:ind w:left="4935" w:hanging="196"/>
      </w:pPr>
      <w:rPr>
        <w:rFonts w:hint="default"/>
        <w:lang w:val="pt-PT" w:eastAsia="en-US" w:bidi="ar-SA"/>
      </w:rPr>
    </w:lvl>
    <w:lvl w:ilvl="6">
      <w:start w:val="0"/>
      <w:numFmt w:val="bullet"/>
      <w:lvlText w:val="•"/>
      <w:lvlJc w:val="left"/>
      <w:pPr>
        <w:ind w:left="5762" w:hanging="196"/>
      </w:pPr>
      <w:rPr>
        <w:rFonts w:hint="default"/>
        <w:lang w:val="pt-PT" w:eastAsia="en-US" w:bidi="ar-SA"/>
      </w:rPr>
    </w:lvl>
    <w:lvl w:ilvl="7">
      <w:start w:val="0"/>
      <w:numFmt w:val="bullet"/>
      <w:lvlText w:val="•"/>
      <w:lvlJc w:val="left"/>
      <w:pPr>
        <w:ind w:left="6589" w:hanging="196"/>
      </w:pPr>
      <w:rPr>
        <w:rFonts w:hint="default"/>
        <w:lang w:val="pt-PT" w:eastAsia="en-US" w:bidi="ar-SA"/>
      </w:rPr>
    </w:lvl>
    <w:lvl w:ilvl="8">
      <w:start w:val="0"/>
      <w:numFmt w:val="bullet"/>
      <w:lvlText w:val="•"/>
      <w:lvlJc w:val="left"/>
      <w:pPr>
        <w:ind w:left="7416" w:hanging="196"/>
      </w:pPr>
      <w:rPr>
        <w:rFonts w:hint="default"/>
        <w:lang w:val="pt-PT" w:eastAsia="en-US" w:bidi="ar-SA"/>
      </w:rPr>
    </w:lvl>
  </w:abstractNum>
  <w:num w:numId="33">
    <w:abstractNumId w:val="32"/>
  </w:num>
  <w:num w:numId="30">
    <w:abstractNumId w:val="29"/>
  </w:num>
  <w:num w:numId="26">
    <w:abstractNumId w:val="25"/>
  </w:num>
  <w:num w:numId="14">
    <w:abstractNumId w:val="13"/>
  </w:num>
  <w:num w:numId="13">
    <w:abstractNumId w:val="12"/>
  </w:num>
  <w:num w:numId="12">
    <w:abstractNumId w:val="11"/>
  </w:num>
  <w:num w:numId="9">
    <w:abstractNumId w:val="8"/>
  </w:num>
  <w:num w:numId="5">
    <w:abstractNumId w:val="4"/>
  </w:num>
  <w:num w:numId="37">
    <w:abstractNumId w:val="36"/>
  </w:num>
  <w:num w:numId="36">
    <w:abstractNumId w:val="35"/>
  </w:num>
  <w:num w:numId="35">
    <w:abstractNumId w:val="34"/>
  </w:num>
  <w:num w:numId="34">
    <w:abstractNumId w:val="33"/>
  </w:num>
  <w:num w:numId="32">
    <w:abstractNumId w:val="31"/>
  </w:num>
  <w:num w:numId="31">
    <w:abstractNumId w:val="30"/>
  </w:num>
  <w:num w:numId="29">
    <w:abstractNumId w:val="28"/>
  </w:num>
  <w:num w:numId="28">
    <w:abstractNumId w:val="27"/>
  </w:num>
  <w:num w:numId="27">
    <w:abstractNumId w:val="26"/>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1">
    <w:abstractNumId w:val="10"/>
  </w:num>
  <w:num w:numId="10">
    <w:abstractNumId w:val="9"/>
  </w:num>
  <w:num w:numId="8">
    <w:abstractNumId w:val="7"/>
  </w:num>
  <w:num w:numId="7">
    <w:abstractNumId w:val="6"/>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TOC1" w:type="paragraph">
    <w:name w:val="TOC 1"/>
    <w:basedOn w:val="Normal"/>
    <w:uiPriority w:val="1"/>
    <w:qFormat/>
    <w:pPr>
      <w:spacing w:before="136"/>
      <w:ind w:left="249"/>
    </w:pPr>
    <w:rPr>
      <w:rFonts w:ascii="Arial MT" w:hAnsi="Arial MT" w:eastAsia="Arial MT" w:cs="Arial MT"/>
      <w:sz w:val="22"/>
      <w:szCs w:val="22"/>
      <w:lang w:val="pt-PT" w:eastAsia="en-US" w:bidi="ar-SA"/>
    </w:rPr>
  </w:style>
  <w:style w:styleId="TOC2" w:type="paragraph">
    <w:name w:val="TOC 2"/>
    <w:basedOn w:val="Normal"/>
    <w:uiPriority w:val="1"/>
    <w:qFormat/>
    <w:pPr>
      <w:spacing w:before="94"/>
      <w:ind w:left="455"/>
    </w:pPr>
    <w:rPr>
      <w:rFonts w:ascii="Arial" w:hAnsi="Arial" w:eastAsia="Arial" w:cs="Arial"/>
      <w:b/>
      <w:bCs/>
      <w:sz w:val="22"/>
      <w:szCs w:val="22"/>
      <w:lang w:val="pt-PT" w:eastAsia="en-US" w:bidi="ar-SA"/>
    </w:rPr>
  </w:style>
  <w:style w:styleId="TOC3" w:type="paragraph">
    <w:name w:val="TOC 3"/>
    <w:basedOn w:val="Normal"/>
    <w:uiPriority w:val="1"/>
    <w:qFormat/>
    <w:pPr>
      <w:spacing w:before="140"/>
      <w:ind w:left="455"/>
    </w:pPr>
    <w:rPr>
      <w:rFonts w:ascii="Arial MT" w:hAnsi="Arial MT" w:eastAsia="Arial MT" w:cs="Arial MT"/>
      <w:sz w:val="22"/>
      <w:szCs w:val="22"/>
      <w:lang w:val="pt-PT" w:eastAsia="en-US" w:bidi="ar-SA"/>
    </w:rPr>
  </w:style>
  <w:style w:styleId="TOC4" w:type="paragraph">
    <w:name w:val="TOC 4"/>
    <w:basedOn w:val="Normal"/>
    <w:uiPriority w:val="1"/>
    <w:qFormat/>
    <w:pPr>
      <w:spacing w:before="136"/>
      <w:ind w:left="469"/>
    </w:pPr>
    <w:rPr>
      <w:rFonts w:ascii="Arial" w:hAnsi="Arial" w:eastAsia="Arial" w:cs="Arial"/>
      <w:b/>
      <w:bCs/>
      <w:sz w:val="22"/>
      <w:szCs w:val="22"/>
      <w:lang w:val="pt-PT" w:eastAsia="en-US" w:bidi="ar-SA"/>
    </w:rPr>
  </w:style>
  <w:style w:styleId="TOC5" w:type="paragraph">
    <w:name w:val="TOC 5"/>
    <w:basedOn w:val="Normal"/>
    <w:uiPriority w:val="1"/>
    <w:qFormat/>
    <w:pPr>
      <w:spacing w:before="35"/>
      <w:ind w:left="519"/>
    </w:pPr>
    <w:rPr>
      <w:rFonts w:ascii="Arial MT" w:hAnsi="Arial MT" w:eastAsia="Arial MT" w:cs="Arial MT"/>
      <w:sz w:val="22"/>
      <w:szCs w:val="22"/>
      <w:lang w:val="pt-PT" w:eastAsia="en-US" w:bidi="ar-SA"/>
    </w:rPr>
  </w:style>
  <w:style w:styleId="BodyText" w:type="paragraph">
    <w:name w:val="Body Text"/>
    <w:basedOn w:val="Normal"/>
    <w:uiPriority w:val="1"/>
    <w:qFormat/>
    <w:pPr>
      <w:ind w:left="29"/>
    </w:pPr>
    <w:rPr>
      <w:rFonts w:ascii="Arial MT" w:hAnsi="Arial MT" w:eastAsia="Arial MT" w:cs="Arial MT"/>
      <w:sz w:val="22"/>
      <w:szCs w:val="22"/>
      <w:lang w:val="pt-PT" w:eastAsia="en-US" w:bidi="ar-SA"/>
    </w:rPr>
  </w:style>
  <w:style w:styleId="Heading1" w:type="paragraph">
    <w:name w:val="Heading 1"/>
    <w:basedOn w:val="Normal"/>
    <w:uiPriority w:val="1"/>
    <w:qFormat/>
    <w:pPr>
      <w:ind w:left="29"/>
      <w:outlineLvl w:val="1"/>
    </w:pPr>
    <w:rPr>
      <w:rFonts w:ascii="Arial MT" w:hAnsi="Arial MT" w:eastAsia="Arial MT" w:cs="Arial MT"/>
      <w:sz w:val="40"/>
      <w:szCs w:val="40"/>
      <w:lang w:val="pt-PT" w:eastAsia="en-US" w:bidi="ar-SA"/>
    </w:rPr>
  </w:style>
  <w:style w:styleId="Heading2" w:type="paragraph">
    <w:name w:val="Heading 2"/>
    <w:basedOn w:val="Normal"/>
    <w:uiPriority w:val="1"/>
    <w:qFormat/>
    <w:pPr>
      <w:ind w:left="29"/>
      <w:outlineLvl w:val="2"/>
    </w:pPr>
    <w:rPr>
      <w:rFonts w:ascii="Arial MT" w:hAnsi="Arial MT" w:eastAsia="Arial MT" w:cs="Arial MT"/>
      <w:sz w:val="32"/>
      <w:szCs w:val="32"/>
      <w:lang w:val="pt-PT" w:eastAsia="en-US" w:bidi="ar-SA"/>
    </w:rPr>
  </w:style>
  <w:style w:styleId="Heading3" w:type="paragraph">
    <w:name w:val="Heading 3"/>
    <w:basedOn w:val="Normal"/>
    <w:uiPriority w:val="1"/>
    <w:qFormat/>
    <w:pPr>
      <w:spacing w:before="164"/>
      <w:ind w:right="108"/>
      <w:jc w:val="center"/>
      <w:outlineLvl w:val="3"/>
    </w:pPr>
    <w:rPr>
      <w:rFonts w:ascii="Arial" w:hAnsi="Arial" w:eastAsia="Arial" w:cs="Arial"/>
      <w:b/>
      <w:bCs/>
      <w:sz w:val="28"/>
      <w:szCs w:val="28"/>
      <w:lang w:val="pt-PT" w:eastAsia="en-US" w:bidi="ar-SA"/>
    </w:rPr>
  </w:style>
  <w:style w:styleId="Heading4" w:type="paragraph">
    <w:name w:val="Heading 4"/>
    <w:basedOn w:val="Normal"/>
    <w:uiPriority w:val="1"/>
    <w:qFormat/>
    <w:pPr>
      <w:spacing w:before="20"/>
      <w:outlineLvl w:val="4"/>
    </w:pPr>
    <w:rPr>
      <w:rFonts w:ascii="Calibri" w:hAnsi="Calibri" w:eastAsia="Calibri" w:cs="Calibri"/>
      <w:i/>
      <w:iCs/>
      <w:sz w:val="24"/>
      <w:szCs w:val="24"/>
      <w:lang w:val="pt-PT" w:eastAsia="en-US" w:bidi="ar-SA"/>
    </w:rPr>
  </w:style>
  <w:style w:styleId="Heading5" w:type="paragraph">
    <w:name w:val="Heading 5"/>
    <w:basedOn w:val="Normal"/>
    <w:uiPriority w:val="1"/>
    <w:qFormat/>
    <w:pPr>
      <w:ind w:left="29"/>
      <w:outlineLvl w:val="5"/>
    </w:pPr>
    <w:rPr>
      <w:rFonts w:ascii="Arial" w:hAnsi="Arial" w:eastAsia="Arial" w:cs="Arial"/>
      <w:b/>
      <w:bCs/>
      <w:sz w:val="23"/>
      <w:szCs w:val="23"/>
      <w:lang w:val="pt-PT" w:eastAsia="en-US" w:bidi="ar-SA"/>
    </w:rPr>
  </w:style>
  <w:style w:styleId="Heading6" w:type="paragraph">
    <w:name w:val="Heading 6"/>
    <w:basedOn w:val="Normal"/>
    <w:uiPriority w:val="1"/>
    <w:qFormat/>
    <w:pPr>
      <w:ind w:left="321" w:hanging="292"/>
      <w:outlineLvl w:val="6"/>
    </w:pPr>
    <w:rPr>
      <w:rFonts w:ascii="Arial" w:hAnsi="Arial" w:eastAsia="Arial" w:cs="Arial"/>
      <w:b/>
      <w:bCs/>
      <w:sz w:val="22"/>
      <w:szCs w:val="22"/>
      <w:lang w:val="pt-PT" w:eastAsia="en-US" w:bidi="ar-SA"/>
    </w:rPr>
  </w:style>
  <w:style w:styleId="Title" w:type="paragraph">
    <w:name w:val="Title"/>
    <w:basedOn w:val="Normal"/>
    <w:uiPriority w:val="1"/>
    <w:qFormat/>
    <w:pPr>
      <w:ind w:left="653" w:right="761" w:firstLine="1"/>
      <w:jc w:val="center"/>
    </w:pPr>
    <w:rPr>
      <w:rFonts w:ascii="Arial" w:hAnsi="Arial" w:eastAsia="Arial" w:cs="Arial"/>
      <w:b/>
      <w:bCs/>
      <w:sz w:val="44"/>
      <w:szCs w:val="44"/>
      <w:lang w:val="pt-PT" w:eastAsia="en-US" w:bidi="ar-SA"/>
    </w:rPr>
  </w:style>
  <w:style w:styleId="ListParagraph" w:type="paragraph">
    <w:name w:val="List Paragraph"/>
    <w:basedOn w:val="Normal"/>
    <w:uiPriority w:val="1"/>
    <w:qFormat/>
    <w:pPr>
      <w:spacing w:before="136"/>
      <w:ind w:left="29" w:firstLine="567"/>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2026-06-23T16:16:45Z</dcterms:created>
  <dcterms:modified xsi:type="dcterms:W3CDTF">2026-06-23T16:16:45Z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2026-06-23T00:00:00Z</vt:filetime>
  </property>
  <property fmtid="{D5CDD505-2E9C-101B-9397-08002B2CF9AE}" pid="4" name="LastSaved">
    <vt:filetime>2026-06-23T00:00:00Z</vt:filetime>
  </property>
  <property fmtid="{D5CDD505-2E9C-101B-9397-08002B2CF9AE}" pid="5" name="Producer">
    <vt:lpwstr>macOS Versão 26.4.1 (Compilação 25E253) Quartz PDFContext</vt:lpwstr>
  </property>
</Properties>
</file>